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4A0" w:rsidRDefault="00BD21C4" w:rsidP="000B24A0">
      <w:pPr>
        <w:rPr>
          <w:rFonts w:ascii="Sylfaen" w:hAnsi="Sylfaen"/>
          <w:lang w:val="ka-GE"/>
        </w:rPr>
      </w:pPr>
      <w:r>
        <w:rPr>
          <w:rFonts w:ascii="Calibri" w:hAnsi="Calibri"/>
          <w:noProof/>
          <w:lang w:val="en-US" w:eastAsia="en-US"/>
        </w:rPr>
        <w:drawing>
          <wp:anchor distT="0" distB="0" distL="114300" distR="114300" simplePos="0" relativeHeight="251659264" behindDoc="1" locked="0" layoutInCell="1" allowOverlap="1" wp14:anchorId="05B5989C" wp14:editId="22AC5ECF">
            <wp:simplePos x="0" y="0"/>
            <wp:positionH relativeFrom="column">
              <wp:posOffset>613410</wp:posOffset>
            </wp:positionH>
            <wp:positionV relativeFrom="paragraph">
              <wp:posOffset>0</wp:posOffset>
            </wp:positionV>
            <wp:extent cx="1152525" cy="1123950"/>
            <wp:effectExtent l="0" t="0" r="9525" b="0"/>
            <wp:wrapThrough wrapText="bothSides">
              <wp:wrapPolygon edited="0">
                <wp:start x="0" y="0"/>
                <wp:lineTo x="0" y="21234"/>
                <wp:lineTo x="21421" y="21234"/>
                <wp:lineTo x="21421" y="0"/>
                <wp:lineTo x="0" y="0"/>
              </wp:wrapPolygon>
            </wp:wrapThrough>
            <wp:docPr id="1" name="Picture 1" descr="ats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su_logo"/>
                    <pic:cNvPicPr>
                      <a:picLocks noChangeAspect="1" noChangeArrowheads="1"/>
                    </pic:cNvPicPr>
                  </pic:nvPicPr>
                  <pic:blipFill>
                    <a:blip r:embed="rId5">
                      <a:extLst>
                        <a:ext uri="{28A0092B-C50C-407E-A947-70E740481C1C}">
                          <a14:useLocalDpi xmlns:a14="http://schemas.microsoft.com/office/drawing/2010/main" val="0"/>
                        </a:ext>
                      </a:extLst>
                    </a:blip>
                    <a:srcRect r="69707"/>
                    <a:stretch>
                      <a:fillRect/>
                    </a:stretch>
                  </pic:blipFill>
                  <pic:spPr bwMode="auto">
                    <a:xfrm>
                      <a:off x="0" y="0"/>
                      <a:ext cx="1152525" cy="1123950"/>
                    </a:xfrm>
                    <a:prstGeom prst="rect">
                      <a:avLst/>
                    </a:prstGeom>
                    <a:noFill/>
                  </pic:spPr>
                </pic:pic>
              </a:graphicData>
            </a:graphic>
            <wp14:sizeRelH relativeFrom="page">
              <wp14:pctWidth>0</wp14:pctWidth>
            </wp14:sizeRelH>
            <wp14:sizeRelV relativeFrom="page">
              <wp14:pctHeight>0</wp14:pctHeight>
            </wp14:sizeRelV>
          </wp:anchor>
        </w:drawing>
      </w:r>
    </w:p>
    <w:p w:rsidR="000B24A0" w:rsidRDefault="000B24A0" w:rsidP="000B24A0">
      <w:pPr>
        <w:jc w:val="center"/>
        <w:rPr>
          <w:rFonts w:ascii="Sylfaen" w:hAnsi="Sylfaen" w:cs="Sylfaen"/>
          <w:b/>
          <w:sz w:val="32"/>
          <w:szCs w:val="32"/>
          <w:lang w:val="en-US"/>
        </w:rPr>
      </w:pPr>
    </w:p>
    <w:p w:rsidR="000B24A0" w:rsidRDefault="000B24A0" w:rsidP="000B24A0">
      <w:pPr>
        <w:jc w:val="center"/>
        <w:rPr>
          <w:rFonts w:ascii="Sylfaen" w:hAnsi="Sylfaen" w:cs="Sylfaen"/>
          <w:b/>
          <w:sz w:val="32"/>
          <w:szCs w:val="32"/>
          <w:lang w:val="en-US"/>
        </w:rPr>
      </w:pPr>
    </w:p>
    <w:p w:rsidR="000B24A0" w:rsidRDefault="000B24A0" w:rsidP="000B24A0">
      <w:pPr>
        <w:jc w:val="center"/>
        <w:rPr>
          <w:rFonts w:ascii="Sylfaen" w:hAnsi="Sylfaen" w:cs="Sylfaen"/>
          <w:b/>
          <w:sz w:val="32"/>
          <w:szCs w:val="32"/>
          <w:lang w:val="en-US"/>
        </w:rPr>
      </w:pPr>
    </w:p>
    <w:p w:rsidR="000B24A0" w:rsidRDefault="000B24A0" w:rsidP="000B24A0">
      <w:pPr>
        <w:jc w:val="center"/>
        <w:rPr>
          <w:rFonts w:ascii="Sylfaen" w:hAnsi="Sylfaen" w:cs="Sylfaen"/>
          <w:b/>
          <w:sz w:val="32"/>
          <w:szCs w:val="32"/>
          <w:lang w:val="ka-GE"/>
        </w:rPr>
      </w:pPr>
    </w:p>
    <w:p w:rsidR="000B24A0" w:rsidRDefault="000B24A0" w:rsidP="000B24A0">
      <w:pPr>
        <w:jc w:val="center"/>
        <w:rPr>
          <w:rFonts w:ascii="Sylfaen" w:hAnsi="Sylfaen" w:cs="Sylfaen"/>
          <w:b/>
          <w:sz w:val="32"/>
          <w:szCs w:val="32"/>
          <w:lang w:val="ka-GE"/>
        </w:rPr>
      </w:pPr>
    </w:p>
    <w:p w:rsidR="000B24A0" w:rsidRDefault="000B24A0" w:rsidP="000B24A0">
      <w:pPr>
        <w:jc w:val="center"/>
        <w:rPr>
          <w:rFonts w:ascii="Sylfaen" w:hAnsi="Sylfaen" w:cs="Sylfaen"/>
          <w:b/>
          <w:sz w:val="32"/>
          <w:szCs w:val="32"/>
          <w:lang w:val="ka-GE"/>
        </w:rPr>
      </w:pPr>
    </w:p>
    <w:p w:rsidR="000B24A0" w:rsidRDefault="000B24A0" w:rsidP="000B24A0">
      <w:pPr>
        <w:jc w:val="center"/>
        <w:rPr>
          <w:rFonts w:ascii="Sylfaen" w:hAnsi="Sylfaen" w:cs="Sylfaen"/>
          <w:b/>
          <w:sz w:val="32"/>
          <w:szCs w:val="32"/>
          <w:lang w:val="ka-GE"/>
        </w:rPr>
      </w:pPr>
    </w:p>
    <w:p w:rsidR="000B24A0" w:rsidRDefault="000B24A0" w:rsidP="000B24A0">
      <w:pPr>
        <w:jc w:val="center"/>
        <w:rPr>
          <w:rFonts w:ascii="Sylfaen" w:hAnsi="Sylfaen" w:cs="Sylfaen"/>
          <w:b/>
          <w:sz w:val="32"/>
          <w:szCs w:val="32"/>
          <w:lang w:val="ka-GE"/>
        </w:rPr>
      </w:pPr>
    </w:p>
    <w:p w:rsidR="000B24A0" w:rsidRDefault="000B24A0" w:rsidP="000B24A0">
      <w:pPr>
        <w:jc w:val="center"/>
        <w:rPr>
          <w:rFonts w:ascii="Sylfaen" w:hAnsi="Sylfaen" w:cs="Sylfaen"/>
          <w:b/>
          <w:sz w:val="32"/>
          <w:szCs w:val="32"/>
          <w:lang w:val="ka-GE"/>
        </w:rPr>
      </w:pPr>
    </w:p>
    <w:p w:rsidR="000B24A0" w:rsidRDefault="000B24A0" w:rsidP="000B24A0">
      <w:pPr>
        <w:jc w:val="center"/>
        <w:rPr>
          <w:rFonts w:ascii="Sylfaen" w:hAnsi="Sylfaen" w:cs="Sylfaen"/>
          <w:b/>
          <w:sz w:val="16"/>
          <w:szCs w:val="16"/>
          <w:lang w:val="af-ZA"/>
        </w:rPr>
      </w:pPr>
      <w:r>
        <w:rPr>
          <w:rFonts w:ascii="Sylfaen" w:hAnsi="Sylfaen" w:cs="Sylfaen"/>
          <w:b/>
          <w:sz w:val="32"/>
          <w:szCs w:val="32"/>
        </w:rPr>
        <w:t xml:space="preserve">აკაკი წერეთლის </w:t>
      </w:r>
      <w:r>
        <w:rPr>
          <w:rFonts w:ascii="Sylfaen" w:hAnsi="Sylfaen" w:cs="Sylfaen"/>
          <w:b/>
          <w:sz w:val="32"/>
          <w:szCs w:val="32"/>
          <w:lang w:val="af-ZA"/>
        </w:rPr>
        <w:t>სახელმწიფო უნივერსიტეტი</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720"/>
        <w:gridCol w:w="2835"/>
        <w:gridCol w:w="2205"/>
      </w:tblGrid>
      <w:tr w:rsidR="000B24A0" w:rsidRPr="00114406" w:rsidTr="007D3AB5">
        <w:trPr>
          <w:gridAfter w:val="1"/>
          <w:wAfter w:w="2205" w:type="dxa"/>
        </w:trPr>
        <w:tc>
          <w:tcPr>
            <w:tcW w:w="8055" w:type="dxa"/>
            <w:gridSpan w:val="3"/>
            <w:tcBorders>
              <w:top w:val="double" w:sz="6" w:space="0" w:color="auto"/>
              <w:left w:val="nil"/>
              <w:bottom w:val="nil"/>
              <w:right w:val="nil"/>
            </w:tcBorders>
          </w:tcPr>
          <w:p w:rsidR="000B24A0" w:rsidRPr="00114406" w:rsidRDefault="000B24A0" w:rsidP="007D3AB5">
            <w:pPr>
              <w:jc w:val="center"/>
              <w:rPr>
                <w:rFonts w:ascii="Sylfaen" w:eastAsia="Calibri" w:hAnsi="Sylfaen" w:cs="Sylfaen"/>
                <w:b/>
                <w:sz w:val="22"/>
                <w:szCs w:val="22"/>
                <w:lang w:val="en-US" w:eastAsia="en-US"/>
              </w:rPr>
            </w:pPr>
            <w:r w:rsidRPr="00114406">
              <w:rPr>
                <w:rFonts w:ascii="Sylfaen" w:hAnsi="Sylfaen" w:cs="Sylfaen"/>
                <w:b/>
                <w:sz w:val="22"/>
                <w:szCs w:val="22"/>
                <w:lang w:val="ka-GE"/>
              </w:rPr>
              <w:t xml:space="preserve">                          </w:t>
            </w:r>
          </w:p>
          <w:p w:rsidR="000B24A0" w:rsidRDefault="000B24A0" w:rsidP="007D3AB5">
            <w:pPr>
              <w:jc w:val="center"/>
              <w:rPr>
                <w:rFonts w:ascii="Sylfaen" w:hAnsi="Sylfaen" w:cs="Sylfaen"/>
                <w:b/>
                <w:sz w:val="22"/>
                <w:szCs w:val="22"/>
                <w:lang w:val="ka-GE"/>
              </w:rPr>
            </w:pPr>
            <w:r w:rsidRPr="00114406">
              <w:rPr>
                <w:rFonts w:ascii="Sylfaen" w:hAnsi="Sylfaen" w:cs="Sylfaen"/>
                <w:b/>
                <w:sz w:val="22"/>
                <w:szCs w:val="22"/>
                <w:lang w:val="en-US"/>
              </w:rPr>
              <w:t xml:space="preserve">                            </w:t>
            </w:r>
            <w:r w:rsidRPr="00114406">
              <w:rPr>
                <w:rFonts w:ascii="Sylfaen" w:hAnsi="Sylfaen" w:cs="Sylfaen"/>
                <w:b/>
                <w:sz w:val="22"/>
                <w:szCs w:val="22"/>
                <w:lang w:val="ka-GE"/>
              </w:rPr>
              <w:t xml:space="preserve"> </w:t>
            </w:r>
            <w:r w:rsidRPr="00114406">
              <w:rPr>
                <w:rFonts w:ascii="Sylfaen" w:hAnsi="Sylfaen" w:cs="Sylfaen"/>
                <w:b/>
                <w:sz w:val="22"/>
                <w:szCs w:val="22"/>
                <w:lang w:val="af-ZA"/>
              </w:rPr>
              <w:t>საინჟინრო-ტექნიკური ფაკულტეტი</w:t>
            </w:r>
          </w:p>
          <w:p w:rsidR="000B24A0" w:rsidRDefault="000B24A0" w:rsidP="007D3AB5">
            <w:pPr>
              <w:jc w:val="center"/>
              <w:rPr>
                <w:rFonts w:ascii="Sylfaen" w:hAnsi="Sylfaen" w:cs="Sylfaen"/>
                <w:b/>
                <w:sz w:val="22"/>
                <w:szCs w:val="22"/>
                <w:lang w:val="ka-GE"/>
              </w:rPr>
            </w:pPr>
          </w:p>
          <w:p w:rsidR="000B24A0" w:rsidRDefault="000B24A0" w:rsidP="007D3AB5">
            <w:pPr>
              <w:jc w:val="center"/>
              <w:rPr>
                <w:rFonts w:ascii="Sylfaen" w:hAnsi="Sylfaen" w:cs="Sylfaen"/>
                <w:b/>
                <w:sz w:val="22"/>
                <w:szCs w:val="22"/>
                <w:lang w:val="ka-GE"/>
              </w:rPr>
            </w:pPr>
          </w:p>
          <w:p w:rsidR="000B24A0" w:rsidRPr="00114406" w:rsidRDefault="000B24A0" w:rsidP="007D3AB5">
            <w:pPr>
              <w:jc w:val="center"/>
              <w:rPr>
                <w:rFonts w:ascii="Sylfaen" w:hAnsi="Sylfaen" w:cs="Sylfaen"/>
                <w:b/>
                <w:sz w:val="22"/>
                <w:szCs w:val="22"/>
                <w:lang w:val="ka-GE"/>
              </w:rPr>
            </w:pPr>
          </w:p>
          <w:p w:rsidR="000B24A0" w:rsidRPr="00114406" w:rsidRDefault="000B24A0" w:rsidP="007D3AB5">
            <w:pPr>
              <w:spacing w:after="200" w:line="276" w:lineRule="auto"/>
              <w:jc w:val="center"/>
              <w:rPr>
                <w:rFonts w:ascii="Calibri" w:eastAsia="Calibri" w:hAnsi="Calibri"/>
                <w:sz w:val="22"/>
                <w:szCs w:val="22"/>
                <w:lang w:val="en-US" w:eastAsia="en-US"/>
              </w:rPr>
            </w:pPr>
          </w:p>
        </w:tc>
      </w:tr>
      <w:tr w:rsidR="000B24A0" w:rsidRPr="00114406" w:rsidTr="007D3AB5">
        <w:trPr>
          <w:trHeight w:val="1176"/>
        </w:trPr>
        <w:tc>
          <w:tcPr>
            <w:tcW w:w="4500" w:type="dxa"/>
            <w:tcBorders>
              <w:top w:val="nil"/>
              <w:left w:val="nil"/>
              <w:bottom w:val="nil"/>
              <w:right w:val="nil"/>
            </w:tcBorders>
          </w:tcPr>
          <w:p w:rsidR="000B24A0" w:rsidRDefault="000B24A0" w:rsidP="007D3AB5">
            <w:pPr>
              <w:spacing w:line="360" w:lineRule="auto"/>
              <w:ind w:left="1740" w:hanging="1740"/>
              <w:jc w:val="center"/>
              <w:rPr>
                <w:rFonts w:ascii="Sylfaen" w:eastAsia="Calibri" w:hAnsi="Sylfaen" w:cs="Sylfaen"/>
                <w:b/>
                <w:sz w:val="22"/>
                <w:szCs w:val="22"/>
                <w:lang w:val="ka-GE" w:eastAsia="en-US"/>
              </w:rPr>
            </w:pPr>
            <w:r w:rsidRPr="00114406">
              <w:rPr>
                <w:rFonts w:ascii="Sylfaen" w:hAnsi="Sylfaen" w:cs="Sylfaen"/>
                <w:b/>
                <w:sz w:val="22"/>
                <w:szCs w:val="22"/>
                <w:lang w:val="af-ZA"/>
              </w:rPr>
              <w:t>„დამტკიცებულია“</w:t>
            </w:r>
          </w:p>
          <w:p w:rsidR="000B24A0" w:rsidRPr="00114406" w:rsidRDefault="000B24A0" w:rsidP="007D3AB5">
            <w:pPr>
              <w:spacing w:line="360" w:lineRule="auto"/>
              <w:ind w:left="1740" w:hanging="1740"/>
              <w:jc w:val="center"/>
              <w:rPr>
                <w:rFonts w:ascii="Sylfaen" w:eastAsia="Calibri" w:hAnsi="Sylfaen" w:cs="Sylfaen"/>
                <w:b/>
                <w:sz w:val="22"/>
                <w:szCs w:val="22"/>
                <w:lang w:val="af-ZA" w:eastAsia="en-US"/>
              </w:rPr>
            </w:pPr>
            <w:r w:rsidRPr="00114406">
              <w:rPr>
                <w:rFonts w:ascii="Sylfaen" w:hAnsi="Sylfaen" w:cs="Sylfaen"/>
                <w:b/>
                <w:sz w:val="22"/>
                <w:szCs w:val="22"/>
                <w:lang w:val="af-ZA"/>
              </w:rPr>
              <w:t>რექტორი</w:t>
            </w:r>
            <w:r>
              <w:rPr>
                <w:rFonts w:ascii="Sylfaen" w:hAnsi="Sylfaen" w:cs="Sylfaen"/>
                <w:b/>
                <w:sz w:val="22"/>
                <w:szCs w:val="22"/>
                <w:lang w:val="ka-GE"/>
              </w:rPr>
              <w:t>,</w:t>
            </w:r>
            <w:r>
              <w:rPr>
                <w:rFonts w:ascii="Sylfaen" w:hAnsi="Sylfaen" w:cs="Sylfaen"/>
                <w:b/>
                <w:sz w:val="22"/>
                <w:szCs w:val="22"/>
                <w:lang w:val="af-ZA"/>
              </w:rPr>
              <w:t xml:space="preserve"> </w:t>
            </w:r>
            <w:r w:rsidRPr="00114406">
              <w:rPr>
                <w:rFonts w:ascii="Sylfaen" w:hAnsi="Sylfaen" w:cs="Sylfaen"/>
                <w:b/>
                <w:sz w:val="22"/>
                <w:szCs w:val="22"/>
                <w:lang w:val="ka-GE"/>
              </w:rPr>
              <w:t xml:space="preserve">სრული </w:t>
            </w:r>
            <w:r w:rsidRPr="00114406">
              <w:rPr>
                <w:rFonts w:ascii="Sylfaen" w:hAnsi="Sylfaen" w:cs="Sylfaen"/>
                <w:b/>
                <w:sz w:val="22"/>
                <w:szCs w:val="22"/>
                <w:lang w:val="af-ZA"/>
              </w:rPr>
              <w:t xml:space="preserve">პროფ. გიორგი </w:t>
            </w:r>
            <w:r w:rsidRPr="00114406">
              <w:rPr>
                <w:rFonts w:ascii="Sylfaen" w:hAnsi="Sylfaen" w:cs="Sylfaen"/>
                <w:b/>
                <w:sz w:val="22"/>
                <w:szCs w:val="22"/>
                <w:lang w:val="ka-GE"/>
              </w:rPr>
              <w:t>ღავთაძე</w:t>
            </w:r>
          </w:p>
          <w:p w:rsidR="000B24A0" w:rsidRPr="00114406" w:rsidRDefault="000B24A0" w:rsidP="007D3AB5">
            <w:pPr>
              <w:spacing w:line="360" w:lineRule="auto"/>
              <w:jc w:val="center"/>
              <w:rPr>
                <w:rFonts w:ascii="Sylfaen" w:hAnsi="Sylfaen" w:cs="Sylfaen"/>
                <w:b/>
                <w:sz w:val="22"/>
                <w:szCs w:val="22"/>
                <w:lang w:val="ka-GE"/>
              </w:rPr>
            </w:pPr>
            <w:r w:rsidRPr="00114406">
              <w:rPr>
                <w:rFonts w:ascii="Sylfaen" w:hAnsi="Sylfaen" w:cs="Sylfaen"/>
                <w:b/>
                <w:sz w:val="22"/>
                <w:szCs w:val="22"/>
                <w:lang w:val="af-ZA"/>
              </w:rPr>
              <w:t>აკადემიური საბჭოს სხდომის ოქმი №</w:t>
            </w:r>
            <w:r w:rsidR="00E070A9">
              <w:rPr>
                <w:rFonts w:ascii="Sylfaen" w:hAnsi="Sylfaen" w:cs="Sylfaen"/>
                <w:b/>
                <w:sz w:val="22"/>
                <w:szCs w:val="22"/>
                <w:lang w:val="ka-GE"/>
              </w:rPr>
              <w:t>1</w:t>
            </w:r>
            <w:r w:rsidRPr="00114406">
              <w:rPr>
                <w:rFonts w:ascii="Sylfaen" w:hAnsi="Sylfaen" w:cs="Sylfaen"/>
                <w:b/>
                <w:sz w:val="22"/>
                <w:szCs w:val="22"/>
                <w:lang w:val="af-ZA"/>
              </w:rPr>
              <w:t xml:space="preserve"> </w:t>
            </w:r>
          </w:p>
          <w:p w:rsidR="000B24A0" w:rsidRPr="00114406" w:rsidRDefault="00E070A9" w:rsidP="000B24A0">
            <w:pPr>
              <w:spacing w:after="200" w:line="360" w:lineRule="auto"/>
              <w:jc w:val="center"/>
              <w:rPr>
                <w:rFonts w:ascii="Sylfaen" w:eastAsia="Calibri" w:hAnsi="Sylfaen" w:cs="Sylfaen"/>
                <w:sz w:val="22"/>
                <w:szCs w:val="22"/>
                <w:lang w:val="af-ZA" w:eastAsia="en-US"/>
              </w:rPr>
            </w:pPr>
            <w:r>
              <w:rPr>
                <w:rFonts w:ascii="Sylfaen" w:hAnsi="Sylfaen" w:cs="Sylfaen"/>
                <w:b/>
                <w:sz w:val="22"/>
                <w:szCs w:val="22"/>
                <w:lang w:val="ka-GE"/>
              </w:rPr>
              <w:t xml:space="preserve">15 </w:t>
            </w:r>
            <w:r w:rsidR="000B24A0">
              <w:rPr>
                <w:rFonts w:ascii="Sylfaen" w:hAnsi="Sylfaen" w:cs="Sylfaen"/>
                <w:b/>
                <w:sz w:val="22"/>
                <w:szCs w:val="22"/>
                <w:lang w:val="ka-GE"/>
              </w:rPr>
              <w:t>სექტემბერი</w:t>
            </w:r>
            <w:r w:rsidR="000B24A0" w:rsidRPr="00114406">
              <w:rPr>
                <w:rFonts w:ascii="Sylfaen" w:hAnsi="Sylfaen" w:cs="Sylfaen"/>
                <w:b/>
                <w:sz w:val="22"/>
                <w:szCs w:val="22"/>
                <w:lang w:val="en-US"/>
              </w:rPr>
              <w:t xml:space="preserve">    </w:t>
            </w:r>
            <w:r w:rsidR="000B24A0" w:rsidRPr="00114406">
              <w:rPr>
                <w:rFonts w:ascii="Sylfaen" w:hAnsi="Sylfaen" w:cs="Sylfaen"/>
                <w:b/>
                <w:sz w:val="22"/>
                <w:szCs w:val="22"/>
                <w:lang w:val="af-ZA"/>
              </w:rPr>
              <w:t xml:space="preserve"> 20</w:t>
            </w:r>
            <w:r w:rsidR="000B24A0" w:rsidRPr="00114406">
              <w:rPr>
                <w:rFonts w:ascii="Sylfaen" w:hAnsi="Sylfaen" w:cs="Sylfaen"/>
                <w:b/>
                <w:sz w:val="22"/>
                <w:szCs w:val="22"/>
                <w:lang w:val="ka-GE"/>
              </w:rPr>
              <w:t>1</w:t>
            </w:r>
            <w:r>
              <w:rPr>
                <w:rFonts w:ascii="Sylfaen" w:hAnsi="Sylfaen" w:cs="Sylfaen"/>
                <w:b/>
                <w:sz w:val="22"/>
                <w:szCs w:val="22"/>
                <w:lang w:val="ka-GE"/>
              </w:rPr>
              <w:t>7</w:t>
            </w:r>
            <w:r w:rsidR="000B24A0" w:rsidRPr="00114406">
              <w:rPr>
                <w:rFonts w:ascii="Sylfaen" w:hAnsi="Sylfaen" w:cs="Sylfaen"/>
                <w:b/>
                <w:sz w:val="22"/>
                <w:szCs w:val="22"/>
                <w:lang w:val="af-ZA"/>
              </w:rPr>
              <w:t xml:space="preserve"> წელი</w:t>
            </w:r>
          </w:p>
        </w:tc>
        <w:tc>
          <w:tcPr>
            <w:tcW w:w="720" w:type="dxa"/>
            <w:tcBorders>
              <w:top w:val="nil"/>
              <w:left w:val="nil"/>
              <w:bottom w:val="nil"/>
              <w:right w:val="nil"/>
            </w:tcBorders>
          </w:tcPr>
          <w:p w:rsidR="000B24A0" w:rsidRPr="00114406" w:rsidRDefault="000B24A0" w:rsidP="007D3AB5">
            <w:pPr>
              <w:rPr>
                <w:rFonts w:ascii="Sylfaen" w:eastAsia="Calibri" w:hAnsi="Sylfaen" w:cs="Sylfaen"/>
                <w:sz w:val="22"/>
                <w:szCs w:val="22"/>
                <w:lang w:val="af-ZA" w:eastAsia="en-US"/>
              </w:rPr>
            </w:pPr>
          </w:p>
          <w:p w:rsidR="000B24A0" w:rsidRPr="00114406" w:rsidRDefault="000B24A0" w:rsidP="007D3AB5">
            <w:pPr>
              <w:rPr>
                <w:rFonts w:ascii="Sylfaen" w:hAnsi="Sylfaen" w:cs="Sylfaen"/>
                <w:sz w:val="22"/>
                <w:szCs w:val="22"/>
                <w:lang w:val="af-ZA"/>
              </w:rPr>
            </w:pPr>
          </w:p>
          <w:p w:rsidR="000B24A0" w:rsidRPr="00114406" w:rsidRDefault="000B24A0" w:rsidP="007D3AB5">
            <w:pPr>
              <w:rPr>
                <w:rFonts w:ascii="Sylfaen" w:hAnsi="Sylfaen" w:cs="Sylfaen"/>
                <w:sz w:val="22"/>
                <w:szCs w:val="22"/>
                <w:lang w:val="af-ZA"/>
              </w:rPr>
            </w:pPr>
          </w:p>
          <w:p w:rsidR="000B24A0" w:rsidRPr="00114406" w:rsidRDefault="000B24A0" w:rsidP="007D3AB5">
            <w:pPr>
              <w:spacing w:after="200" w:line="276" w:lineRule="auto"/>
              <w:jc w:val="center"/>
              <w:rPr>
                <w:rFonts w:ascii="Sylfaen" w:eastAsia="Calibri" w:hAnsi="Sylfaen" w:cs="Sylfaen"/>
                <w:sz w:val="22"/>
                <w:szCs w:val="22"/>
                <w:lang w:val="af-ZA" w:eastAsia="en-US"/>
              </w:rPr>
            </w:pPr>
          </w:p>
        </w:tc>
        <w:tc>
          <w:tcPr>
            <w:tcW w:w="5040" w:type="dxa"/>
            <w:gridSpan w:val="2"/>
            <w:tcBorders>
              <w:top w:val="nil"/>
              <w:left w:val="nil"/>
              <w:bottom w:val="nil"/>
              <w:right w:val="nil"/>
            </w:tcBorders>
          </w:tcPr>
          <w:p w:rsidR="000B24A0" w:rsidRPr="00114406" w:rsidRDefault="000B24A0" w:rsidP="007D3AB5">
            <w:pPr>
              <w:spacing w:line="360" w:lineRule="auto"/>
              <w:ind w:left="1740" w:hanging="1740"/>
              <w:jc w:val="center"/>
              <w:rPr>
                <w:rFonts w:ascii="Sylfaen" w:eastAsia="Calibri" w:hAnsi="Sylfaen" w:cs="Sylfaen"/>
                <w:b/>
                <w:sz w:val="22"/>
                <w:szCs w:val="22"/>
                <w:lang w:val="af-ZA" w:eastAsia="en-US"/>
              </w:rPr>
            </w:pPr>
            <w:r w:rsidRPr="00114406">
              <w:rPr>
                <w:rFonts w:ascii="Sylfaen" w:hAnsi="Sylfaen" w:cs="Sylfaen"/>
                <w:b/>
                <w:sz w:val="22"/>
                <w:szCs w:val="22"/>
                <w:lang w:val="af-ZA"/>
              </w:rPr>
              <w:t>„დამტკიცებულია“</w:t>
            </w:r>
          </w:p>
          <w:p w:rsidR="000B24A0" w:rsidRPr="00114406" w:rsidRDefault="000B24A0" w:rsidP="007D3AB5">
            <w:pPr>
              <w:spacing w:line="360" w:lineRule="auto"/>
              <w:jc w:val="center"/>
              <w:rPr>
                <w:rFonts w:ascii="Sylfaen" w:hAnsi="Sylfaen" w:cs="Sylfaen"/>
                <w:b/>
                <w:sz w:val="22"/>
                <w:szCs w:val="22"/>
                <w:lang w:val="ka-GE"/>
              </w:rPr>
            </w:pPr>
            <w:r w:rsidRPr="00114406">
              <w:rPr>
                <w:rFonts w:ascii="Sylfaen" w:hAnsi="Sylfaen" w:cs="Sylfaen"/>
                <w:b/>
                <w:sz w:val="22"/>
                <w:szCs w:val="22"/>
                <w:lang w:val="af-ZA"/>
              </w:rPr>
              <w:t>დეკანი</w:t>
            </w:r>
            <w:r>
              <w:rPr>
                <w:rFonts w:ascii="Sylfaen" w:hAnsi="Sylfaen" w:cs="Sylfaen"/>
                <w:b/>
                <w:sz w:val="22"/>
                <w:szCs w:val="22"/>
                <w:lang w:val="ka-GE"/>
              </w:rPr>
              <w:t>,</w:t>
            </w:r>
            <w:r w:rsidRPr="00114406">
              <w:rPr>
                <w:rFonts w:ascii="Sylfaen" w:hAnsi="Sylfaen" w:cs="Sylfaen"/>
                <w:b/>
                <w:sz w:val="22"/>
                <w:szCs w:val="22"/>
                <w:lang w:val="af-ZA"/>
              </w:rPr>
              <w:t xml:space="preserve">    </w:t>
            </w:r>
            <w:r>
              <w:rPr>
                <w:rFonts w:ascii="Sylfaen" w:hAnsi="Sylfaen" w:cs="Sylfaen"/>
                <w:b/>
                <w:sz w:val="22"/>
                <w:szCs w:val="22"/>
                <w:lang w:val="ka-GE"/>
              </w:rPr>
              <w:t xml:space="preserve">     </w:t>
            </w:r>
            <w:r w:rsidRPr="00114406">
              <w:rPr>
                <w:rFonts w:ascii="Sylfaen" w:hAnsi="Sylfaen" w:cs="Sylfaen"/>
                <w:b/>
                <w:sz w:val="22"/>
                <w:szCs w:val="22"/>
                <w:lang w:val="af-ZA"/>
              </w:rPr>
              <w:t xml:space="preserve">პროფ. </w:t>
            </w:r>
            <w:r w:rsidRPr="00114406">
              <w:rPr>
                <w:rFonts w:ascii="Sylfaen" w:hAnsi="Sylfaen" w:cs="Sylfaen"/>
                <w:b/>
                <w:sz w:val="22"/>
                <w:szCs w:val="22"/>
                <w:lang w:val="ka-GE"/>
              </w:rPr>
              <w:t>ფრიდონ გოგიაშვილი</w:t>
            </w:r>
          </w:p>
          <w:p w:rsidR="000B24A0" w:rsidRPr="00E070A9" w:rsidRDefault="000B24A0" w:rsidP="007D3AB5">
            <w:pPr>
              <w:spacing w:line="360" w:lineRule="auto"/>
              <w:jc w:val="center"/>
              <w:rPr>
                <w:rFonts w:ascii="Sylfaen" w:hAnsi="Sylfaen" w:cs="Sylfaen"/>
                <w:b/>
                <w:sz w:val="22"/>
                <w:szCs w:val="22"/>
                <w:lang w:val="ka-GE"/>
              </w:rPr>
            </w:pPr>
            <w:r w:rsidRPr="00114406">
              <w:rPr>
                <w:rFonts w:ascii="Sylfaen" w:hAnsi="Sylfaen" w:cs="Sylfaen"/>
                <w:b/>
                <w:sz w:val="22"/>
                <w:szCs w:val="22"/>
                <w:lang w:val="af-ZA"/>
              </w:rPr>
              <w:t xml:space="preserve">ფაკულტეტის  საბჭოს სხდომის ოქმი № </w:t>
            </w:r>
            <w:r w:rsidR="00E070A9">
              <w:rPr>
                <w:rFonts w:ascii="Sylfaen" w:hAnsi="Sylfaen" w:cs="Sylfaen"/>
                <w:b/>
                <w:sz w:val="22"/>
                <w:szCs w:val="22"/>
                <w:lang w:val="ka-GE"/>
              </w:rPr>
              <w:t>1</w:t>
            </w:r>
          </w:p>
          <w:p w:rsidR="000B24A0" w:rsidRPr="00114406" w:rsidRDefault="00E070A9" w:rsidP="007D3AB5">
            <w:pPr>
              <w:spacing w:line="360" w:lineRule="auto"/>
              <w:jc w:val="center"/>
              <w:rPr>
                <w:rFonts w:ascii="Sylfaen" w:hAnsi="Sylfaen" w:cs="Sylfaen"/>
                <w:b/>
                <w:sz w:val="22"/>
                <w:szCs w:val="22"/>
                <w:lang w:val="ka-GE"/>
              </w:rPr>
            </w:pPr>
            <w:r>
              <w:rPr>
                <w:rFonts w:ascii="Sylfaen" w:hAnsi="Sylfaen" w:cs="Sylfaen"/>
                <w:b/>
                <w:sz w:val="22"/>
                <w:szCs w:val="22"/>
                <w:lang w:val="ka-GE"/>
              </w:rPr>
              <w:t xml:space="preserve">7 </w:t>
            </w:r>
            <w:r w:rsidR="000B24A0">
              <w:rPr>
                <w:rFonts w:ascii="Sylfaen" w:hAnsi="Sylfaen" w:cs="Sylfaen"/>
                <w:b/>
                <w:sz w:val="22"/>
                <w:szCs w:val="22"/>
                <w:lang w:val="ka-GE"/>
              </w:rPr>
              <w:t>სექტემბერი</w:t>
            </w:r>
            <w:r w:rsidR="000B24A0" w:rsidRPr="00114406">
              <w:rPr>
                <w:rFonts w:ascii="Sylfaen" w:hAnsi="Sylfaen" w:cs="Sylfaen"/>
                <w:b/>
                <w:sz w:val="22"/>
                <w:szCs w:val="22"/>
                <w:lang w:val="ka-GE"/>
              </w:rPr>
              <w:t xml:space="preserve"> </w:t>
            </w:r>
            <w:r w:rsidR="000B24A0" w:rsidRPr="00114406">
              <w:rPr>
                <w:rFonts w:ascii="Sylfaen" w:hAnsi="Sylfaen" w:cs="Sylfaen"/>
                <w:b/>
                <w:sz w:val="22"/>
                <w:szCs w:val="22"/>
                <w:lang w:val="af-ZA"/>
              </w:rPr>
              <w:t xml:space="preserve"> 20</w:t>
            </w:r>
            <w:r w:rsidR="000B24A0" w:rsidRPr="00114406">
              <w:rPr>
                <w:rFonts w:ascii="Sylfaen" w:hAnsi="Sylfaen" w:cs="Sylfaen"/>
                <w:b/>
                <w:sz w:val="22"/>
                <w:szCs w:val="22"/>
                <w:lang w:val="ka-GE"/>
              </w:rPr>
              <w:t>1</w:t>
            </w:r>
            <w:r>
              <w:rPr>
                <w:rFonts w:ascii="Sylfaen" w:hAnsi="Sylfaen" w:cs="Sylfaen"/>
                <w:b/>
                <w:sz w:val="22"/>
                <w:szCs w:val="22"/>
                <w:lang w:val="ka-GE"/>
              </w:rPr>
              <w:t>7</w:t>
            </w:r>
            <w:r w:rsidR="000B24A0" w:rsidRPr="00114406">
              <w:rPr>
                <w:rFonts w:ascii="Sylfaen" w:hAnsi="Sylfaen" w:cs="Sylfaen"/>
                <w:b/>
                <w:sz w:val="22"/>
                <w:szCs w:val="22"/>
                <w:lang w:val="af-ZA"/>
              </w:rPr>
              <w:t xml:space="preserve"> წელი</w:t>
            </w:r>
          </w:p>
          <w:p w:rsidR="000B24A0" w:rsidRPr="00114406" w:rsidRDefault="000B24A0" w:rsidP="007D3AB5">
            <w:pPr>
              <w:spacing w:after="200" w:line="276" w:lineRule="auto"/>
              <w:jc w:val="center"/>
              <w:rPr>
                <w:rFonts w:ascii="Sylfaen" w:eastAsia="Calibri" w:hAnsi="Sylfaen" w:cs="Sylfaen"/>
                <w:sz w:val="22"/>
                <w:szCs w:val="22"/>
                <w:lang w:val="ka-GE" w:eastAsia="en-US"/>
              </w:rPr>
            </w:pPr>
          </w:p>
        </w:tc>
      </w:tr>
    </w:tbl>
    <w:p w:rsidR="000B24A0" w:rsidRDefault="000B24A0" w:rsidP="000B24A0">
      <w:pPr>
        <w:ind w:left="4140" w:hanging="1740"/>
        <w:jc w:val="both"/>
        <w:rPr>
          <w:rFonts w:ascii="Sylfaen" w:eastAsia="Calibri" w:hAnsi="Sylfaen" w:cs="Sylfaen"/>
          <w:b/>
          <w:sz w:val="22"/>
          <w:szCs w:val="22"/>
          <w:lang w:val="af-ZA" w:eastAsia="en-US"/>
        </w:rPr>
      </w:pPr>
      <w:r>
        <w:rPr>
          <w:rFonts w:ascii="Sylfaen" w:hAnsi="Sylfaen" w:cs="Sylfaen"/>
          <w:lang w:val="af-ZA"/>
        </w:rPr>
        <w:t xml:space="preserve">     </w:t>
      </w:r>
    </w:p>
    <w:p w:rsidR="000B24A0" w:rsidRDefault="000B24A0" w:rsidP="000B24A0">
      <w:pPr>
        <w:jc w:val="center"/>
        <w:rPr>
          <w:rFonts w:ascii="Sylfaen" w:hAnsi="Sylfaen" w:cs="Sylfaen"/>
          <w:b/>
          <w:sz w:val="28"/>
          <w:szCs w:val="28"/>
          <w:lang w:val="ka-GE"/>
        </w:rPr>
      </w:pPr>
    </w:p>
    <w:p w:rsidR="000B24A0" w:rsidRDefault="000B24A0" w:rsidP="000B24A0">
      <w:pPr>
        <w:jc w:val="center"/>
        <w:rPr>
          <w:rFonts w:ascii="Sylfaen" w:hAnsi="Sylfaen" w:cs="Sylfaen"/>
          <w:b/>
          <w:sz w:val="28"/>
          <w:szCs w:val="28"/>
          <w:lang w:val="ka-GE"/>
        </w:rPr>
      </w:pPr>
      <w:r>
        <w:rPr>
          <w:rFonts w:ascii="Sylfaen" w:hAnsi="Sylfaen" w:cs="Sylfaen"/>
          <w:b/>
          <w:sz w:val="28"/>
          <w:szCs w:val="28"/>
          <w:lang w:val="af-ZA"/>
        </w:rPr>
        <w:t>საბაკალავრო პროგრამა</w:t>
      </w:r>
    </w:p>
    <w:p w:rsidR="000B24A0" w:rsidRDefault="000B24A0" w:rsidP="000B24A0">
      <w:pPr>
        <w:ind w:left="374" w:hanging="374"/>
        <w:jc w:val="center"/>
        <w:rPr>
          <w:rFonts w:ascii="Sylfaen" w:hAnsi="Sylfaen" w:cs="Geo_WWW_Times"/>
          <w:b/>
          <w:sz w:val="36"/>
          <w:szCs w:val="22"/>
          <w:lang w:val="ka-GE"/>
        </w:rPr>
      </w:pPr>
      <w:r>
        <w:rPr>
          <w:rFonts w:ascii="Sylfaen" w:hAnsi="Sylfaen" w:cs="Geo_WWW_Times"/>
          <w:b/>
          <w:sz w:val="36"/>
          <w:lang w:val="ka-GE"/>
        </w:rPr>
        <w:t xml:space="preserve">ავტომობილები და საავტომობილო </w:t>
      </w:r>
    </w:p>
    <w:p w:rsidR="000B24A0" w:rsidRDefault="000B24A0" w:rsidP="000B24A0">
      <w:pPr>
        <w:ind w:left="374" w:hanging="374"/>
        <w:jc w:val="center"/>
        <w:rPr>
          <w:rFonts w:ascii="Sylfaen" w:hAnsi="Sylfaen" w:cs="Geo_WWW_Times"/>
          <w:b/>
          <w:sz w:val="36"/>
          <w:lang w:val="ka-GE"/>
        </w:rPr>
      </w:pPr>
      <w:r>
        <w:rPr>
          <w:rFonts w:ascii="Sylfaen" w:hAnsi="Sylfaen" w:cs="Geo_WWW_Times"/>
          <w:b/>
          <w:sz w:val="36"/>
          <w:lang w:val="ka-GE"/>
        </w:rPr>
        <w:t>მეურნეობა</w:t>
      </w:r>
    </w:p>
    <w:p w:rsidR="000B24A0" w:rsidRDefault="000B24A0" w:rsidP="000B24A0">
      <w:pPr>
        <w:jc w:val="center"/>
        <w:rPr>
          <w:rFonts w:ascii="Sylfaen" w:hAnsi="Sylfaen" w:cs="Sylfaen"/>
          <w:b/>
          <w:sz w:val="28"/>
          <w:szCs w:val="28"/>
          <w:lang w:val="ka-GE"/>
        </w:rPr>
      </w:pPr>
    </w:p>
    <w:p w:rsidR="000B24A0" w:rsidRDefault="000B24A0" w:rsidP="000B24A0">
      <w:pPr>
        <w:jc w:val="center"/>
        <w:rPr>
          <w:rFonts w:ascii="Sylfaen" w:hAnsi="Sylfaen" w:cs="Sylfaen"/>
          <w:b/>
          <w:sz w:val="28"/>
          <w:szCs w:val="28"/>
          <w:lang w:val="ka-GE"/>
        </w:rPr>
      </w:pPr>
    </w:p>
    <w:p w:rsidR="000B24A0" w:rsidRDefault="000B24A0" w:rsidP="000B24A0">
      <w:pPr>
        <w:jc w:val="center"/>
        <w:rPr>
          <w:rFonts w:ascii="Sylfaen" w:hAnsi="Sylfaen" w:cs="Sylfaen"/>
          <w:b/>
          <w:sz w:val="28"/>
          <w:szCs w:val="28"/>
          <w:lang w:val="ka-GE"/>
        </w:rPr>
      </w:pPr>
    </w:p>
    <w:p w:rsidR="000B24A0" w:rsidRDefault="000B24A0" w:rsidP="000B24A0">
      <w:pPr>
        <w:jc w:val="center"/>
        <w:rPr>
          <w:rFonts w:ascii="Sylfaen" w:hAnsi="Sylfaen" w:cs="Sylfaen"/>
          <w:b/>
          <w:sz w:val="28"/>
          <w:szCs w:val="28"/>
          <w:lang w:val="ka-GE"/>
        </w:rPr>
      </w:pPr>
    </w:p>
    <w:p w:rsidR="000B24A0" w:rsidRDefault="000B24A0" w:rsidP="000B24A0">
      <w:pPr>
        <w:jc w:val="center"/>
        <w:rPr>
          <w:rFonts w:ascii="Sylfaen" w:hAnsi="Sylfaen" w:cs="Sylfaen"/>
          <w:b/>
          <w:sz w:val="28"/>
          <w:szCs w:val="28"/>
          <w:lang w:val="ka-GE"/>
        </w:rPr>
      </w:pPr>
    </w:p>
    <w:p w:rsidR="00076616" w:rsidRDefault="00076616" w:rsidP="000B24A0">
      <w:pPr>
        <w:jc w:val="center"/>
        <w:rPr>
          <w:rFonts w:ascii="Sylfaen" w:hAnsi="Sylfaen" w:cs="Sylfaen"/>
          <w:b/>
          <w:sz w:val="28"/>
          <w:szCs w:val="28"/>
          <w:lang w:val="ka-GE"/>
        </w:rPr>
      </w:pPr>
    </w:p>
    <w:p w:rsidR="00B20A5D" w:rsidRDefault="00B20A5D" w:rsidP="000B24A0">
      <w:pPr>
        <w:jc w:val="center"/>
        <w:rPr>
          <w:rFonts w:ascii="Sylfaen" w:hAnsi="Sylfaen" w:cs="Sylfaen"/>
          <w:b/>
          <w:sz w:val="28"/>
          <w:szCs w:val="28"/>
          <w:lang w:val="ka-GE"/>
        </w:rPr>
      </w:pPr>
      <w:r>
        <w:rPr>
          <w:rFonts w:ascii="Sylfaen" w:hAnsi="Sylfaen" w:cs="Sylfaen"/>
          <w:b/>
          <w:sz w:val="28"/>
          <w:szCs w:val="28"/>
          <w:lang w:val="ka-GE"/>
        </w:rPr>
        <w:t>ქუთაისი  2017</w:t>
      </w:r>
      <w:bookmarkStart w:id="0" w:name="_GoBack"/>
      <w:bookmarkEnd w:id="0"/>
    </w:p>
    <w:p w:rsidR="00BD21C4" w:rsidRDefault="00BD21C4" w:rsidP="000B24A0">
      <w:pPr>
        <w:jc w:val="center"/>
        <w:rPr>
          <w:rFonts w:ascii="Sylfaen" w:hAnsi="Sylfaen" w:cs="Sylfaen"/>
          <w:b/>
          <w:sz w:val="28"/>
          <w:szCs w:val="28"/>
          <w:lang w:val="ka-GE"/>
        </w:rPr>
      </w:pPr>
    </w:p>
    <w:p w:rsidR="00BD21C4" w:rsidRDefault="00BD21C4" w:rsidP="000B24A0">
      <w:pPr>
        <w:jc w:val="center"/>
        <w:rPr>
          <w:rFonts w:ascii="Sylfaen" w:hAnsi="Sylfaen" w:cs="Sylfaen"/>
          <w:b/>
          <w:sz w:val="28"/>
          <w:szCs w:val="28"/>
          <w:lang w:val="ka-GE"/>
        </w:rPr>
      </w:pPr>
    </w:p>
    <w:p w:rsidR="00076616" w:rsidRDefault="00076616" w:rsidP="000B24A0">
      <w:pPr>
        <w:jc w:val="center"/>
        <w:rPr>
          <w:rFonts w:ascii="Sylfaen" w:hAnsi="Sylfaen" w:cs="Sylfaen"/>
          <w:b/>
          <w:sz w:val="28"/>
          <w:szCs w:val="28"/>
          <w:lang w:val="ka-GE"/>
        </w:rPr>
      </w:pPr>
    </w:p>
    <w:p w:rsidR="00076616" w:rsidRPr="006858BC" w:rsidRDefault="00076616" w:rsidP="00076616">
      <w:pPr>
        <w:shd w:val="clear" w:color="auto" w:fill="FFF2CC" w:themeFill="accent4" w:themeFillTint="33"/>
      </w:pPr>
      <w:r w:rsidRPr="006858BC">
        <w:rPr>
          <w:b/>
          <w:noProof/>
          <w:lang w:val="en-US" w:eastAsia="en-US"/>
        </w:rPr>
        <w:drawing>
          <wp:inline distT="0" distB="0" distL="0" distR="0" wp14:anchorId="74914A16" wp14:editId="04D41FF6">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076616" w:rsidRPr="006858BC" w:rsidRDefault="00076616" w:rsidP="00076616">
      <w:pPr>
        <w:jc w:val="center"/>
        <w:rPr>
          <w:rFonts w:ascii="Sylfaen" w:hAnsi="Sylfaen" w:cs="Sylfaen"/>
          <w:b/>
          <w:bCs/>
          <w:color w:val="C45911" w:themeColor="accent2" w:themeShade="BF"/>
          <w:lang w:val="ka-GE"/>
        </w:rPr>
      </w:pPr>
      <w:r w:rsidRPr="006858BC">
        <w:rPr>
          <w:rFonts w:ascii="Sylfaen" w:hAnsi="Sylfaen" w:cs="Sylfaen"/>
          <w:b/>
          <w:bCs/>
          <w:color w:val="C45911" w:themeColor="accent2" w:themeShade="BF"/>
          <w:lang w:val="ka-GE"/>
        </w:rPr>
        <w:t>კურიკულუმი</w:t>
      </w:r>
    </w:p>
    <w:p w:rsidR="00076616" w:rsidRPr="007D0E68" w:rsidRDefault="00076616" w:rsidP="00076616">
      <w:pPr>
        <w:jc w:val="center"/>
        <w:rPr>
          <w:b/>
          <w:color w:val="C45911" w:themeColor="accent2" w:themeShade="BF"/>
          <w:lang w:val="ka-GE"/>
        </w:rPr>
      </w:pPr>
    </w:p>
    <w:tbl>
      <w:tblPr>
        <w:tblpPr w:leftFromText="180" w:rightFromText="180" w:vertAnchor="text" w:horzAnchor="page" w:tblpX="581" w:tblpY="485"/>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583"/>
      </w:tblGrid>
      <w:tr w:rsidR="00076616" w:rsidRPr="007D0E68" w:rsidTr="00ED0602">
        <w:tc>
          <w:tcPr>
            <w:tcW w:w="4548" w:type="dxa"/>
            <w:gridSpan w:val="2"/>
            <w:tcBorders>
              <w:top w:val="single" w:sz="18" w:space="0" w:color="auto"/>
              <w:left w:val="single" w:sz="18" w:space="0" w:color="auto"/>
              <w:bottom w:val="single" w:sz="18" w:space="0" w:color="auto"/>
              <w:right w:val="single" w:sz="8" w:space="0" w:color="auto"/>
            </w:tcBorders>
            <w:shd w:val="clear" w:color="auto" w:fill="FFF2CC" w:themeFill="accent4" w:themeFillTint="33"/>
          </w:tcPr>
          <w:p w:rsidR="00076616" w:rsidRPr="007D0E68" w:rsidRDefault="00076616" w:rsidP="00ED0602">
            <w:pPr>
              <w:rPr>
                <w:rFonts w:ascii="Sylfaen" w:hAnsi="Sylfaen"/>
                <w:b/>
              </w:rPr>
            </w:pPr>
            <w:r w:rsidRPr="007D0E68">
              <w:rPr>
                <w:rFonts w:ascii="Sylfaen" w:hAnsi="Sylfaen" w:cs="Sylfaen"/>
                <w:b/>
              </w:rPr>
              <w:t>პროგრამის დასახელება</w:t>
            </w:r>
          </w:p>
        </w:tc>
        <w:tc>
          <w:tcPr>
            <w:tcW w:w="6617" w:type="dxa"/>
            <w:gridSpan w:val="2"/>
            <w:tcBorders>
              <w:top w:val="single" w:sz="18" w:space="0" w:color="auto"/>
              <w:left w:val="single" w:sz="8" w:space="0" w:color="auto"/>
              <w:bottom w:val="single" w:sz="18" w:space="0" w:color="auto"/>
              <w:right w:val="single" w:sz="18" w:space="0" w:color="auto"/>
            </w:tcBorders>
          </w:tcPr>
          <w:p w:rsidR="00076616" w:rsidRPr="007D0E68" w:rsidRDefault="00076616" w:rsidP="00ED0602">
            <w:pPr>
              <w:ind w:left="240"/>
              <w:rPr>
                <w:rFonts w:ascii="Sylfaen" w:hAnsi="Sylfaen"/>
                <w:lang w:val="ka-GE"/>
              </w:rPr>
            </w:pPr>
            <w:r w:rsidRPr="00E420C5">
              <w:rPr>
                <w:rFonts w:ascii="Sylfaen" w:hAnsi="Sylfaen" w:cs="Geo_WWW_Times"/>
                <w:sz w:val="24"/>
                <w:szCs w:val="24"/>
                <w:lang w:val="ka-GE"/>
              </w:rPr>
              <w:t>ავტომობილები და საავტომობილო მეურნეობა;</w:t>
            </w:r>
          </w:p>
        </w:tc>
      </w:tr>
      <w:tr w:rsidR="00076616" w:rsidRPr="007D0E68" w:rsidTr="00ED0602">
        <w:tc>
          <w:tcPr>
            <w:tcW w:w="4548" w:type="dxa"/>
            <w:gridSpan w:val="2"/>
            <w:tcBorders>
              <w:top w:val="single" w:sz="18" w:space="0" w:color="auto"/>
              <w:left w:val="single" w:sz="18" w:space="0" w:color="auto"/>
              <w:bottom w:val="single" w:sz="18" w:space="0" w:color="auto"/>
              <w:right w:val="single" w:sz="8" w:space="0" w:color="auto"/>
            </w:tcBorders>
            <w:shd w:val="clear" w:color="auto" w:fill="FFF2CC" w:themeFill="accent4" w:themeFillTint="33"/>
          </w:tcPr>
          <w:p w:rsidR="00076616" w:rsidRPr="007D0E68" w:rsidRDefault="00076616" w:rsidP="00ED0602">
            <w:pPr>
              <w:rPr>
                <w:rFonts w:ascii="Sylfaen" w:hAnsi="Sylfaen"/>
                <w:b/>
              </w:rPr>
            </w:pPr>
            <w:r w:rsidRPr="007D0E68">
              <w:rPr>
                <w:rFonts w:ascii="Sylfaen" w:hAnsi="Sylfaen" w:cs="Sylfaen"/>
                <w:b/>
              </w:rPr>
              <w:t>მისანიჭებელიაკადემიურიხარისხი</w:t>
            </w:r>
            <w:r w:rsidRPr="007D0E68">
              <w:rPr>
                <w:rFonts w:ascii="Sylfaen" w:hAnsi="Sylfaen"/>
                <w:b/>
              </w:rPr>
              <w:t>/</w:t>
            </w:r>
          </w:p>
          <w:p w:rsidR="00076616" w:rsidRPr="007D0E68" w:rsidRDefault="00076616" w:rsidP="00ED0602">
            <w:pPr>
              <w:rPr>
                <w:rFonts w:ascii="Sylfaen" w:hAnsi="Sylfaen"/>
                <w:b/>
              </w:rPr>
            </w:pPr>
            <w:r w:rsidRPr="007D0E68">
              <w:rPr>
                <w:rFonts w:ascii="Sylfaen" w:hAnsi="Sylfaen" w:cs="Sylfaen"/>
                <w:b/>
              </w:rPr>
              <w:t>კვალიფიკაცია</w:t>
            </w:r>
          </w:p>
        </w:tc>
        <w:tc>
          <w:tcPr>
            <w:tcW w:w="6617" w:type="dxa"/>
            <w:gridSpan w:val="2"/>
            <w:tcBorders>
              <w:top w:val="single" w:sz="18" w:space="0" w:color="auto"/>
              <w:left w:val="single" w:sz="8" w:space="0" w:color="auto"/>
              <w:bottom w:val="single" w:sz="18" w:space="0" w:color="auto"/>
              <w:right w:val="single" w:sz="18" w:space="0" w:color="auto"/>
            </w:tcBorders>
          </w:tcPr>
          <w:p w:rsidR="00076616" w:rsidRPr="007D0E68" w:rsidRDefault="00076616" w:rsidP="00ED0602">
            <w:pPr>
              <w:ind w:left="240"/>
              <w:jc w:val="both"/>
              <w:rPr>
                <w:rFonts w:ascii="Sylfaen" w:hAnsi="Sylfaen" w:cs="Geo_WWW_Times"/>
                <w:lang w:val="ka-GE"/>
              </w:rPr>
            </w:pPr>
            <w:r w:rsidRPr="007D0E68">
              <w:rPr>
                <w:rFonts w:ascii="Sylfaen" w:hAnsi="Sylfaen" w:cs="Geo_WWW_Times"/>
                <w:lang w:val="ka-GE"/>
              </w:rPr>
              <w:t>ინჟინერიის  ბაკალავრი ტრანსპორტ</w:t>
            </w:r>
            <w:r w:rsidRPr="007D0E68">
              <w:rPr>
                <w:rFonts w:ascii="Sylfaen" w:hAnsi="Sylfaen" w:cs="Geo_WWW_Times"/>
                <w:lang w:val="af-ZA"/>
              </w:rPr>
              <w:t>შ</w:t>
            </w:r>
            <w:r w:rsidRPr="007D0E68">
              <w:rPr>
                <w:rFonts w:ascii="Sylfaen" w:hAnsi="Sylfaen" w:cs="Geo_WWW_Times"/>
                <w:lang w:val="ka-GE"/>
              </w:rPr>
              <w:t xml:space="preserve">ი </w:t>
            </w:r>
          </w:p>
          <w:p w:rsidR="00076616" w:rsidRPr="007D0E68" w:rsidRDefault="00076616" w:rsidP="00ED0602">
            <w:pPr>
              <w:rPr>
                <w:rFonts w:ascii="Sylfaen" w:hAnsi="Sylfaen"/>
                <w:lang w:val="ka-GE"/>
              </w:rPr>
            </w:pPr>
            <w:r w:rsidRPr="007D0E68">
              <w:rPr>
                <w:lang w:val="ka-GE"/>
              </w:rPr>
              <w:t>Bachelor of engineer</w:t>
            </w:r>
            <w:r w:rsidRPr="007D0E68">
              <w:t xml:space="preserve">ingin </w:t>
            </w:r>
            <w:r w:rsidRPr="007D0E68">
              <w:rPr>
                <w:lang w:val="ka-GE"/>
              </w:rPr>
              <w:t>Transportation</w:t>
            </w:r>
          </w:p>
        </w:tc>
      </w:tr>
      <w:tr w:rsidR="00076616" w:rsidRPr="007D0E68" w:rsidTr="00ED0602">
        <w:tc>
          <w:tcPr>
            <w:tcW w:w="4548" w:type="dxa"/>
            <w:gridSpan w:val="2"/>
            <w:tcBorders>
              <w:top w:val="single" w:sz="18" w:space="0" w:color="auto"/>
              <w:left w:val="single" w:sz="18" w:space="0" w:color="auto"/>
              <w:bottom w:val="single" w:sz="18" w:space="0" w:color="auto"/>
              <w:right w:val="single" w:sz="8" w:space="0" w:color="auto"/>
            </w:tcBorders>
            <w:shd w:val="clear" w:color="auto" w:fill="FFF2CC" w:themeFill="accent4" w:themeFillTint="33"/>
          </w:tcPr>
          <w:p w:rsidR="00076616" w:rsidRPr="007D0E68" w:rsidRDefault="00076616" w:rsidP="00ED0602">
            <w:pPr>
              <w:rPr>
                <w:rFonts w:ascii="Sylfaen" w:hAnsi="Sylfaen" w:cs="Sylfaen"/>
                <w:b/>
              </w:rPr>
            </w:pPr>
            <w:r w:rsidRPr="007D0E68">
              <w:rPr>
                <w:rFonts w:ascii="Sylfaen" w:hAnsi="Sylfaen" w:cs="Sylfaen"/>
                <w:b/>
              </w:rPr>
              <w:t>ფაკულტეტის დასახელება</w:t>
            </w:r>
          </w:p>
        </w:tc>
        <w:tc>
          <w:tcPr>
            <w:tcW w:w="6617" w:type="dxa"/>
            <w:gridSpan w:val="2"/>
            <w:tcBorders>
              <w:top w:val="single" w:sz="18" w:space="0" w:color="auto"/>
              <w:left w:val="single" w:sz="8" w:space="0" w:color="auto"/>
              <w:bottom w:val="single" w:sz="18" w:space="0" w:color="auto"/>
              <w:right w:val="single" w:sz="18" w:space="0" w:color="auto"/>
            </w:tcBorders>
          </w:tcPr>
          <w:p w:rsidR="00076616" w:rsidRPr="007D0E68" w:rsidRDefault="00076616" w:rsidP="00ED0602">
            <w:pPr>
              <w:rPr>
                <w:rFonts w:ascii="Sylfaen" w:hAnsi="Sylfaen"/>
                <w:lang w:val="ka-GE"/>
              </w:rPr>
            </w:pPr>
            <w:r w:rsidRPr="007D0E68">
              <w:rPr>
                <w:rFonts w:ascii="Sylfaen" w:hAnsi="Sylfaen"/>
                <w:lang w:val="ka-GE"/>
              </w:rPr>
              <w:t>საინჟ</w:t>
            </w:r>
            <w:r>
              <w:rPr>
                <w:rFonts w:ascii="Sylfaen" w:hAnsi="Sylfaen"/>
                <w:lang w:val="ka-GE"/>
              </w:rPr>
              <w:t>ი</w:t>
            </w:r>
            <w:r w:rsidRPr="007D0E68">
              <w:rPr>
                <w:rFonts w:ascii="Sylfaen" w:hAnsi="Sylfaen"/>
                <w:lang w:val="ka-GE"/>
              </w:rPr>
              <w:t>ნრო ტექნიკური</w:t>
            </w:r>
          </w:p>
        </w:tc>
      </w:tr>
      <w:tr w:rsidR="00076616" w:rsidRPr="00B20A5D" w:rsidTr="00ED0602">
        <w:tc>
          <w:tcPr>
            <w:tcW w:w="4548" w:type="dxa"/>
            <w:gridSpan w:val="2"/>
            <w:tcBorders>
              <w:top w:val="single" w:sz="18" w:space="0" w:color="auto"/>
              <w:left w:val="single" w:sz="18" w:space="0" w:color="auto"/>
              <w:bottom w:val="single" w:sz="18" w:space="0" w:color="auto"/>
              <w:right w:val="single" w:sz="8" w:space="0" w:color="auto"/>
            </w:tcBorders>
            <w:shd w:val="clear" w:color="auto" w:fill="FFF2CC" w:themeFill="accent4" w:themeFillTint="33"/>
          </w:tcPr>
          <w:p w:rsidR="00076616" w:rsidRPr="007D0E68" w:rsidRDefault="00076616" w:rsidP="00ED0602">
            <w:pPr>
              <w:rPr>
                <w:rFonts w:ascii="Sylfaen" w:hAnsi="Sylfaen" w:cs="Sylfaen"/>
                <w:b/>
                <w:lang w:val="ka-GE"/>
              </w:rPr>
            </w:pPr>
            <w:r w:rsidRPr="007D0E68">
              <w:rPr>
                <w:rFonts w:ascii="Sylfaen" w:hAnsi="Sylfaen" w:cs="Sylfaen"/>
                <w:b/>
                <w:lang w:val="ka-GE"/>
              </w:rPr>
              <w:t>პროგრამის ხელმძღვანელი/ხელმძღვანელები/</w:t>
            </w:r>
          </w:p>
          <w:p w:rsidR="00076616" w:rsidRPr="007D0E68" w:rsidRDefault="00076616" w:rsidP="00ED0602">
            <w:pPr>
              <w:rPr>
                <w:rFonts w:ascii="Sylfaen" w:hAnsi="Sylfaen" w:cs="Sylfaen"/>
                <w:b/>
                <w:lang w:val="ka-GE"/>
              </w:rPr>
            </w:pPr>
            <w:r w:rsidRPr="007D0E68">
              <w:rPr>
                <w:rFonts w:ascii="Sylfaen" w:hAnsi="Sylfaen" w:cs="Sylfaen"/>
                <w:b/>
                <w:lang w:val="ka-GE"/>
              </w:rPr>
              <w:t>კოორდინატორი</w:t>
            </w:r>
          </w:p>
        </w:tc>
        <w:tc>
          <w:tcPr>
            <w:tcW w:w="6617" w:type="dxa"/>
            <w:gridSpan w:val="2"/>
            <w:tcBorders>
              <w:top w:val="single" w:sz="18" w:space="0" w:color="auto"/>
              <w:left w:val="single" w:sz="8" w:space="0" w:color="auto"/>
              <w:bottom w:val="single" w:sz="18" w:space="0" w:color="auto"/>
              <w:right w:val="single" w:sz="18" w:space="0" w:color="auto"/>
            </w:tcBorders>
          </w:tcPr>
          <w:p w:rsidR="00076616" w:rsidRPr="00476F2B" w:rsidRDefault="00076616" w:rsidP="00ED0602">
            <w:pPr>
              <w:rPr>
                <w:rFonts w:ascii="Sylfaen" w:hAnsi="Sylfaen"/>
                <w:lang w:val="ka-GE"/>
              </w:rPr>
            </w:pPr>
            <w:r w:rsidRPr="007D0E68">
              <w:rPr>
                <w:rFonts w:ascii="Sylfaen" w:hAnsi="Sylfaen"/>
                <w:lang w:val="ka-GE"/>
              </w:rPr>
              <w:t xml:space="preserve">ასოცირებული პროფესორი </w:t>
            </w:r>
            <w:r>
              <w:rPr>
                <w:rFonts w:ascii="Sylfaen" w:hAnsi="Sylfaen"/>
                <w:lang w:val="ka-GE"/>
              </w:rPr>
              <w:t>გოჩა ლეკვეიშვილი</w:t>
            </w:r>
          </w:p>
          <w:p w:rsidR="00076616" w:rsidRPr="0093699F" w:rsidRDefault="00076616" w:rsidP="00ED0602">
            <w:pPr>
              <w:ind w:left="720"/>
              <w:rPr>
                <w:rFonts w:ascii="Sylfaen" w:hAnsi="Sylfaen"/>
                <w:sz w:val="24"/>
                <w:szCs w:val="24"/>
                <w:lang w:val="ka-GE"/>
              </w:rPr>
            </w:pPr>
            <w:r w:rsidRPr="00476F2B">
              <w:rPr>
                <w:rFonts w:ascii="Sylfaen" w:hAnsi="Sylfaen"/>
                <w:sz w:val="24"/>
                <w:szCs w:val="24"/>
                <w:lang w:val="ka-GE"/>
              </w:rPr>
              <w:t>ტელეფონი: (0</w:t>
            </w:r>
            <w:r w:rsidRPr="0093699F">
              <w:rPr>
                <w:rFonts w:ascii="Sylfaen" w:hAnsi="Sylfaen"/>
                <w:sz w:val="24"/>
                <w:szCs w:val="24"/>
                <w:lang w:val="ka-GE"/>
              </w:rPr>
              <w:t>4</w:t>
            </w:r>
            <w:r w:rsidRPr="00476F2B">
              <w:rPr>
                <w:rFonts w:ascii="Sylfaen" w:hAnsi="Sylfaen"/>
                <w:sz w:val="24"/>
                <w:szCs w:val="24"/>
                <w:lang w:val="ka-GE"/>
              </w:rPr>
              <w:t xml:space="preserve">31) 264440, </w:t>
            </w:r>
            <w:r w:rsidRPr="0093699F">
              <w:rPr>
                <w:rFonts w:ascii="Sylfaen" w:hAnsi="Sylfaen"/>
                <w:sz w:val="24"/>
                <w:szCs w:val="24"/>
                <w:lang w:val="ka-GE"/>
              </w:rPr>
              <w:t>(895) 114463</w:t>
            </w:r>
          </w:p>
          <w:p w:rsidR="00076616" w:rsidRPr="00476F2B" w:rsidRDefault="00076616" w:rsidP="00ED0602">
            <w:pPr>
              <w:rPr>
                <w:rFonts w:ascii="Sylfaen" w:hAnsi="Sylfaen"/>
                <w:sz w:val="24"/>
                <w:szCs w:val="24"/>
                <w:lang w:val="ka-GE"/>
              </w:rPr>
            </w:pPr>
            <w:r w:rsidRPr="00476F2B">
              <w:rPr>
                <w:rFonts w:ascii="Sylfaen" w:hAnsi="Sylfaen"/>
                <w:sz w:val="24"/>
                <w:szCs w:val="24"/>
                <w:lang w:val="ka-GE"/>
              </w:rPr>
              <w:t>E-mail: g.lekveishvili@gmail.com</w:t>
            </w:r>
          </w:p>
          <w:p w:rsidR="00076616" w:rsidRPr="00476F2B" w:rsidRDefault="00076616" w:rsidP="00ED0602">
            <w:pPr>
              <w:rPr>
                <w:rFonts w:ascii="Sylfaen" w:hAnsi="Sylfaen"/>
                <w:lang w:val="ka-GE"/>
              </w:rPr>
            </w:pPr>
          </w:p>
        </w:tc>
      </w:tr>
      <w:tr w:rsidR="00076616" w:rsidRPr="007D0E68" w:rsidTr="00ED0602">
        <w:tc>
          <w:tcPr>
            <w:tcW w:w="4548" w:type="dxa"/>
            <w:gridSpan w:val="2"/>
            <w:tcBorders>
              <w:top w:val="single" w:sz="18" w:space="0" w:color="auto"/>
              <w:left w:val="single" w:sz="18" w:space="0" w:color="auto"/>
              <w:bottom w:val="single" w:sz="18" w:space="0" w:color="auto"/>
            </w:tcBorders>
            <w:shd w:val="clear" w:color="auto" w:fill="FFF2CC" w:themeFill="accent4" w:themeFillTint="33"/>
          </w:tcPr>
          <w:p w:rsidR="00076616" w:rsidRPr="007D0E68" w:rsidRDefault="00076616" w:rsidP="00ED0602">
            <w:pPr>
              <w:rPr>
                <w:rFonts w:ascii="Sylfaen" w:hAnsi="Sylfaen"/>
                <w:b/>
              </w:rPr>
            </w:pPr>
            <w:r w:rsidRPr="007D0E68">
              <w:rPr>
                <w:rFonts w:ascii="Sylfaen" w:hAnsi="Sylfaen" w:cs="Sylfaen"/>
                <w:b/>
              </w:rPr>
              <w:t>პროგრამისხანგრძლივობა</w:t>
            </w:r>
            <w:r w:rsidRPr="007D0E68">
              <w:rPr>
                <w:rFonts w:ascii="Sylfaen" w:hAnsi="Sylfaen"/>
                <w:b/>
              </w:rPr>
              <w:t>/</w:t>
            </w:r>
            <w:r w:rsidRPr="007D0E68">
              <w:rPr>
                <w:rFonts w:ascii="Sylfaen" w:hAnsi="Sylfaen" w:cs="Sylfaen"/>
                <w:b/>
              </w:rPr>
              <w:t>მოცულობა</w:t>
            </w:r>
            <w:r w:rsidRPr="007D0E68">
              <w:rPr>
                <w:rFonts w:ascii="Sylfaen" w:hAnsi="Sylfaen"/>
                <w:b/>
              </w:rPr>
              <w:t xml:space="preserve"> (</w:t>
            </w:r>
            <w:r w:rsidRPr="007D0E68">
              <w:rPr>
                <w:rFonts w:ascii="Sylfaen" w:hAnsi="Sylfaen" w:cs="Sylfaen"/>
                <w:b/>
              </w:rPr>
              <w:t>სემესტრი</w:t>
            </w:r>
            <w:r w:rsidRPr="007D0E68">
              <w:rPr>
                <w:rFonts w:ascii="Sylfaen" w:hAnsi="Sylfaen"/>
                <w:b/>
              </w:rPr>
              <w:t xml:space="preserve">, </w:t>
            </w:r>
            <w:r w:rsidRPr="007D0E68">
              <w:rPr>
                <w:rFonts w:ascii="Sylfaen" w:hAnsi="Sylfaen" w:cs="Sylfaen"/>
                <w:b/>
              </w:rPr>
              <w:t>კრედიტებისრაოდენობა</w:t>
            </w:r>
            <w:r w:rsidRPr="007D0E68">
              <w:rPr>
                <w:rFonts w:ascii="Sylfaen" w:hAnsi="Sylfaen"/>
                <w:b/>
              </w:rPr>
              <w:t>)</w:t>
            </w:r>
          </w:p>
        </w:tc>
        <w:tc>
          <w:tcPr>
            <w:tcW w:w="6617" w:type="dxa"/>
            <w:gridSpan w:val="2"/>
            <w:tcBorders>
              <w:top w:val="single" w:sz="18" w:space="0" w:color="auto"/>
              <w:right w:val="single" w:sz="18" w:space="0" w:color="auto"/>
            </w:tcBorders>
          </w:tcPr>
          <w:p w:rsidR="00076616" w:rsidRPr="004B4FA2" w:rsidRDefault="00076616" w:rsidP="00ED0602">
            <w:pPr>
              <w:ind w:firstLine="240"/>
              <w:jc w:val="both"/>
              <w:rPr>
                <w:rFonts w:ascii="Sylfaen" w:hAnsi="Sylfaen" w:cs="Geo_WWW_Times"/>
                <w:sz w:val="24"/>
                <w:szCs w:val="24"/>
                <w:lang w:val="ka-GE"/>
              </w:rPr>
            </w:pPr>
            <w:r w:rsidRPr="004B4FA2">
              <w:rPr>
                <w:rFonts w:ascii="Sylfaen" w:hAnsi="Sylfaen" w:cs="Geo_WWW_Times"/>
                <w:b/>
                <w:sz w:val="24"/>
                <w:szCs w:val="24"/>
                <w:lang w:val="ka-GE"/>
              </w:rPr>
              <w:t>240 კრედიტი</w:t>
            </w:r>
            <w:r w:rsidRPr="004B4FA2">
              <w:rPr>
                <w:rFonts w:ascii="Sylfaen" w:hAnsi="Sylfaen" w:cs="Geo_WWW_Times"/>
                <w:sz w:val="24"/>
                <w:szCs w:val="24"/>
                <w:lang w:val="ka-GE"/>
              </w:rPr>
              <w:t xml:space="preserve"> (1 კრედიტი – 25 ასტრონომიული საათი) სულ 6000 საათი;</w:t>
            </w:r>
          </w:p>
          <w:p w:rsidR="00076616" w:rsidRPr="004B4FA2" w:rsidRDefault="00076616" w:rsidP="00ED0602">
            <w:pPr>
              <w:numPr>
                <w:ilvl w:val="0"/>
                <w:numId w:val="25"/>
              </w:numPr>
              <w:jc w:val="both"/>
              <w:rPr>
                <w:rFonts w:ascii="Sylfaen" w:hAnsi="Sylfaen" w:cs="Geo_WWW_Times"/>
                <w:b/>
                <w:sz w:val="24"/>
                <w:szCs w:val="24"/>
                <w:lang w:val="ka-GE"/>
              </w:rPr>
            </w:pPr>
            <w:r w:rsidRPr="004B4FA2">
              <w:rPr>
                <w:rFonts w:ascii="Sylfaen" w:hAnsi="Sylfaen" w:cs="Geo_WWW_Times"/>
                <w:b/>
                <w:sz w:val="24"/>
                <w:szCs w:val="24"/>
                <w:lang w:val="ka-GE"/>
              </w:rPr>
              <w:t>ზოგადსაუნივერსიტეტო სავალდებულო კურსები - 15 კრედიტი;</w:t>
            </w:r>
          </w:p>
          <w:p w:rsidR="00076616" w:rsidRPr="004B4FA2" w:rsidRDefault="00076616" w:rsidP="00ED0602">
            <w:pPr>
              <w:numPr>
                <w:ilvl w:val="0"/>
                <w:numId w:val="25"/>
              </w:numPr>
              <w:jc w:val="both"/>
              <w:rPr>
                <w:rFonts w:ascii="Sylfaen" w:hAnsi="Sylfaen" w:cs="Geo_WWW_Times"/>
                <w:b/>
                <w:sz w:val="24"/>
                <w:szCs w:val="24"/>
                <w:lang w:val="ka-GE"/>
              </w:rPr>
            </w:pPr>
            <w:r w:rsidRPr="004B4FA2">
              <w:rPr>
                <w:rFonts w:ascii="Sylfaen" w:hAnsi="Sylfaen" w:cs="Geo_WWW_Times"/>
                <w:b/>
                <w:sz w:val="24"/>
                <w:szCs w:val="24"/>
                <w:lang w:val="ka-GE"/>
              </w:rPr>
              <w:t>ზოგადსაფაკულტეტო სავალდებულო კურსები - 65 კრედიტი;</w:t>
            </w:r>
          </w:p>
          <w:p w:rsidR="00076616" w:rsidRPr="004B4FA2" w:rsidRDefault="00076616" w:rsidP="00ED0602">
            <w:pPr>
              <w:numPr>
                <w:ilvl w:val="0"/>
                <w:numId w:val="25"/>
              </w:numPr>
              <w:jc w:val="both"/>
              <w:rPr>
                <w:rFonts w:ascii="Sylfaen" w:hAnsi="Sylfaen" w:cs="Geo_WWW_Times"/>
                <w:b/>
                <w:sz w:val="24"/>
                <w:szCs w:val="24"/>
                <w:lang w:val="ka-GE"/>
              </w:rPr>
            </w:pPr>
            <w:r w:rsidRPr="004B4FA2">
              <w:rPr>
                <w:rFonts w:ascii="Sylfaen" w:hAnsi="Sylfaen" w:cs="Geo_WWW_Times"/>
                <w:b/>
                <w:sz w:val="24"/>
                <w:szCs w:val="24"/>
                <w:lang w:val="ka-GE"/>
              </w:rPr>
              <w:t>ზოგადსაფაკულტეტო არჩევითი კურსები - 15 კრედიტი;</w:t>
            </w:r>
          </w:p>
          <w:p w:rsidR="00076616" w:rsidRPr="004B4FA2" w:rsidRDefault="00076616" w:rsidP="00ED0602">
            <w:pPr>
              <w:numPr>
                <w:ilvl w:val="0"/>
                <w:numId w:val="25"/>
              </w:numPr>
              <w:jc w:val="both"/>
              <w:rPr>
                <w:rFonts w:ascii="Sylfaen" w:hAnsi="Sylfaen" w:cs="Geo_WWW_Times"/>
                <w:b/>
                <w:sz w:val="24"/>
                <w:szCs w:val="24"/>
                <w:lang w:val="ka-GE"/>
              </w:rPr>
            </w:pPr>
            <w:r w:rsidRPr="004B4FA2">
              <w:rPr>
                <w:rFonts w:ascii="Sylfaen" w:hAnsi="Sylfaen" w:cs="Geo_WWW_Times"/>
                <w:b/>
                <w:sz w:val="24"/>
                <w:szCs w:val="24"/>
                <w:lang w:val="ka-GE"/>
              </w:rPr>
              <w:t>პროგრამის სავალდებულო კურსები -92,5კრედიტი;</w:t>
            </w:r>
          </w:p>
          <w:p w:rsidR="00076616" w:rsidRPr="004B4FA2" w:rsidRDefault="00076616" w:rsidP="00ED0602">
            <w:pPr>
              <w:numPr>
                <w:ilvl w:val="0"/>
                <w:numId w:val="25"/>
              </w:numPr>
              <w:jc w:val="both"/>
              <w:rPr>
                <w:rFonts w:ascii="Sylfaen" w:hAnsi="Sylfaen" w:cs="Geo_WWW_Times"/>
                <w:b/>
                <w:sz w:val="24"/>
                <w:szCs w:val="24"/>
                <w:lang w:val="ka-GE"/>
              </w:rPr>
            </w:pPr>
            <w:r w:rsidRPr="004B4FA2">
              <w:rPr>
                <w:rFonts w:ascii="Sylfaen" w:hAnsi="Sylfaen" w:cs="Geo_WWW_Times"/>
                <w:b/>
                <w:sz w:val="24"/>
                <w:szCs w:val="24"/>
                <w:lang w:val="ka-GE"/>
              </w:rPr>
              <w:t>პროგრამის არჩევითი მოდულების კურსები -52,5 კრედიტი</w:t>
            </w:r>
          </w:p>
          <w:p w:rsidR="00076616" w:rsidRPr="007D0E68" w:rsidRDefault="00076616" w:rsidP="00ED0602">
            <w:pPr>
              <w:ind w:right="461"/>
              <w:rPr>
                <w:rFonts w:ascii="Sylfaen" w:hAnsi="Sylfaen"/>
                <w:lang w:val="ka-GE"/>
              </w:rPr>
            </w:pPr>
          </w:p>
        </w:tc>
      </w:tr>
      <w:tr w:rsidR="00076616" w:rsidRPr="007D0E68" w:rsidTr="00ED0602">
        <w:tc>
          <w:tcPr>
            <w:tcW w:w="4582" w:type="dxa"/>
            <w:gridSpan w:val="3"/>
            <w:tcBorders>
              <w:top w:val="single" w:sz="18" w:space="0" w:color="auto"/>
              <w:left w:val="single" w:sz="18" w:space="0" w:color="auto"/>
              <w:bottom w:val="single" w:sz="18" w:space="0" w:color="auto"/>
            </w:tcBorders>
            <w:shd w:val="clear" w:color="auto" w:fill="FFF2CC" w:themeFill="accent4" w:themeFillTint="33"/>
          </w:tcPr>
          <w:p w:rsidR="00076616" w:rsidRPr="007D0E68" w:rsidRDefault="00076616" w:rsidP="00ED0602">
            <w:pPr>
              <w:rPr>
                <w:rFonts w:ascii="Sylfaen" w:hAnsi="Sylfaen"/>
                <w:b/>
              </w:rPr>
            </w:pPr>
            <w:r w:rsidRPr="007D0E68">
              <w:rPr>
                <w:rFonts w:ascii="Sylfaen" w:hAnsi="Sylfaen" w:cs="Sylfaen"/>
                <w:b/>
              </w:rPr>
              <w:t>სწავლებისენა</w:t>
            </w:r>
          </w:p>
        </w:tc>
        <w:tc>
          <w:tcPr>
            <w:tcW w:w="6583" w:type="dxa"/>
            <w:tcBorders>
              <w:top w:val="single" w:sz="18" w:space="0" w:color="auto"/>
              <w:bottom w:val="single" w:sz="18" w:space="0" w:color="auto"/>
              <w:right w:val="single" w:sz="18" w:space="0" w:color="auto"/>
            </w:tcBorders>
          </w:tcPr>
          <w:p w:rsidR="00076616" w:rsidRPr="007D0E68" w:rsidRDefault="00076616" w:rsidP="00ED0602">
            <w:pPr>
              <w:rPr>
                <w:rFonts w:ascii="Sylfaen" w:hAnsi="Sylfaen"/>
                <w:lang w:val="ka-GE"/>
              </w:rPr>
            </w:pPr>
            <w:r w:rsidRPr="007D0E68">
              <w:rPr>
                <w:rFonts w:ascii="Sylfaen" w:hAnsi="Sylfaen" w:cs="Sylfaen"/>
                <w:lang w:val="ka-GE"/>
              </w:rPr>
              <w:t>ქართული</w:t>
            </w:r>
          </w:p>
        </w:tc>
      </w:tr>
      <w:tr w:rsidR="00076616" w:rsidRPr="007D0E68" w:rsidTr="00ED0602">
        <w:tc>
          <w:tcPr>
            <w:tcW w:w="4582" w:type="dxa"/>
            <w:gridSpan w:val="3"/>
            <w:tcBorders>
              <w:top w:val="single" w:sz="18" w:space="0" w:color="auto"/>
              <w:left w:val="single" w:sz="18" w:space="0" w:color="auto"/>
              <w:bottom w:val="single" w:sz="18" w:space="0" w:color="auto"/>
            </w:tcBorders>
            <w:shd w:val="clear" w:color="auto" w:fill="FFF2CC" w:themeFill="accent4" w:themeFillTint="33"/>
          </w:tcPr>
          <w:p w:rsidR="00076616" w:rsidRPr="007D0E68" w:rsidRDefault="00076616" w:rsidP="00ED0602">
            <w:pPr>
              <w:rPr>
                <w:rFonts w:ascii="Sylfaen" w:hAnsi="Sylfaen"/>
                <w:b/>
              </w:rPr>
            </w:pPr>
            <w:r w:rsidRPr="007D0E68">
              <w:rPr>
                <w:rFonts w:ascii="Sylfaen" w:hAnsi="Sylfaen" w:cs="Sylfaen"/>
                <w:b/>
              </w:rPr>
              <w:t>პროგრამისშემუშავების</w:t>
            </w:r>
            <w:r w:rsidRPr="007D0E68">
              <w:rPr>
                <w:rFonts w:ascii="Sylfaen" w:hAnsi="Sylfaen" w:cs="Sylfaen"/>
                <w:b/>
                <w:lang w:val="ka-GE"/>
              </w:rPr>
              <w:t xml:space="preserve">ა და </w:t>
            </w:r>
            <w:r w:rsidRPr="007D0E68">
              <w:rPr>
                <w:rFonts w:ascii="Sylfaen" w:hAnsi="Sylfaen" w:cs="Sylfaen"/>
                <w:b/>
              </w:rPr>
              <w:t>განახლებისთარიღები;</w:t>
            </w:r>
          </w:p>
        </w:tc>
        <w:tc>
          <w:tcPr>
            <w:tcW w:w="6583" w:type="dxa"/>
            <w:tcBorders>
              <w:top w:val="single" w:sz="18" w:space="0" w:color="auto"/>
              <w:bottom w:val="single" w:sz="18" w:space="0" w:color="auto"/>
              <w:right w:val="single" w:sz="18" w:space="0" w:color="auto"/>
            </w:tcBorders>
          </w:tcPr>
          <w:p w:rsidR="00076616" w:rsidRPr="00092627" w:rsidRDefault="00076616" w:rsidP="00ED0602">
            <w:pPr>
              <w:rPr>
                <w:rFonts w:ascii="Sylfaen" w:hAnsi="Sylfaen"/>
                <w:b/>
              </w:rPr>
            </w:pPr>
            <w:r w:rsidRPr="00092627">
              <w:rPr>
                <w:rFonts w:ascii="Sylfaen" w:hAnsi="Sylfaen" w:cs="Sylfaen"/>
                <w:b/>
              </w:rPr>
              <w:t>29.08.2011</w:t>
            </w:r>
          </w:p>
        </w:tc>
      </w:tr>
      <w:tr w:rsidR="00076616" w:rsidRPr="007D0E68" w:rsidTr="00ED0602">
        <w:tc>
          <w:tcPr>
            <w:tcW w:w="11165" w:type="dxa"/>
            <w:gridSpan w:val="4"/>
            <w:tcBorders>
              <w:top w:val="single" w:sz="12" w:space="0" w:color="auto"/>
              <w:left w:val="single" w:sz="18" w:space="0" w:color="auto"/>
              <w:bottom w:val="single" w:sz="18" w:space="0" w:color="auto"/>
              <w:right w:val="single" w:sz="18" w:space="0" w:color="auto"/>
            </w:tcBorders>
            <w:shd w:val="clear" w:color="auto" w:fill="FFF2CC" w:themeFill="accent4" w:themeFillTint="33"/>
          </w:tcPr>
          <w:p w:rsidR="00076616" w:rsidRPr="007D0E68" w:rsidRDefault="00076616" w:rsidP="00ED0602">
            <w:pPr>
              <w:rPr>
                <w:rFonts w:ascii="Sylfaen" w:hAnsi="Sylfaen"/>
              </w:rPr>
            </w:pPr>
            <w:r w:rsidRPr="007D0E68">
              <w:rPr>
                <w:rFonts w:ascii="Sylfaen" w:hAnsi="Sylfaen" w:cs="Sylfaen"/>
                <w:b/>
              </w:rPr>
              <w:t>პროგრამაზედაშვებისწინაპირობები</w:t>
            </w:r>
            <w:r w:rsidRPr="007D0E68">
              <w:rPr>
                <w:rFonts w:ascii="Sylfaen" w:hAnsi="Sylfaen"/>
                <w:b/>
              </w:rPr>
              <w:t xml:space="preserve"> (</w:t>
            </w:r>
            <w:r w:rsidRPr="007D0E68">
              <w:rPr>
                <w:rFonts w:ascii="Sylfaen" w:hAnsi="Sylfaen" w:cs="Sylfaen"/>
                <w:b/>
              </w:rPr>
              <w:t>მოთხოვნები</w:t>
            </w:r>
            <w:r w:rsidRPr="007D0E68">
              <w:rPr>
                <w:rFonts w:ascii="Sylfaen" w:hAnsi="Sylfaen"/>
                <w:b/>
              </w:rPr>
              <w:t>)</w:t>
            </w:r>
          </w:p>
        </w:tc>
      </w:tr>
      <w:tr w:rsidR="00076616" w:rsidRPr="007D0E68" w:rsidTr="00ED0602">
        <w:tc>
          <w:tcPr>
            <w:tcW w:w="11165" w:type="dxa"/>
            <w:gridSpan w:val="4"/>
            <w:tcBorders>
              <w:top w:val="single" w:sz="18" w:space="0" w:color="auto"/>
              <w:left w:val="single" w:sz="18" w:space="0" w:color="auto"/>
              <w:right w:val="single" w:sz="18" w:space="0" w:color="auto"/>
            </w:tcBorders>
          </w:tcPr>
          <w:p w:rsidR="00076616" w:rsidRDefault="00076616" w:rsidP="00ED0602">
            <w:pPr>
              <w:jc w:val="both"/>
              <w:rPr>
                <w:rFonts w:ascii="Sylfaen" w:hAnsi="Sylfaen" w:cs="Sylfaen"/>
              </w:rPr>
            </w:pPr>
            <w:r w:rsidRPr="00FF25D6">
              <w:rPr>
                <w:rFonts w:ascii="Sylfaen" w:hAnsi="Sylfaen" w:cs="Sylfaen"/>
              </w:rPr>
              <w:t>სრული საშუალო ან მისი ექვივალენტური განათლების დამადასტურებელი დოკუმენტი. საქართველოს მოქალაქეებისათვის ერთიანი ეროვნული გამოცდების (სამი სავალდებულო – ქართული ენა, უცხო ენა და ზოგადი უნარები და ერთ ერთი შემდეგი არჩევითი საგნებიდან: მათემატიკა, ფიზიკა, გეოგრაფია,</w:t>
            </w:r>
            <w:r w:rsidRPr="00FF25D6">
              <w:rPr>
                <w:rFonts w:ascii="Sylfaen" w:hAnsi="Sylfaen" w:cs="Sylfaen"/>
                <w:lang w:val="ka-GE"/>
              </w:rPr>
              <w:t xml:space="preserve"> ისტორია</w:t>
            </w:r>
            <w:r w:rsidRPr="00FF25D6">
              <w:rPr>
                <w:rFonts w:ascii="Sylfaen" w:hAnsi="Sylfaen" w:cs="Sylfaen"/>
              </w:rPr>
              <w:t>) ჩაბარების დოკუმენტი, რომელიც ანიჭებს მას სტუდენტის სტატუსს, ან ექვივალენტური დოკუმენტი უცხო ქვეყნის მოქალაქეებისათვის სახელმწიფოებს შორის შესაბამისი ხელშეკრულებების არსებობის შემთხვევაში.</w:t>
            </w:r>
          </w:p>
          <w:p w:rsidR="00076616" w:rsidRPr="00FF25D6" w:rsidRDefault="00076616" w:rsidP="00ED0602">
            <w:pPr>
              <w:jc w:val="both"/>
              <w:rPr>
                <w:rFonts w:ascii="Sylfaen" w:hAnsi="Sylfaen" w:cs="Sylfaen"/>
              </w:rPr>
            </w:pPr>
          </w:p>
        </w:tc>
      </w:tr>
      <w:tr w:rsidR="00076616" w:rsidRPr="007D0E68" w:rsidTr="00ED0602">
        <w:tc>
          <w:tcPr>
            <w:tcW w:w="11165" w:type="dxa"/>
            <w:gridSpan w:val="4"/>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076616" w:rsidRPr="007D0E68" w:rsidRDefault="00076616" w:rsidP="00ED0602">
            <w:pPr>
              <w:rPr>
                <w:rFonts w:ascii="Sylfaen" w:hAnsi="Sylfaen"/>
                <w:color w:val="C45911" w:themeColor="accent2" w:themeShade="BF"/>
                <w:lang w:val="ka-GE"/>
              </w:rPr>
            </w:pPr>
            <w:r w:rsidRPr="007D0E68">
              <w:rPr>
                <w:rFonts w:ascii="Sylfaen" w:hAnsi="Sylfaen"/>
                <w:b/>
                <w:lang w:val="ka-GE"/>
              </w:rPr>
              <w:t>პროგრამისმიზ</w:t>
            </w:r>
            <w:r>
              <w:rPr>
                <w:rFonts w:ascii="Sylfaen" w:hAnsi="Sylfaen"/>
                <w:b/>
                <w:lang w:val="ka-GE"/>
              </w:rPr>
              <w:t>ან</w:t>
            </w:r>
            <w:r w:rsidRPr="007D0E68">
              <w:rPr>
                <w:rFonts w:ascii="Sylfaen" w:hAnsi="Sylfaen"/>
                <w:b/>
                <w:lang w:val="ka-GE"/>
              </w:rPr>
              <w:t>ი</w:t>
            </w:r>
          </w:p>
        </w:tc>
      </w:tr>
      <w:tr w:rsidR="00076616" w:rsidRPr="007D0E68" w:rsidTr="00ED0602">
        <w:trPr>
          <w:trHeight w:val="1798"/>
        </w:trPr>
        <w:tc>
          <w:tcPr>
            <w:tcW w:w="11165" w:type="dxa"/>
            <w:gridSpan w:val="4"/>
            <w:tcBorders>
              <w:top w:val="single" w:sz="18" w:space="0" w:color="auto"/>
              <w:left w:val="single" w:sz="18" w:space="0" w:color="auto"/>
              <w:bottom w:val="single" w:sz="18" w:space="0" w:color="auto"/>
              <w:right w:val="single" w:sz="18" w:space="0" w:color="auto"/>
            </w:tcBorders>
          </w:tcPr>
          <w:p w:rsidR="00076616" w:rsidRPr="007D0E68" w:rsidRDefault="00076616" w:rsidP="00ED0602">
            <w:pPr>
              <w:tabs>
                <w:tab w:val="left" w:pos="360"/>
              </w:tabs>
              <w:ind w:left="120"/>
              <w:jc w:val="both"/>
              <w:rPr>
                <w:rFonts w:ascii="Sylfaen" w:hAnsi="Sylfaen" w:cs="Geo_WWW_Times"/>
                <w:b/>
                <w:lang w:val="af-ZA"/>
              </w:rPr>
            </w:pPr>
            <w:r w:rsidRPr="004B4FA2">
              <w:rPr>
                <w:rFonts w:ascii="Sylfaen" w:hAnsi="Sylfaen"/>
                <w:sz w:val="24"/>
                <w:szCs w:val="24"/>
                <w:lang w:val="af-ZA"/>
              </w:rPr>
              <w:lastRenderedPageBreak/>
              <w:t>პროგრამის მიზანია მოამზადოს საავტომობილო ტრანსპორტის სფერო</w:t>
            </w:r>
            <w:r>
              <w:rPr>
                <w:rFonts w:ascii="Sylfaen" w:hAnsi="Sylfaen"/>
                <w:sz w:val="24"/>
                <w:szCs w:val="24"/>
                <w:lang w:val="ka-GE"/>
              </w:rPr>
              <w:t>ს</w:t>
            </w:r>
            <w:r w:rsidRPr="004B4FA2">
              <w:rPr>
                <w:rFonts w:ascii="Sylfaen" w:hAnsi="Sylfaen"/>
                <w:sz w:val="24"/>
                <w:szCs w:val="24"/>
                <w:lang w:val="af-ZA"/>
              </w:rPr>
              <w:t xml:space="preserve"> მაღალკვალიფიცირებული სპეციალისტი, რომელსაც შეეძლება </w:t>
            </w:r>
            <w:r w:rsidRPr="004B4FA2">
              <w:rPr>
                <w:rFonts w:ascii="Sylfaen" w:hAnsi="Sylfaen"/>
                <w:sz w:val="24"/>
                <w:szCs w:val="24"/>
                <w:lang w:val="ka-GE"/>
              </w:rPr>
              <w:t xml:space="preserve">ავტოსატრანსპორტო საწარმოთა და სერვისული ცენტრების მდგრადი ფუნქციონირება და განვითარება; ავტოსატრანსპორტო საშუალებათა საექსპლოატაციო საიმედოობის გაზრდით   გადაზიდვების ეფექტურობის ამაღლების უზრუნველყოფა და შედეგად მომხმარებლის, გადამზიდავი კომპანიების და ავტომობილების ტექნიკური ექსპლოატაციის სფეროში დასაქმებული სუბიექტების საერთო ინტერესების განხორციელება; </w:t>
            </w:r>
          </w:p>
          <w:p w:rsidR="00076616" w:rsidRPr="007D0E68" w:rsidRDefault="00076616" w:rsidP="00ED0602">
            <w:pPr>
              <w:jc w:val="both"/>
              <w:rPr>
                <w:rFonts w:ascii="Sylfaen" w:hAnsi="Sylfaen"/>
                <w:lang w:val="ka-GE"/>
              </w:rPr>
            </w:pPr>
          </w:p>
        </w:tc>
      </w:tr>
      <w:tr w:rsidR="00076616" w:rsidRPr="007D0E68" w:rsidTr="00ED0602">
        <w:tc>
          <w:tcPr>
            <w:tcW w:w="11165" w:type="dxa"/>
            <w:gridSpan w:val="4"/>
            <w:tcBorders>
              <w:top w:val="single" w:sz="18" w:space="0" w:color="auto"/>
              <w:left w:val="single" w:sz="18" w:space="0" w:color="auto"/>
              <w:right w:val="single" w:sz="18" w:space="0" w:color="auto"/>
            </w:tcBorders>
            <w:shd w:val="clear" w:color="auto" w:fill="FFF2CC" w:themeFill="accent4" w:themeFillTint="33"/>
          </w:tcPr>
          <w:p w:rsidR="00076616" w:rsidRPr="004B4FA2" w:rsidRDefault="00076616" w:rsidP="00ED0602">
            <w:pPr>
              <w:rPr>
                <w:rFonts w:ascii="Sylfaen" w:hAnsi="Sylfaen" w:cs="Geo_WWW_Times"/>
                <w:sz w:val="24"/>
                <w:szCs w:val="24"/>
                <w:lang w:val="af-ZA"/>
              </w:rPr>
            </w:pPr>
            <w:r w:rsidRPr="007D0E68">
              <w:rPr>
                <w:rFonts w:ascii="Sylfaen" w:hAnsi="Sylfaen" w:cs="Sylfaen"/>
                <w:b/>
                <w:bCs/>
                <w:lang w:val="ka-GE"/>
              </w:rPr>
              <w:t>სწავლისშედეგები</w:t>
            </w:r>
            <w:r w:rsidRPr="007D0E68">
              <w:rPr>
                <w:rFonts w:ascii="Sylfaen" w:hAnsi="Sylfaen"/>
                <w:b/>
                <w:bCs/>
                <w:lang w:val="ka-GE"/>
              </w:rPr>
              <w:t xml:space="preserve">  ( </w:t>
            </w:r>
            <w:r w:rsidRPr="007D0E68">
              <w:rPr>
                <w:rFonts w:ascii="Sylfaen" w:hAnsi="Sylfaen" w:cs="Sylfaen"/>
                <w:b/>
                <w:bCs/>
                <w:lang w:val="ka-GE"/>
              </w:rPr>
              <w:t>ზოგადიდადარგობრივიკომპეტენციები</w:t>
            </w:r>
            <w:r w:rsidRPr="007D0E68">
              <w:rPr>
                <w:rFonts w:ascii="Sylfaen" w:hAnsi="Sylfaen"/>
                <w:b/>
                <w:bCs/>
                <w:lang w:val="ka-GE"/>
              </w:rPr>
              <w:t>)</w:t>
            </w:r>
            <w:r w:rsidRPr="004B4FA2">
              <w:rPr>
                <w:rFonts w:ascii="Sylfaen" w:hAnsi="Sylfaen" w:cs="Geo_WWW_Times"/>
                <w:sz w:val="24"/>
                <w:szCs w:val="24"/>
                <w:lang w:val="ka-GE"/>
              </w:rPr>
              <w:t xml:space="preserve">ტრანსპორტის დარგში ინჟინერიის ბაკალავრის აკადემიური ხარისხის მფლობელს შესწევს </w:t>
            </w:r>
            <w:r w:rsidRPr="004B4FA2">
              <w:rPr>
                <w:rFonts w:ascii="Sylfaen" w:hAnsi="Sylfaen" w:cs="Geo_WWW_Times"/>
                <w:sz w:val="24"/>
                <w:szCs w:val="24"/>
                <w:lang w:val="af-ZA"/>
              </w:rPr>
              <w:t>უნარი:</w:t>
            </w:r>
          </w:p>
          <w:p w:rsidR="00076616" w:rsidRPr="004B4FA2" w:rsidRDefault="00076616" w:rsidP="00ED0602">
            <w:pPr>
              <w:jc w:val="both"/>
              <w:rPr>
                <w:rFonts w:ascii="Sylfaen" w:hAnsi="Sylfaen"/>
                <w:sz w:val="24"/>
                <w:szCs w:val="24"/>
                <w:lang w:val="af-ZA"/>
              </w:rPr>
            </w:pPr>
            <w:r w:rsidRPr="004B4FA2">
              <w:rPr>
                <w:rFonts w:ascii="Sylfaen" w:hAnsi="Sylfaen"/>
                <w:sz w:val="24"/>
                <w:szCs w:val="24"/>
                <w:lang w:val="af-ZA"/>
              </w:rPr>
              <w:t>მოახდინოს თავისი შრომის და კოლექტივის მუშაობის ორგანიზაცია, მოახდინოს  ინფორმაციის შეკრება, დამუშავება</w:t>
            </w:r>
            <w:r w:rsidRPr="004B4FA2">
              <w:rPr>
                <w:rFonts w:ascii="Sylfaen" w:hAnsi="Sylfaen"/>
                <w:sz w:val="24"/>
                <w:szCs w:val="24"/>
                <w:lang w:val="ka-GE"/>
              </w:rPr>
              <w:t>,</w:t>
            </w:r>
            <w:r w:rsidRPr="004B4FA2">
              <w:rPr>
                <w:rFonts w:ascii="Sylfaen" w:hAnsi="Sylfaen"/>
                <w:sz w:val="24"/>
                <w:szCs w:val="24"/>
                <w:lang w:val="af-ZA"/>
              </w:rPr>
              <w:t>შენახვადა გადაცემა;გადაწყვ</w:t>
            </w:r>
            <w:r w:rsidRPr="004B4FA2">
              <w:rPr>
                <w:rFonts w:ascii="Sylfaen" w:hAnsi="Sylfaen"/>
                <w:sz w:val="24"/>
                <w:szCs w:val="24"/>
                <w:lang w:val="ka-GE"/>
              </w:rPr>
              <w:t>ი</w:t>
            </w:r>
            <w:r w:rsidRPr="004B4FA2">
              <w:rPr>
                <w:rFonts w:ascii="Sylfaen" w:hAnsi="Sylfaen"/>
                <w:sz w:val="24"/>
                <w:szCs w:val="24"/>
                <w:lang w:val="af-ZA"/>
              </w:rPr>
              <w:t>ტოს  დასმული  ამოცანები პროფესიონალური ფუნქციების რეალიზაციის პროცესში;დაგროვილი ცოდნის გამოყენებით, შეუძლია შემსრულებელთა კოლექტივის მაღალეფექტური მუშაობის ორგანიზება, ოპტიმალური მმართველობითი გადაწყვეტილებების პოვნა და გამოყენება თანამედროვე მოთხოვნების       პირობებში;პრაქტიკული და თეორიული მომზადების საფუძველზე მოახდინოს  საწარმოო სისტემების და კოლექტივების მართვა ტექნიკური, ეკონომიკური და სოციალური ფაქტორების გათვალისწინებით.</w:t>
            </w:r>
          </w:p>
          <w:p w:rsidR="00076616" w:rsidRDefault="00076616" w:rsidP="00ED0602">
            <w:pPr>
              <w:jc w:val="center"/>
              <w:rPr>
                <w:rFonts w:ascii="Sylfaen" w:hAnsi="Sylfaen" w:cs="Sylfaen"/>
                <w:b/>
                <w:bCs/>
                <w:sz w:val="24"/>
                <w:szCs w:val="24"/>
              </w:rPr>
            </w:pPr>
            <w:r w:rsidRPr="00615C5D">
              <w:rPr>
                <w:rFonts w:ascii="Sylfaen" w:hAnsi="Sylfaen" w:cs="Geo_WWW_Times"/>
                <w:sz w:val="24"/>
                <w:szCs w:val="24"/>
                <w:lang w:val="ka-GE"/>
              </w:rPr>
              <w:t xml:space="preserve">ტრანსპორტის დარგში ინჟინერიის ბაკალავრს გააჩნია შემდეგი </w:t>
            </w:r>
            <w:r w:rsidRPr="00615C5D">
              <w:rPr>
                <w:rFonts w:ascii="Sylfaen" w:hAnsi="Sylfaen" w:cs="Sylfaen"/>
                <w:b/>
                <w:bCs/>
                <w:sz w:val="24"/>
                <w:szCs w:val="24"/>
                <w:lang w:val="ka-GE"/>
              </w:rPr>
              <w:t>კომპეტენციები</w:t>
            </w:r>
            <w:r>
              <w:rPr>
                <w:rFonts w:ascii="Sylfaen" w:hAnsi="Sylfaen" w:cs="Sylfaen"/>
                <w:b/>
                <w:bCs/>
                <w:sz w:val="24"/>
                <w:szCs w:val="24"/>
                <w:lang w:val="ka-GE"/>
              </w:rPr>
              <w:t>:</w:t>
            </w:r>
          </w:p>
          <w:p w:rsidR="00076616" w:rsidRPr="00476F2B" w:rsidRDefault="00076616" w:rsidP="00ED0602">
            <w:pPr>
              <w:jc w:val="center"/>
              <w:rPr>
                <w:rFonts w:ascii="Sylfaen" w:hAnsi="Sylfaen" w:cs="Sylfaen"/>
                <w:b/>
                <w:lang w:val="ka-GE"/>
              </w:rPr>
            </w:pPr>
            <w:r>
              <w:rPr>
                <w:rFonts w:ascii="Sylfaen" w:hAnsi="Sylfaen" w:cs="Sylfaen"/>
                <w:b/>
                <w:lang w:val="ka-GE"/>
              </w:rPr>
              <w:t>სასწავლო კურსების მიხედვით</w:t>
            </w:r>
            <w:r w:rsidRPr="00996D4F">
              <w:rPr>
                <w:rFonts w:ascii="Sylfaen" w:hAnsi="Sylfaen" w:cs="Sylfaen"/>
                <w:b/>
                <w:lang w:val="af-ZA"/>
              </w:rPr>
              <w:t>კომპეტენციების გამომუშავების სქემა</w:t>
            </w:r>
            <w:r>
              <w:rPr>
                <w:rFonts w:ascii="Sylfaen" w:hAnsi="Sylfaen" w:cs="Sylfaen"/>
                <w:b/>
                <w:lang w:val="ka-GE"/>
              </w:rPr>
              <w:t xml:space="preserve">მოცემულია დანართ   </w:t>
            </w:r>
            <w:r>
              <w:rPr>
                <w:rFonts w:ascii="Sylfaen" w:hAnsi="Sylfaen" w:cs="Sylfaen"/>
                <w:b/>
              </w:rPr>
              <w:t>№</w:t>
            </w:r>
            <w:r>
              <w:rPr>
                <w:rFonts w:ascii="Sylfaen" w:hAnsi="Sylfaen" w:cs="Sylfaen"/>
                <w:b/>
                <w:lang w:val="ka-GE"/>
              </w:rPr>
              <w:t>1-ში.</w:t>
            </w:r>
          </w:p>
          <w:p w:rsidR="00076616" w:rsidRPr="00615C5D" w:rsidRDefault="00076616" w:rsidP="00ED0602">
            <w:pPr>
              <w:ind w:left="567" w:firstLine="567"/>
              <w:jc w:val="both"/>
              <w:rPr>
                <w:rFonts w:ascii="Sylfaen" w:hAnsi="Sylfaen"/>
                <w:color w:val="C45911" w:themeColor="accent2" w:themeShade="BF"/>
                <w:sz w:val="24"/>
                <w:szCs w:val="24"/>
              </w:rPr>
            </w:pPr>
          </w:p>
        </w:tc>
      </w:tr>
      <w:tr w:rsidR="00076616" w:rsidRPr="007D0E68" w:rsidTr="00ED0602">
        <w:tc>
          <w:tcPr>
            <w:tcW w:w="3257" w:type="dxa"/>
            <w:tcBorders>
              <w:top w:val="single" w:sz="18" w:space="0" w:color="auto"/>
              <w:left w:val="single" w:sz="18" w:space="0" w:color="auto"/>
              <w:bottom w:val="single" w:sz="18" w:space="0" w:color="auto"/>
            </w:tcBorders>
            <w:shd w:val="clear" w:color="auto" w:fill="FFF2CC" w:themeFill="accent4" w:themeFillTint="33"/>
          </w:tcPr>
          <w:p w:rsidR="00076616" w:rsidRPr="007D0E68" w:rsidRDefault="00076616" w:rsidP="00ED0602">
            <w:pPr>
              <w:rPr>
                <w:rFonts w:ascii="Sylfaen" w:hAnsi="Sylfaen" w:cs="Sylfaen"/>
                <w:b/>
                <w:bCs/>
                <w:lang w:val="ka-GE"/>
              </w:rPr>
            </w:pPr>
            <w:r w:rsidRPr="007D0E68">
              <w:rPr>
                <w:rFonts w:ascii="Sylfaen" w:hAnsi="Sylfaen" w:cs="Sylfaen"/>
                <w:b/>
                <w:bCs/>
                <w:lang w:val="ka-GE"/>
              </w:rPr>
              <w:t>ცოდნა და გაცნობიერება</w:t>
            </w:r>
          </w:p>
          <w:p w:rsidR="00076616" w:rsidRPr="007D0E68" w:rsidRDefault="00076616" w:rsidP="00ED0602">
            <w:pPr>
              <w:rPr>
                <w:rFonts w:ascii="Sylfaen" w:hAnsi="Sylfaen" w:cs="Sylfaen"/>
                <w:b/>
                <w:bCs/>
                <w:lang w:val="ka-GE"/>
              </w:rPr>
            </w:pPr>
          </w:p>
        </w:tc>
        <w:tc>
          <w:tcPr>
            <w:tcW w:w="7908" w:type="dxa"/>
            <w:gridSpan w:val="3"/>
            <w:tcBorders>
              <w:top w:val="single" w:sz="18" w:space="0" w:color="auto"/>
              <w:bottom w:val="single" w:sz="18" w:space="0" w:color="auto"/>
              <w:right w:val="single" w:sz="18" w:space="0" w:color="auto"/>
            </w:tcBorders>
          </w:tcPr>
          <w:p w:rsidR="00076616" w:rsidRPr="007D0E68" w:rsidRDefault="00076616" w:rsidP="00ED0602">
            <w:pPr>
              <w:jc w:val="both"/>
              <w:rPr>
                <w:rFonts w:ascii="Sylfaen" w:hAnsi="Sylfaen" w:cs="Sylfaen"/>
                <w:bCs/>
                <w:color w:val="C45911" w:themeColor="accent2" w:themeShade="BF"/>
                <w:lang w:val="ka-GE"/>
              </w:rPr>
            </w:pPr>
            <w:r w:rsidRPr="004B4FA2">
              <w:rPr>
                <w:rFonts w:ascii="Sylfaen" w:hAnsi="Sylfaen"/>
                <w:sz w:val="24"/>
                <w:szCs w:val="24"/>
                <w:lang w:val="af-ZA"/>
              </w:rPr>
              <w:t xml:space="preserve">სატრანსპორტო პროცესში ავტომობილების ექსპლუატაციის პირობების ცოდნა; </w:t>
            </w:r>
            <w:r w:rsidRPr="004B4FA2">
              <w:rPr>
                <w:rFonts w:ascii="Sylfaen" w:hAnsi="Sylfaen"/>
                <w:sz w:val="24"/>
                <w:szCs w:val="24"/>
                <w:lang w:val="ka-GE"/>
              </w:rPr>
              <w:t xml:space="preserve">ავტომობილების დანიშნულებისა და შესაძლებლობების აღწერა; </w:t>
            </w:r>
            <w:r w:rsidRPr="004B4FA2">
              <w:rPr>
                <w:rFonts w:ascii="Sylfaen" w:hAnsi="Sylfaen"/>
                <w:sz w:val="24"/>
                <w:szCs w:val="24"/>
                <w:lang w:val="af-ZA"/>
              </w:rPr>
              <w:t>გადასაზიდი ტვირთების სახეობებისა და მგზავრთგადაყვანების სპეციფიკიდან გამომდინარე საუკეთესო საექსპლუატაციო თვისებების მქონე ავტოსატრანსპორტო საშუალებების შერჩევ</w:t>
            </w:r>
            <w:r w:rsidRPr="004B4FA2">
              <w:rPr>
                <w:rFonts w:ascii="Sylfaen" w:hAnsi="Sylfaen"/>
                <w:sz w:val="24"/>
                <w:szCs w:val="24"/>
                <w:lang w:val="ka-GE"/>
              </w:rPr>
              <w:t>ა</w:t>
            </w:r>
            <w:r w:rsidRPr="004B4FA2">
              <w:rPr>
                <w:rFonts w:ascii="Sylfaen" w:hAnsi="Sylfaen"/>
                <w:sz w:val="24"/>
                <w:szCs w:val="24"/>
                <w:lang w:val="af-ZA"/>
              </w:rPr>
              <w:t xml:space="preserve"> და გადაზიდვების პროცესში ექსპლუატაციისას მათი ეფექტური გამოყენების პირობების განსაზღვრა; ავტოსატრანსპორტო საწარმოში მართვისა და ტექნოლოგიური პროცესების ორგანიზაციის პროგრესული მეთოდების ცოდნა;  </w:t>
            </w:r>
            <w:r w:rsidRPr="004B4FA2">
              <w:rPr>
                <w:rFonts w:ascii="Sylfaen" w:hAnsi="Sylfaen"/>
                <w:sz w:val="24"/>
                <w:szCs w:val="24"/>
                <w:lang w:val="ka-GE"/>
              </w:rPr>
              <w:t>ავტომობილის კვანძებში</w:t>
            </w:r>
            <w:r w:rsidRPr="004B4FA2">
              <w:rPr>
                <w:rFonts w:ascii="Sylfaen" w:hAnsi="Sylfaen"/>
                <w:sz w:val="24"/>
                <w:szCs w:val="24"/>
              </w:rPr>
              <w:t xml:space="preserve"> მიმდინარე სტრუქტურული ცვლილებები</w:t>
            </w:r>
            <w:r w:rsidRPr="004B4FA2">
              <w:rPr>
                <w:rFonts w:ascii="Sylfaen" w:hAnsi="Sylfaen"/>
                <w:sz w:val="24"/>
                <w:szCs w:val="24"/>
                <w:lang w:val="ka-GE"/>
              </w:rPr>
              <w:t>ს ცოდნა; ავტომობილების</w:t>
            </w:r>
            <w:r w:rsidRPr="004B4FA2">
              <w:rPr>
                <w:rFonts w:ascii="Sylfaen" w:hAnsi="Sylfaen"/>
                <w:sz w:val="24"/>
                <w:szCs w:val="24"/>
              </w:rPr>
              <w:t xml:space="preserve"> დიაგნოსტირების პერიოდულობისდა საიმედობიის განსაზღვრა;</w:t>
            </w:r>
            <w:r w:rsidRPr="004B4FA2">
              <w:rPr>
                <w:rFonts w:ascii="Sylfaen" w:hAnsi="Sylfaen"/>
                <w:sz w:val="24"/>
                <w:szCs w:val="24"/>
                <w:lang w:val="af-ZA"/>
              </w:rPr>
              <w:t>ავტომობილების ტექნიკური მომსახურებისა და რემონტის პრინციპების ცოდნა; ავტო</w:t>
            </w:r>
            <w:r w:rsidRPr="004B4FA2">
              <w:rPr>
                <w:rFonts w:ascii="Sylfaen" w:hAnsi="Sylfaen"/>
                <w:sz w:val="24"/>
                <w:szCs w:val="24"/>
                <w:lang w:val="ka-GE"/>
              </w:rPr>
              <w:t>კომპანიის</w:t>
            </w:r>
            <w:r w:rsidRPr="004B4FA2">
              <w:rPr>
                <w:rFonts w:ascii="Sylfaen" w:hAnsi="Sylfaen"/>
                <w:sz w:val="24"/>
                <w:szCs w:val="24"/>
                <w:lang w:val="af-ZA"/>
              </w:rPr>
              <w:t xml:space="preserve"> მარაგ-ნაწილებით და საექსპლუატაციო მასალებით მომარაგების ოპტიმალური მოცულობის განსაზღვრა;  </w:t>
            </w:r>
            <w:r w:rsidRPr="004B4FA2">
              <w:rPr>
                <w:rFonts w:ascii="Sylfaen" w:hAnsi="Sylfaen"/>
                <w:sz w:val="24"/>
                <w:szCs w:val="24"/>
                <w:lang w:val="ka-GE"/>
              </w:rPr>
              <w:t>თანამედროვე კომპიუტერული ტექნოლოგიების ცოდნა; ავტოკომპანიის</w:t>
            </w:r>
            <w:r w:rsidRPr="004B4FA2">
              <w:rPr>
                <w:rFonts w:ascii="Sylfaen" w:hAnsi="Sylfaen"/>
                <w:sz w:val="24"/>
                <w:szCs w:val="24"/>
                <w:lang w:val="af-ZA"/>
              </w:rPr>
              <w:t xml:space="preserve"> ტექნოლოგიური ზონებისა და სასაწყობო მეურნეობის  მოწყობა-რეკონსტრუქციის სამუშაოების შესრულებ</w:t>
            </w:r>
            <w:r w:rsidRPr="004B4FA2">
              <w:rPr>
                <w:rFonts w:ascii="Sylfaen" w:hAnsi="Sylfaen"/>
                <w:sz w:val="24"/>
                <w:szCs w:val="24"/>
                <w:lang w:val="ka-GE"/>
              </w:rPr>
              <w:t>ის ცოდნა;</w:t>
            </w:r>
            <w:r w:rsidRPr="004B4FA2">
              <w:rPr>
                <w:rFonts w:ascii="Sylfaen" w:hAnsi="Sylfaen"/>
                <w:sz w:val="24"/>
                <w:szCs w:val="24"/>
                <w:lang w:val="af-ZA"/>
              </w:rPr>
              <w:t xml:space="preserve">   ავტომობილების ტექნიკური მომსახურების და რემონტის ტექნოლოგიურ</w:t>
            </w:r>
            <w:r w:rsidRPr="004B4FA2">
              <w:rPr>
                <w:rFonts w:ascii="Sylfaen" w:hAnsi="Sylfaen"/>
                <w:sz w:val="24"/>
                <w:szCs w:val="24"/>
                <w:lang w:val="ka-GE"/>
              </w:rPr>
              <w:t>ი</w:t>
            </w:r>
            <w:r w:rsidRPr="004B4FA2">
              <w:rPr>
                <w:rFonts w:ascii="Sylfaen" w:hAnsi="Sylfaen"/>
                <w:sz w:val="24"/>
                <w:szCs w:val="24"/>
                <w:lang w:val="af-ZA"/>
              </w:rPr>
              <w:t xml:space="preserve"> პროცეს</w:t>
            </w:r>
            <w:r w:rsidRPr="004B4FA2">
              <w:rPr>
                <w:rFonts w:ascii="Sylfaen" w:hAnsi="Sylfaen"/>
                <w:sz w:val="24"/>
                <w:szCs w:val="24"/>
                <w:lang w:val="ka-GE"/>
              </w:rPr>
              <w:t>ებ</w:t>
            </w:r>
            <w:r w:rsidRPr="004B4FA2">
              <w:rPr>
                <w:rFonts w:ascii="Sylfaen" w:hAnsi="Sylfaen"/>
                <w:sz w:val="24"/>
                <w:szCs w:val="24"/>
                <w:lang w:val="af-ZA"/>
              </w:rPr>
              <w:t>ის ცოდნა</w:t>
            </w:r>
            <w:r w:rsidRPr="004B4FA2">
              <w:rPr>
                <w:rFonts w:ascii="Sylfaen" w:hAnsi="Sylfaen"/>
                <w:sz w:val="24"/>
                <w:szCs w:val="24"/>
                <w:lang w:val="ka-GE"/>
              </w:rPr>
              <w:t>;</w:t>
            </w:r>
            <w:r w:rsidRPr="004B4FA2">
              <w:rPr>
                <w:rFonts w:ascii="Sylfaen" w:hAnsi="Sylfaen"/>
                <w:sz w:val="24"/>
                <w:szCs w:val="24"/>
                <w:lang w:val="af-ZA"/>
              </w:rPr>
              <w:t xml:space="preserve">  ავტოსატრანსპორტო </w:t>
            </w:r>
            <w:r w:rsidRPr="004B4FA2">
              <w:rPr>
                <w:rFonts w:ascii="Sylfaen" w:hAnsi="Sylfaen"/>
                <w:sz w:val="24"/>
                <w:szCs w:val="24"/>
                <w:lang w:val="ka-GE"/>
              </w:rPr>
              <w:t xml:space="preserve">კომპანიების </w:t>
            </w:r>
            <w:r w:rsidRPr="004B4FA2">
              <w:rPr>
                <w:rFonts w:ascii="Sylfaen" w:hAnsi="Sylfaen"/>
                <w:sz w:val="24"/>
                <w:szCs w:val="24"/>
                <w:lang w:val="af-ZA"/>
              </w:rPr>
              <w:t xml:space="preserve"> ეკონომიკური, ორგანიზაციულ-მმართველობითი, საწარმოო-ტექნოლოგიური საქმიანობის, პროექტირებისა და </w:t>
            </w:r>
            <w:r w:rsidRPr="004B4FA2">
              <w:rPr>
                <w:rFonts w:ascii="Sylfaen" w:hAnsi="Sylfaen"/>
                <w:sz w:val="24"/>
                <w:szCs w:val="24"/>
                <w:lang w:val="af-ZA"/>
              </w:rPr>
              <w:lastRenderedPageBreak/>
              <w:t>რეკონსტრუქციის სამუშაოების ჩატარება;ავტოსატრანსპორტო საწარმოთა</w:t>
            </w:r>
            <w:r w:rsidRPr="004B4FA2">
              <w:rPr>
                <w:rFonts w:ascii="Sylfaen" w:hAnsi="Sylfaen"/>
                <w:sz w:val="24"/>
                <w:szCs w:val="24"/>
                <w:lang w:val="ka-GE"/>
              </w:rPr>
              <w:t xml:space="preserve"> განვითარების პერსპექტივების განსაზღვრა.</w:t>
            </w:r>
          </w:p>
        </w:tc>
      </w:tr>
      <w:tr w:rsidR="00076616" w:rsidRPr="007D0E68" w:rsidTr="00ED0602">
        <w:tc>
          <w:tcPr>
            <w:tcW w:w="3257" w:type="dxa"/>
            <w:tcBorders>
              <w:top w:val="single" w:sz="18" w:space="0" w:color="auto"/>
              <w:left w:val="single" w:sz="18" w:space="0" w:color="auto"/>
              <w:bottom w:val="single" w:sz="18" w:space="0" w:color="auto"/>
            </w:tcBorders>
            <w:shd w:val="clear" w:color="auto" w:fill="FFF2CC" w:themeFill="accent4" w:themeFillTint="33"/>
          </w:tcPr>
          <w:p w:rsidR="00076616" w:rsidRPr="007D0E68" w:rsidRDefault="00076616" w:rsidP="00ED0602">
            <w:pPr>
              <w:rPr>
                <w:rFonts w:ascii="Sylfaen" w:hAnsi="Sylfaen" w:cs="Sylfaen"/>
                <w:b/>
                <w:bCs/>
                <w:lang w:val="ka-GE"/>
              </w:rPr>
            </w:pPr>
            <w:r w:rsidRPr="007D0E68">
              <w:rPr>
                <w:rFonts w:ascii="Sylfaen" w:hAnsi="Sylfaen" w:cs="Sylfaen"/>
                <w:b/>
                <w:bCs/>
                <w:lang w:val="ka-GE"/>
              </w:rPr>
              <w:lastRenderedPageBreak/>
              <w:t>ცოდნის პრაქტიკაში გამოყენების უნარი</w:t>
            </w:r>
          </w:p>
        </w:tc>
        <w:tc>
          <w:tcPr>
            <w:tcW w:w="7908" w:type="dxa"/>
            <w:gridSpan w:val="3"/>
            <w:tcBorders>
              <w:top w:val="single" w:sz="18" w:space="0" w:color="auto"/>
              <w:bottom w:val="single" w:sz="18" w:space="0" w:color="auto"/>
              <w:right w:val="single" w:sz="18" w:space="0" w:color="auto"/>
            </w:tcBorders>
          </w:tcPr>
          <w:p w:rsidR="00076616" w:rsidRPr="004B4FA2" w:rsidRDefault="00076616" w:rsidP="00ED0602">
            <w:pPr>
              <w:ind w:left="187"/>
              <w:jc w:val="both"/>
              <w:rPr>
                <w:rFonts w:ascii="Sylfaen" w:hAnsi="Sylfaen"/>
                <w:sz w:val="24"/>
                <w:szCs w:val="24"/>
                <w:lang w:val="af-ZA"/>
              </w:rPr>
            </w:pPr>
            <w:r w:rsidRPr="004B4FA2">
              <w:rPr>
                <w:rFonts w:ascii="Sylfaen" w:hAnsi="Sylfaen"/>
                <w:sz w:val="24"/>
                <w:szCs w:val="24"/>
                <w:lang w:val="af-ZA"/>
              </w:rPr>
              <w:t>შეუძლია მიზნის დასმა, ამოცანების ფორმულირება და გადამწყვეტი პროფესიონალური ფუნქციების რეალიზაცი</w:t>
            </w:r>
            <w:r w:rsidRPr="004B4FA2">
              <w:rPr>
                <w:rFonts w:ascii="Sylfaen" w:hAnsi="Sylfaen"/>
                <w:sz w:val="24"/>
                <w:szCs w:val="24"/>
                <w:lang w:val="ka-GE"/>
              </w:rPr>
              <w:t>ა;</w:t>
            </w:r>
          </w:p>
          <w:p w:rsidR="00076616" w:rsidRPr="004B4FA2" w:rsidRDefault="00076616" w:rsidP="00ED0602">
            <w:pPr>
              <w:ind w:left="187"/>
              <w:jc w:val="both"/>
              <w:rPr>
                <w:rFonts w:ascii="Sylfaen" w:hAnsi="Sylfaen"/>
                <w:sz w:val="24"/>
                <w:szCs w:val="24"/>
                <w:lang w:val="af-ZA"/>
              </w:rPr>
            </w:pPr>
            <w:r w:rsidRPr="004B4FA2">
              <w:rPr>
                <w:rFonts w:ascii="Sylfaen" w:hAnsi="Sylfaen"/>
                <w:sz w:val="24"/>
                <w:szCs w:val="24"/>
                <w:lang w:val="af-ZA"/>
              </w:rPr>
              <w:t>დაგროვილი ცოდნის გამოყენებით, შეუძლია შემსრულებელთა კოლექტივის მაღალეფექტური მუშაობის ორგანიზება</w:t>
            </w:r>
            <w:r w:rsidRPr="004B4FA2">
              <w:rPr>
                <w:rFonts w:ascii="Sylfaen" w:hAnsi="Sylfaen"/>
                <w:sz w:val="24"/>
                <w:szCs w:val="24"/>
                <w:lang w:val="ka-GE"/>
              </w:rPr>
              <w:t>;</w:t>
            </w:r>
            <w:r w:rsidRPr="004B4FA2">
              <w:rPr>
                <w:rFonts w:ascii="Sylfaen" w:hAnsi="Sylfaen"/>
                <w:sz w:val="24"/>
                <w:szCs w:val="24"/>
                <w:lang w:val="af-ZA"/>
              </w:rPr>
              <w:t xml:space="preserve"> ოპტიმალური მმართველობითი გადაწყვეტილებების პოვნა და გამოყენება წინააღმდეგობრივი მოთხოვნების       პირობებში;</w:t>
            </w:r>
          </w:p>
          <w:p w:rsidR="00076616" w:rsidRPr="004B4FA2" w:rsidRDefault="00076616" w:rsidP="00ED0602">
            <w:pPr>
              <w:ind w:left="187"/>
              <w:jc w:val="both"/>
              <w:rPr>
                <w:rFonts w:ascii="Sylfaen" w:hAnsi="Sylfaen"/>
                <w:sz w:val="24"/>
                <w:szCs w:val="24"/>
                <w:lang w:val="ka-GE"/>
              </w:rPr>
            </w:pPr>
            <w:r w:rsidRPr="004B4FA2">
              <w:rPr>
                <w:rFonts w:ascii="Sylfaen" w:hAnsi="Sylfaen"/>
                <w:sz w:val="24"/>
                <w:szCs w:val="24"/>
                <w:lang w:val="af-ZA"/>
              </w:rPr>
              <w:t>პრაქტიკული და თეორიული მომზადების საფუძველზე იცის საწარმოო ურთიერთობათა საფუძვლები და საწარმოო სისტემების და კოლექტივების მართვა ტექნიკური, ეკონომიკური და სოციალური ფაქტორების გათვალისწინებით</w:t>
            </w:r>
            <w:r w:rsidRPr="004B4FA2">
              <w:rPr>
                <w:rFonts w:ascii="Sylfaen" w:hAnsi="Sylfaen"/>
                <w:sz w:val="24"/>
                <w:szCs w:val="24"/>
                <w:lang w:val="ka-GE"/>
              </w:rPr>
              <w:t>;</w:t>
            </w:r>
          </w:p>
          <w:p w:rsidR="00076616" w:rsidRPr="004B4FA2" w:rsidRDefault="00076616" w:rsidP="00076616">
            <w:pPr>
              <w:numPr>
                <w:ilvl w:val="3"/>
                <w:numId w:val="28"/>
              </w:numPr>
              <w:tabs>
                <w:tab w:val="clear" w:pos="2880"/>
                <w:tab w:val="num" w:pos="120"/>
              </w:tabs>
              <w:spacing w:line="276" w:lineRule="auto"/>
              <w:ind w:left="120"/>
              <w:jc w:val="both"/>
              <w:rPr>
                <w:rFonts w:ascii="Sylfaen" w:hAnsi="Sylfaen"/>
                <w:sz w:val="24"/>
                <w:szCs w:val="24"/>
                <w:lang w:val="af-ZA"/>
              </w:rPr>
            </w:pPr>
            <w:r w:rsidRPr="004B4FA2">
              <w:rPr>
                <w:rFonts w:ascii="Sylfaen" w:hAnsi="Sylfaen"/>
                <w:sz w:val="24"/>
                <w:szCs w:val="24"/>
                <w:lang w:val="af-ZA"/>
              </w:rPr>
              <w:t>ავტოსატრანსპორტო საწარმოში მართვისა და ტექნოლოგიური პროცესების ორგანიზაციის პროგრესული მეთოდების დანერგვა;</w:t>
            </w:r>
          </w:p>
          <w:p w:rsidR="00076616" w:rsidRPr="004B4FA2" w:rsidRDefault="00076616" w:rsidP="00076616">
            <w:pPr>
              <w:numPr>
                <w:ilvl w:val="3"/>
                <w:numId w:val="28"/>
              </w:numPr>
              <w:tabs>
                <w:tab w:val="clear" w:pos="2880"/>
                <w:tab w:val="num" w:pos="120"/>
              </w:tabs>
              <w:spacing w:line="276" w:lineRule="auto"/>
              <w:ind w:left="120"/>
              <w:jc w:val="both"/>
              <w:rPr>
                <w:rFonts w:ascii="Sylfaen" w:hAnsi="Sylfaen"/>
                <w:sz w:val="24"/>
                <w:szCs w:val="24"/>
                <w:lang w:val="af-ZA"/>
              </w:rPr>
            </w:pPr>
            <w:r w:rsidRPr="004B4FA2">
              <w:rPr>
                <w:rFonts w:ascii="Sylfaen" w:hAnsi="Sylfaen"/>
                <w:sz w:val="24"/>
                <w:szCs w:val="24"/>
                <w:lang w:val="af-ZA"/>
              </w:rPr>
              <w:t xml:space="preserve">ავტომობილების ტექნიკური მომსახურებისა და რემონტის სამუშაოების შესრულების მაღალი ხარისხით </w:t>
            </w:r>
            <w:r w:rsidRPr="004B4FA2">
              <w:rPr>
                <w:rFonts w:ascii="Sylfaen" w:hAnsi="Sylfaen"/>
                <w:sz w:val="24"/>
                <w:szCs w:val="24"/>
                <w:lang w:val="ka-GE"/>
              </w:rPr>
              <w:t>ჩატარება</w:t>
            </w:r>
            <w:r w:rsidRPr="004B4FA2">
              <w:rPr>
                <w:rFonts w:ascii="Sylfaen" w:hAnsi="Sylfaen"/>
                <w:sz w:val="24"/>
                <w:szCs w:val="24"/>
                <w:lang w:val="af-ZA"/>
              </w:rPr>
              <w:t>;</w:t>
            </w:r>
          </w:p>
          <w:p w:rsidR="00076616" w:rsidRPr="004B4FA2" w:rsidRDefault="00076616" w:rsidP="00076616">
            <w:pPr>
              <w:numPr>
                <w:ilvl w:val="3"/>
                <w:numId w:val="28"/>
              </w:numPr>
              <w:tabs>
                <w:tab w:val="clear" w:pos="2880"/>
                <w:tab w:val="num" w:pos="120"/>
              </w:tabs>
              <w:spacing w:line="276" w:lineRule="auto"/>
              <w:ind w:left="120"/>
              <w:jc w:val="both"/>
              <w:rPr>
                <w:rFonts w:ascii="Sylfaen" w:hAnsi="Sylfaen"/>
                <w:sz w:val="24"/>
                <w:szCs w:val="24"/>
                <w:lang w:val="af-ZA"/>
              </w:rPr>
            </w:pPr>
            <w:r w:rsidRPr="004B4FA2">
              <w:rPr>
                <w:rFonts w:ascii="Sylfaen" w:hAnsi="Sylfaen"/>
                <w:sz w:val="24"/>
                <w:szCs w:val="24"/>
                <w:lang w:val="af-ZA"/>
              </w:rPr>
              <w:t>ეგმ-ზე  არსებული პროგრამული საშუალებების გამოყენება</w:t>
            </w:r>
            <w:r w:rsidRPr="004B4FA2">
              <w:rPr>
                <w:rFonts w:ascii="Sylfaen" w:hAnsi="Sylfaen"/>
                <w:sz w:val="24"/>
                <w:szCs w:val="24"/>
                <w:lang w:val="ka-GE"/>
              </w:rPr>
              <w:t>;</w:t>
            </w:r>
            <w:r w:rsidRPr="004B4FA2">
              <w:rPr>
                <w:rFonts w:ascii="Sylfaen" w:hAnsi="Sylfaen"/>
                <w:sz w:val="24"/>
                <w:szCs w:val="24"/>
                <w:lang w:val="af-ZA"/>
              </w:rPr>
              <w:t xml:space="preserve"> მონაცემების მომზადება,მონაცემების ბანკის გამოყენება,ავტომობილის ძირითად</w:t>
            </w:r>
            <w:r w:rsidRPr="004B4FA2">
              <w:rPr>
                <w:rFonts w:ascii="Sylfaen" w:hAnsi="Sylfaen"/>
                <w:sz w:val="24"/>
                <w:szCs w:val="24"/>
                <w:lang w:val="ka-GE"/>
              </w:rPr>
              <w:t>ი</w:t>
            </w:r>
            <w:r w:rsidRPr="004B4FA2">
              <w:rPr>
                <w:rFonts w:ascii="Sylfaen" w:hAnsi="Sylfaen"/>
                <w:sz w:val="24"/>
                <w:szCs w:val="24"/>
                <w:lang w:val="af-ZA"/>
              </w:rPr>
              <w:t xml:space="preserve"> აგრეგატებ</w:t>
            </w:r>
            <w:r w:rsidRPr="004B4FA2">
              <w:rPr>
                <w:rFonts w:ascii="Sylfaen" w:hAnsi="Sylfaen"/>
                <w:sz w:val="24"/>
                <w:szCs w:val="24"/>
                <w:lang w:val="ka-GE"/>
              </w:rPr>
              <w:t>ის დატვირთულობის განსაზღრის მეთოდების გამოყენება;</w:t>
            </w:r>
          </w:p>
          <w:p w:rsidR="00076616" w:rsidRPr="004B4FA2" w:rsidRDefault="00076616" w:rsidP="00076616">
            <w:pPr>
              <w:numPr>
                <w:ilvl w:val="3"/>
                <w:numId w:val="28"/>
              </w:numPr>
              <w:tabs>
                <w:tab w:val="clear" w:pos="2880"/>
                <w:tab w:val="num" w:pos="120"/>
              </w:tabs>
              <w:spacing w:line="276" w:lineRule="auto"/>
              <w:ind w:left="120"/>
              <w:jc w:val="both"/>
              <w:rPr>
                <w:rFonts w:ascii="Sylfaen" w:hAnsi="Sylfaen"/>
                <w:sz w:val="24"/>
                <w:szCs w:val="24"/>
                <w:lang w:val="af-ZA"/>
              </w:rPr>
            </w:pPr>
            <w:r w:rsidRPr="004B4FA2">
              <w:rPr>
                <w:rFonts w:ascii="Sylfaen" w:hAnsi="Sylfaen"/>
                <w:sz w:val="24"/>
                <w:szCs w:val="24"/>
                <w:lang w:val="ka-GE"/>
              </w:rPr>
              <w:t xml:space="preserve">ავტომობილების დიაგნოსტირების </w:t>
            </w:r>
            <w:r w:rsidRPr="004B4FA2">
              <w:rPr>
                <w:rFonts w:ascii="Sylfaen" w:hAnsi="Sylfaen"/>
                <w:sz w:val="24"/>
                <w:szCs w:val="24"/>
                <w:lang w:val="af-ZA"/>
              </w:rPr>
              <w:t xml:space="preserve"> სტრუქტურულ შედეგობრივი და ფუნქციონალური მოდელები</w:t>
            </w:r>
            <w:r w:rsidRPr="004B4FA2">
              <w:rPr>
                <w:rFonts w:ascii="Sylfaen" w:hAnsi="Sylfaen"/>
                <w:sz w:val="24"/>
                <w:szCs w:val="24"/>
                <w:lang w:val="ka-GE"/>
              </w:rPr>
              <w:t xml:space="preserve">ს </w:t>
            </w:r>
            <w:r w:rsidRPr="004B4FA2">
              <w:rPr>
                <w:rFonts w:ascii="Sylfaen" w:hAnsi="Sylfaen"/>
                <w:sz w:val="24"/>
                <w:szCs w:val="24"/>
                <w:lang w:val="af-ZA"/>
              </w:rPr>
              <w:t>შედგ</w:t>
            </w:r>
            <w:r w:rsidRPr="004B4FA2">
              <w:rPr>
                <w:rFonts w:ascii="Sylfaen" w:hAnsi="Sylfaen"/>
                <w:sz w:val="24"/>
                <w:szCs w:val="24"/>
                <w:lang w:val="ka-GE"/>
              </w:rPr>
              <w:t>ე</w:t>
            </w:r>
            <w:r w:rsidRPr="004B4FA2">
              <w:rPr>
                <w:rFonts w:ascii="Sylfaen" w:hAnsi="Sylfaen"/>
                <w:sz w:val="24"/>
                <w:szCs w:val="24"/>
                <w:lang w:val="af-ZA"/>
              </w:rPr>
              <w:t>ნ</w:t>
            </w:r>
            <w:r w:rsidRPr="004B4FA2">
              <w:rPr>
                <w:rFonts w:ascii="Sylfaen" w:hAnsi="Sylfaen"/>
                <w:sz w:val="24"/>
                <w:szCs w:val="24"/>
                <w:lang w:val="ka-GE"/>
              </w:rPr>
              <w:t>ა</w:t>
            </w:r>
            <w:r w:rsidRPr="004B4FA2">
              <w:rPr>
                <w:rFonts w:ascii="Sylfaen" w:hAnsi="Sylfaen"/>
                <w:sz w:val="24"/>
                <w:szCs w:val="24"/>
                <w:lang w:val="af-ZA"/>
              </w:rPr>
              <w:t>;</w:t>
            </w:r>
          </w:p>
          <w:p w:rsidR="00076616" w:rsidRPr="004B4FA2" w:rsidRDefault="00076616" w:rsidP="00076616">
            <w:pPr>
              <w:numPr>
                <w:ilvl w:val="3"/>
                <w:numId w:val="28"/>
              </w:numPr>
              <w:tabs>
                <w:tab w:val="clear" w:pos="2880"/>
                <w:tab w:val="num" w:pos="120"/>
              </w:tabs>
              <w:spacing w:line="276" w:lineRule="auto"/>
              <w:ind w:left="120"/>
              <w:jc w:val="both"/>
              <w:rPr>
                <w:rFonts w:ascii="Sylfaen" w:hAnsi="Sylfaen"/>
                <w:sz w:val="24"/>
                <w:szCs w:val="24"/>
                <w:lang w:val="af-ZA"/>
              </w:rPr>
            </w:pPr>
            <w:r w:rsidRPr="004B4FA2">
              <w:rPr>
                <w:rFonts w:ascii="Sylfaen" w:hAnsi="Sylfaen"/>
                <w:sz w:val="24"/>
                <w:szCs w:val="24"/>
                <w:lang w:val="af-ZA"/>
              </w:rPr>
              <w:t>საწარმოოს ტექნოლოგიური ზონებისა და სასაწყობო მეურნეობის  მოწყობა-რეკონსტრუქციის სამუშაოების შესრულება</w:t>
            </w:r>
            <w:r w:rsidRPr="004B4FA2">
              <w:rPr>
                <w:rFonts w:ascii="Sylfaen" w:hAnsi="Sylfaen"/>
                <w:sz w:val="24"/>
                <w:szCs w:val="24"/>
                <w:lang w:val="ka-GE"/>
              </w:rPr>
              <w:t>;</w:t>
            </w:r>
          </w:p>
          <w:p w:rsidR="00076616" w:rsidRPr="004B4FA2" w:rsidRDefault="00076616" w:rsidP="00076616">
            <w:pPr>
              <w:numPr>
                <w:ilvl w:val="3"/>
                <w:numId w:val="28"/>
              </w:numPr>
              <w:tabs>
                <w:tab w:val="clear" w:pos="2880"/>
                <w:tab w:val="num" w:pos="120"/>
              </w:tabs>
              <w:spacing w:line="276" w:lineRule="auto"/>
              <w:ind w:left="120"/>
              <w:jc w:val="both"/>
              <w:rPr>
                <w:rFonts w:ascii="Sylfaen" w:hAnsi="Sylfaen"/>
                <w:sz w:val="24"/>
                <w:szCs w:val="24"/>
                <w:lang w:val="af-ZA"/>
              </w:rPr>
            </w:pPr>
            <w:r w:rsidRPr="004B4FA2">
              <w:rPr>
                <w:rFonts w:ascii="Sylfaen" w:hAnsi="Sylfaen"/>
                <w:sz w:val="24"/>
                <w:szCs w:val="24"/>
                <w:lang w:val="ka-GE"/>
              </w:rPr>
              <w:t>საავტომობილო გადაზიდვების დაგეგმვა და მიწოდების განხორციელება.</w:t>
            </w:r>
          </w:p>
          <w:p w:rsidR="00076616" w:rsidRPr="007D0E68" w:rsidRDefault="00076616" w:rsidP="00ED0602">
            <w:pPr>
              <w:jc w:val="both"/>
              <w:rPr>
                <w:rFonts w:ascii="Sylfaen" w:hAnsi="Sylfaen" w:cs="Sylfaen"/>
                <w:lang w:val="ka-GE"/>
              </w:rPr>
            </w:pPr>
          </w:p>
        </w:tc>
      </w:tr>
      <w:tr w:rsidR="00076616" w:rsidRPr="007D0E68" w:rsidTr="00ED0602">
        <w:tc>
          <w:tcPr>
            <w:tcW w:w="3257" w:type="dxa"/>
            <w:tcBorders>
              <w:top w:val="single" w:sz="18" w:space="0" w:color="auto"/>
              <w:left w:val="single" w:sz="18" w:space="0" w:color="auto"/>
              <w:bottom w:val="single" w:sz="18" w:space="0" w:color="auto"/>
            </w:tcBorders>
            <w:shd w:val="clear" w:color="auto" w:fill="FFF2CC" w:themeFill="accent4" w:themeFillTint="33"/>
          </w:tcPr>
          <w:p w:rsidR="00076616" w:rsidRPr="00092627" w:rsidRDefault="00076616" w:rsidP="00ED0602">
            <w:pPr>
              <w:rPr>
                <w:rFonts w:ascii="Sylfaen" w:hAnsi="Sylfaen" w:cs="Sylfaen"/>
                <w:bCs/>
                <w:highlight w:val="lightGray"/>
                <w:lang w:val="ka-GE"/>
              </w:rPr>
            </w:pPr>
            <w:r w:rsidRPr="00092627">
              <w:rPr>
                <w:rFonts w:ascii="Sylfaen" w:hAnsi="Sylfaen" w:cs="Sylfaen"/>
                <w:b/>
                <w:bCs/>
                <w:lang w:val="ka-GE"/>
              </w:rPr>
              <w:t>დასკვნის უნარი</w:t>
            </w:r>
          </w:p>
        </w:tc>
        <w:tc>
          <w:tcPr>
            <w:tcW w:w="7908" w:type="dxa"/>
            <w:gridSpan w:val="3"/>
            <w:tcBorders>
              <w:top w:val="single" w:sz="18" w:space="0" w:color="auto"/>
              <w:bottom w:val="single" w:sz="18" w:space="0" w:color="auto"/>
              <w:right w:val="single" w:sz="18" w:space="0" w:color="auto"/>
            </w:tcBorders>
          </w:tcPr>
          <w:p w:rsidR="00076616" w:rsidRPr="004B4FA2" w:rsidRDefault="00076616" w:rsidP="00ED0602">
            <w:pPr>
              <w:numPr>
                <w:ilvl w:val="3"/>
                <w:numId w:val="28"/>
              </w:numPr>
              <w:tabs>
                <w:tab w:val="clear" w:pos="2880"/>
                <w:tab w:val="num" w:pos="120"/>
              </w:tabs>
              <w:ind w:left="120"/>
              <w:jc w:val="both"/>
              <w:rPr>
                <w:rFonts w:ascii="Sylfaen" w:hAnsi="Sylfaen"/>
                <w:lang w:val="af-ZA"/>
              </w:rPr>
            </w:pPr>
            <w:r w:rsidRPr="004B4FA2">
              <w:rPr>
                <w:rFonts w:ascii="Sylfaen" w:hAnsi="Sylfaen"/>
                <w:lang w:val="af-ZA"/>
              </w:rPr>
              <w:t>იცის სისტემური ანალიზის პრინციპები, შეუძლია გამოიყენოს მოდელები სხვადასხვა მოვლენების აღწერისა და პროგნოზირებისათვის, მათი ხარისხობრივი და რაოდენობრივი ანალიზისათვის;</w:t>
            </w:r>
          </w:p>
          <w:p w:rsidR="00076616" w:rsidRPr="007D0E68" w:rsidRDefault="00076616" w:rsidP="00ED0602">
            <w:pPr>
              <w:rPr>
                <w:rFonts w:ascii="Sylfaen" w:hAnsi="Sylfaen" w:cs="Sylfaen"/>
                <w:b/>
                <w:lang w:val="ka-GE"/>
              </w:rPr>
            </w:pPr>
            <w:r w:rsidRPr="004B4FA2">
              <w:rPr>
                <w:rFonts w:ascii="Sylfaen" w:hAnsi="Sylfaen"/>
                <w:lang w:val="af-ZA"/>
              </w:rPr>
              <w:t>იცნობს მოთხოვნებს ჰუმანიტარულ და სოციალურ-ეკონომიკური მეცნიერებების სფეროში, შეუძლია ამ მეცნიერებების მეთოდების გამოყენება პროფესიონალური და სოციალური მოღვაწეობისათვის;</w:t>
            </w:r>
          </w:p>
        </w:tc>
      </w:tr>
      <w:tr w:rsidR="00076616" w:rsidRPr="007D0E68" w:rsidTr="00ED0602">
        <w:tc>
          <w:tcPr>
            <w:tcW w:w="3257" w:type="dxa"/>
            <w:tcBorders>
              <w:top w:val="single" w:sz="18" w:space="0" w:color="auto"/>
              <w:left w:val="single" w:sz="18" w:space="0" w:color="auto"/>
              <w:bottom w:val="single" w:sz="18" w:space="0" w:color="auto"/>
            </w:tcBorders>
            <w:shd w:val="clear" w:color="auto" w:fill="FFF2CC" w:themeFill="accent4" w:themeFillTint="33"/>
          </w:tcPr>
          <w:p w:rsidR="00076616" w:rsidRPr="007D0E68" w:rsidRDefault="00076616" w:rsidP="00ED0602">
            <w:pPr>
              <w:rPr>
                <w:rFonts w:ascii="Sylfaen" w:hAnsi="Sylfaen" w:cs="Sylfaen"/>
                <w:b/>
                <w:bCs/>
                <w:lang w:val="ka-GE"/>
              </w:rPr>
            </w:pPr>
            <w:r w:rsidRPr="007D0E68">
              <w:rPr>
                <w:rFonts w:ascii="Sylfaen" w:hAnsi="Sylfaen" w:cs="Sylfaen"/>
                <w:b/>
                <w:bCs/>
                <w:lang w:val="ka-GE"/>
              </w:rPr>
              <w:t>კომუნიკაციის უნარი</w:t>
            </w:r>
          </w:p>
        </w:tc>
        <w:tc>
          <w:tcPr>
            <w:tcW w:w="7908" w:type="dxa"/>
            <w:gridSpan w:val="3"/>
            <w:tcBorders>
              <w:top w:val="single" w:sz="18" w:space="0" w:color="auto"/>
              <w:bottom w:val="single" w:sz="18" w:space="0" w:color="auto"/>
              <w:right w:val="single" w:sz="18" w:space="0" w:color="auto"/>
            </w:tcBorders>
          </w:tcPr>
          <w:p w:rsidR="00076616" w:rsidRPr="00864B44" w:rsidRDefault="00076616" w:rsidP="00ED0602">
            <w:pPr>
              <w:ind w:left="187"/>
              <w:jc w:val="both"/>
              <w:rPr>
                <w:rFonts w:ascii="Sylfaen" w:hAnsi="Sylfaen"/>
              </w:rPr>
            </w:pPr>
            <w:r w:rsidRPr="004B4FA2">
              <w:rPr>
                <w:rFonts w:ascii="Sylfaen" w:hAnsi="Sylfaen"/>
                <w:lang w:val="af-ZA"/>
              </w:rPr>
              <w:t>ფლობს აზროვნების კულტურას, იცის მისი ზოგადი კანონები, შეუძლია წერით და ზეპირ მეტყველებაში სწორად (ლოგიკურად</w:t>
            </w:r>
            <w:r w:rsidRPr="004B4FA2">
              <w:rPr>
                <w:rFonts w:ascii="Sylfaen" w:hAnsi="Sylfaen"/>
                <w:lang w:val="af-ZA"/>
              </w:rPr>
              <w:sym w:font="Symbol" w:char="0029"/>
            </w:r>
            <w:r w:rsidRPr="004B4FA2">
              <w:rPr>
                <w:rFonts w:ascii="Sylfaen" w:hAnsi="Sylfaen"/>
                <w:lang w:val="af-ZA"/>
              </w:rPr>
              <w:t xml:space="preserve"> გააფორმოს მისი შედეგები;</w:t>
            </w:r>
          </w:p>
        </w:tc>
      </w:tr>
      <w:tr w:rsidR="00076616" w:rsidRPr="007D0E68" w:rsidTr="00ED0602">
        <w:tc>
          <w:tcPr>
            <w:tcW w:w="3257" w:type="dxa"/>
            <w:tcBorders>
              <w:top w:val="single" w:sz="12" w:space="0" w:color="auto"/>
              <w:left w:val="single" w:sz="18" w:space="0" w:color="auto"/>
              <w:bottom w:val="single" w:sz="18" w:space="0" w:color="auto"/>
            </w:tcBorders>
            <w:shd w:val="clear" w:color="auto" w:fill="FFF2CC" w:themeFill="accent4" w:themeFillTint="33"/>
          </w:tcPr>
          <w:p w:rsidR="00076616" w:rsidRPr="007D0E68" w:rsidRDefault="00076616" w:rsidP="00ED0602">
            <w:pPr>
              <w:rPr>
                <w:rFonts w:ascii="Sylfaen" w:hAnsi="Sylfaen" w:cs="Sylfaen"/>
                <w:b/>
                <w:bCs/>
                <w:lang w:val="ka-GE"/>
              </w:rPr>
            </w:pPr>
            <w:r w:rsidRPr="007D0E68">
              <w:rPr>
                <w:rFonts w:ascii="Sylfaen" w:hAnsi="Sylfaen" w:cs="Sylfaen"/>
                <w:b/>
                <w:bCs/>
                <w:lang w:val="ka-GE"/>
              </w:rPr>
              <w:t>სწავლის უნარი</w:t>
            </w:r>
          </w:p>
        </w:tc>
        <w:tc>
          <w:tcPr>
            <w:tcW w:w="7908" w:type="dxa"/>
            <w:gridSpan w:val="3"/>
            <w:tcBorders>
              <w:top w:val="single" w:sz="12" w:space="0" w:color="auto"/>
              <w:bottom w:val="single" w:sz="18" w:space="0" w:color="auto"/>
              <w:right w:val="single" w:sz="18" w:space="0" w:color="auto"/>
            </w:tcBorders>
          </w:tcPr>
          <w:p w:rsidR="00076616" w:rsidRPr="004B4FA2" w:rsidRDefault="00076616" w:rsidP="00ED0602">
            <w:pPr>
              <w:ind w:left="132"/>
              <w:jc w:val="both"/>
              <w:rPr>
                <w:rFonts w:ascii="Sylfaen" w:hAnsi="Sylfaen"/>
                <w:lang w:val="af-ZA"/>
              </w:rPr>
            </w:pPr>
            <w:r w:rsidRPr="004B4FA2">
              <w:rPr>
                <w:rFonts w:ascii="Sylfaen" w:hAnsi="Sylfaen"/>
                <w:lang w:val="af-ZA"/>
              </w:rPr>
              <w:t>შეუძლია პროფესიონალური კვალიფიკაციის ამაღლება და მოღვაწეობა უცხოენოვან გარემოში;</w:t>
            </w:r>
          </w:p>
          <w:p w:rsidR="00076616" w:rsidRPr="004B4FA2" w:rsidRDefault="00076616" w:rsidP="00ED0602">
            <w:pPr>
              <w:ind w:left="187"/>
              <w:jc w:val="both"/>
              <w:rPr>
                <w:rFonts w:ascii="Sylfaen" w:hAnsi="Sylfaen"/>
                <w:lang w:val="ka-GE"/>
              </w:rPr>
            </w:pPr>
            <w:r w:rsidRPr="004B4FA2">
              <w:rPr>
                <w:rFonts w:ascii="Sylfaen" w:hAnsi="Sylfaen"/>
                <w:lang w:val="af-ZA"/>
              </w:rPr>
              <w:t>ფლობს აზროვნების კულტურას, იცის მისი ზოგადი კანონები, შეუძლია წერით და ზეპირ მეტყველებაში სწორად (ლოგიკურად</w:t>
            </w:r>
            <w:r w:rsidRPr="004B4FA2">
              <w:rPr>
                <w:rFonts w:ascii="Sylfaen" w:hAnsi="Sylfaen"/>
                <w:lang w:val="af-ZA"/>
              </w:rPr>
              <w:sym w:font="Symbol" w:char="0029"/>
            </w:r>
            <w:r w:rsidRPr="004B4FA2">
              <w:rPr>
                <w:rFonts w:ascii="Sylfaen" w:hAnsi="Sylfaen"/>
                <w:lang w:val="af-ZA"/>
              </w:rPr>
              <w:t xml:space="preserve"> გააფორმოს მისი შედეგები;</w:t>
            </w:r>
          </w:p>
          <w:p w:rsidR="00076616" w:rsidRPr="007D0E68" w:rsidRDefault="00076616" w:rsidP="00ED0602">
            <w:pPr>
              <w:rPr>
                <w:rFonts w:ascii="Sylfaen" w:hAnsi="Sylfaen" w:cs="Sylfaen"/>
                <w:lang w:val="ka-GE"/>
              </w:rPr>
            </w:pPr>
          </w:p>
        </w:tc>
      </w:tr>
      <w:tr w:rsidR="00076616" w:rsidRPr="007D0E68" w:rsidTr="00ED0602">
        <w:tc>
          <w:tcPr>
            <w:tcW w:w="3257" w:type="dxa"/>
            <w:tcBorders>
              <w:top w:val="single" w:sz="18" w:space="0" w:color="auto"/>
              <w:left w:val="single" w:sz="18" w:space="0" w:color="auto"/>
              <w:bottom w:val="single" w:sz="18" w:space="0" w:color="auto"/>
            </w:tcBorders>
            <w:shd w:val="clear" w:color="auto" w:fill="FFF2CC" w:themeFill="accent4" w:themeFillTint="33"/>
          </w:tcPr>
          <w:p w:rsidR="00076616" w:rsidRPr="007D0E68" w:rsidRDefault="00076616" w:rsidP="00ED0602">
            <w:pPr>
              <w:rPr>
                <w:rFonts w:ascii="Sylfaen" w:hAnsi="Sylfaen" w:cs="Sylfaen"/>
                <w:b/>
                <w:bCs/>
                <w:lang w:val="ka-GE"/>
              </w:rPr>
            </w:pPr>
            <w:r w:rsidRPr="007D0E68">
              <w:rPr>
                <w:rFonts w:ascii="Sylfaen" w:hAnsi="Sylfaen" w:cs="Sylfaen"/>
                <w:b/>
                <w:bCs/>
                <w:lang w:val="ka-GE"/>
              </w:rPr>
              <w:t>ღირებულებები</w:t>
            </w:r>
          </w:p>
        </w:tc>
        <w:tc>
          <w:tcPr>
            <w:tcW w:w="7908" w:type="dxa"/>
            <w:gridSpan w:val="3"/>
            <w:tcBorders>
              <w:top w:val="single" w:sz="18" w:space="0" w:color="auto"/>
              <w:bottom w:val="single" w:sz="18" w:space="0" w:color="auto"/>
              <w:right w:val="single" w:sz="18" w:space="0" w:color="auto"/>
            </w:tcBorders>
          </w:tcPr>
          <w:p w:rsidR="00076616" w:rsidRPr="004B4FA2" w:rsidRDefault="00076616" w:rsidP="00ED0602">
            <w:pPr>
              <w:jc w:val="both"/>
              <w:rPr>
                <w:rFonts w:ascii="Sylfaen" w:hAnsi="Sylfaen"/>
                <w:lang w:val="af-ZA"/>
              </w:rPr>
            </w:pPr>
            <w:r w:rsidRPr="004B4FA2">
              <w:rPr>
                <w:rFonts w:ascii="Sylfaen" w:hAnsi="Sylfaen"/>
                <w:lang w:val="af-ZA"/>
              </w:rPr>
              <w:t>აქვს მეცნიერული წარმოდგენა ცხოვრების ჯანსაღ წესზე. ფლობს ფიზიკური თვითსრულყოფის მეთოდებს და ჩვევებს;</w:t>
            </w:r>
          </w:p>
          <w:p w:rsidR="00076616" w:rsidRPr="007D0E68" w:rsidRDefault="00076616" w:rsidP="00ED0602">
            <w:pPr>
              <w:ind w:firstLine="429"/>
              <w:jc w:val="both"/>
              <w:rPr>
                <w:rFonts w:ascii="Sylfaen" w:hAnsi="Sylfaen" w:cs="Sylfaen"/>
                <w:lang w:val="ka-GE"/>
              </w:rPr>
            </w:pPr>
            <w:r w:rsidRPr="004B4FA2">
              <w:rPr>
                <w:rFonts w:ascii="Sylfaen" w:hAnsi="Sylfaen"/>
                <w:lang w:val="af-ZA"/>
              </w:rPr>
              <w:lastRenderedPageBreak/>
              <w:t>იცის ეთიკური და უფლებრივი ნორმები, რომლებიც არეგულირებენ ადამიანთა ურთიერთობებს სხვა ადამიანებთან, საზოგადოებასთან, გარემოსთან, შეუძლია მათი გათვალისწინება ეკონომიური და სოციალურად მნიშვნელოვანი პროექტების შემუშავებისას;</w:t>
            </w:r>
          </w:p>
        </w:tc>
      </w:tr>
      <w:tr w:rsidR="00076616" w:rsidRPr="007D0E68" w:rsidTr="00ED0602">
        <w:tc>
          <w:tcPr>
            <w:tcW w:w="11165" w:type="dxa"/>
            <w:gridSpan w:val="4"/>
            <w:tcBorders>
              <w:top w:val="single" w:sz="12" w:space="0" w:color="auto"/>
              <w:left w:val="single" w:sz="18" w:space="0" w:color="auto"/>
              <w:bottom w:val="single" w:sz="18" w:space="0" w:color="auto"/>
              <w:right w:val="single" w:sz="18" w:space="0" w:color="auto"/>
            </w:tcBorders>
            <w:shd w:val="clear" w:color="auto" w:fill="FFF2CC" w:themeFill="accent4" w:themeFillTint="33"/>
          </w:tcPr>
          <w:p w:rsidR="00076616" w:rsidRPr="007D0E68" w:rsidRDefault="00076616" w:rsidP="00ED0602">
            <w:pPr>
              <w:rPr>
                <w:rFonts w:ascii="Sylfaen" w:hAnsi="Sylfaen"/>
                <w:bCs/>
                <w:lang w:val="ka-GE"/>
              </w:rPr>
            </w:pPr>
            <w:r w:rsidRPr="007D0E68">
              <w:rPr>
                <w:rFonts w:ascii="Sylfaen" w:hAnsi="Sylfaen" w:cs="Sylfaen"/>
                <w:b/>
                <w:bCs/>
                <w:lang w:val="ka-GE"/>
              </w:rPr>
              <w:lastRenderedPageBreak/>
              <w:t>სწავლებისმეთოდები</w:t>
            </w:r>
          </w:p>
        </w:tc>
      </w:tr>
      <w:tr w:rsidR="00076616" w:rsidRPr="007D0E68" w:rsidTr="00ED0602">
        <w:tc>
          <w:tcPr>
            <w:tcW w:w="11165" w:type="dxa"/>
            <w:gridSpan w:val="4"/>
            <w:tcBorders>
              <w:top w:val="single" w:sz="18" w:space="0" w:color="auto"/>
              <w:left w:val="single" w:sz="18" w:space="0" w:color="auto"/>
              <w:bottom w:val="single" w:sz="18" w:space="0" w:color="auto"/>
              <w:right w:val="single" w:sz="18" w:space="0" w:color="auto"/>
            </w:tcBorders>
          </w:tcPr>
          <w:p w:rsidR="00076616" w:rsidRPr="007320E9" w:rsidRDefault="00076616" w:rsidP="00ED0602">
            <w:pPr>
              <w:jc w:val="both"/>
              <w:rPr>
                <w:rFonts w:ascii="Sylfaen" w:hAnsi="Sylfaen" w:cs="Sylfaen"/>
                <w:bCs/>
                <w:lang w:val="ka-GE"/>
              </w:rPr>
            </w:pPr>
            <w:r w:rsidRPr="007320E9">
              <w:rPr>
                <w:rFonts w:ascii="Sylfaen" w:hAnsi="Sylfaen"/>
                <w:lang w:val="ka-GE"/>
              </w:rPr>
              <w:t>დისკუსია/დებატები,  თანამშრომლობითი სწავლება,  ჯგუფური) მუშაობა,  პრობლემაზე დაფუძნებული სწავლება, ევრისტიკული მეთოდი,  შემთხვევების შესწავლა, გონებრივი იერიში, როლური და სიტუაციური თამაშები, დემონსტრირების მეთოდი, ინდუქციური და დედუქციური მეთოდი, ანალიზის და სინთეზის მეთოდი, ვერბალური, ანუ ზეპირსიტყვიერი მეთოდი, წერითი მუშაობის მეთოდი, ლაბორატორიული მეთოდი, პრაქტიკული მეთოდები, ახსნა-განმარტებითი მეთოდი, ქმედებაზე ორიენტირებული სწავლება</w:t>
            </w:r>
          </w:p>
        </w:tc>
      </w:tr>
      <w:tr w:rsidR="00076616" w:rsidRPr="007D0E68" w:rsidTr="00ED0602">
        <w:tc>
          <w:tcPr>
            <w:tcW w:w="11165" w:type="dxa"/>
            <w:gridSpan w:val="4"/>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076616" w:rsidRDefault="00076616" w:rsidP="00ED0602">
            <w:pPr>
              <w:rPr>
                <w:rFonts w:ascii="Sylfaen" w:hAnsi="Sylfaen" w:cs="Sylfaen"/>
                <w:b/>
                <w:bCs/>
              </w:rPr>
            </w:pPr>
          </w:p>
          <w:p w:rsidR="00076616" w:rsidRDefault="00076616" w:rsidP="00ED0602">
            <w:pPr>
              <w:rPr>
                <w:rFonts w:ascii="Sylfaen" w:hAnsi="Sylfaen" w:cs="Sylfaen"/>
                <w:b/>
                <w:bCs/>
              </w:rPr>
            </w:pPr>
          </w:p>
          <w:p w:rsidR="00076616" w:rsidRPr="007D0E68" w:rsidRDefault="00076616" w:rsidP="00ED0602">
            <w:pPr>
              <w:rPr>
                <w:rFonts w:ascii="Sylfaen" w:hAnsi="Sylfaen" w:cs="Sylfaen"/>
                <w:b/>
                <w:bCs/>
                <w:lang w:val="ka-GE"/>
              </w:rPr>
            </w:pPr>
            <w:r w:rsidRPr="007D0E68">
              <w:rPr>
                <w:rFonts w:ascii="Sylfaen" w:hAnsi="Sylfaen" w:cs="Sylfaen"/>
                <w:b/>
                <w:bCs/>
                <w:lang w:val="ka-GE"/>
              </w:rPr>
              <w:t>პროგრამის სტრუქტურა</w:t>
            </w:r>
          </w:p>
        </w:tc>
      </w:tr>
      <w:tr w:rsidR="00076616" w:rsidRPr="007D0E68" w:rsidTr="00ED0602">
        <w:tc>
          <w:tcPr>
            <w:tcW w:w="11165" w:type="dxa"/>
            <w:gridSpan w:val="4"/>
            <w:tcBorders>
              <w:top w:val="single" w:sz="18" w:space="0" w:color="auto"/>
              <w:left w:val="single" w:sz="18" w:space="0" w:color="auto"/>
              <w:bottom w:val="single" w:sz="18" w:space="0" w:color="auto"/>
              <w:right w:val="single" w:sz="18" w:space="0" w:color="auto"/>
            </w:tcBorders>
          </w:tcPr>
          <w:p w:rsidR="00076616" w:rsidRDefault="00076616" w:rsidP="00ED0602">
            <w:pPr>
              <w:jc w:val="both"/>
              <w:rPr>
                <w:rFonts w:ascii="Sylfaen" w:hAnsi="Sylfaen" w:cs="Sylfaen"/>
                <w:b/>
                <w:bCs/>
              </w:rPr>
            </w:pPr>
          </w:p>
          <w:p w:rsidR="00076616" w:rsidRPr="007D0E68" w:rsidRDefault="00076616" w:rsidP="00ED0602">
            <w:pPr>
              <w:jc w:val="both"/>
              <w:rPr>
                <w:rFonts w:ascii="Sylfaen" w:hAnsi="Sylfaen" w:cs="Sylfaen"/>
                <w:b/>
                <w:bCs/>
                <w:lang w:val="ka-GE"/>
              </w:rPr>
            </w:pPr>
            <w:r w:rsidRPr="007D0E68">
              <w:rPr>
                <w:rFonts w:ascii="Sylfaen" w:hAnsi="Sylfaen" w:cs="Sylfaen"/>
                <w:b/>
                <w:bCs/>
                <w:lang w:val="ka-GE"/>
              </w:rPr>
              <w:t xml:space="preserve">იხ დანართი </w:t>
            </w:r>
            <w:r>
              <w:rPr>
                <w:rFonts w:ascii="Sylfaen" w:hAnsi="Sylfaen" w:cs="Sylfaen"/>
                <w:b/>
                <w:bCs/>
                <w:lang w:val="ka-GE"/>
              </w:rPr>
              <w:t>№2.</w:t>
            </w:r>
          </w:p>
          <w:p w:rsidR="00076616" w:rsidRPr="007D0E68" w:rsidRDefault="00076616" w:rsidP="00ED0602">
            <w:pPr>
              <w:jc w:val="both"/>
              <w:rPr>
                <w:rFonts w:ascii="Sylfaen" w:hAnsi="Sylfaen" w:cs="Sylfaen"/>
                <w:b/>
                <w:bCs/>
                <w:lang w:val="ka-GE"/>
              </w:rPr>
            </w:pPr>
          </w:p>
        </w:tc>
      </w:tr>
      <w:tr w:rsidR="00076616" w:rsidRPr="007D0E68" w:rsidTr="00ED0602">
        <w:tc>
          <w:tcPr>
            <w:tcW w:w="11165" w:type="dxa"/>
            <w:gridSpan w:val="4"/>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076616" w:rsidRPr="0043713B" w:rsidRDefault="00076616" w:rsidP="00ED0602">
            <w:pPr>
              <w:rPr>
                <w:rFonts w:ascii="Sylfaen" w:hAnsi="Sylfaen" w:cs="Sylfaen"/>
                <w:b/>
                <w:bCs/>
                <w:color w:val="C45911" w:themeColor="accent2" w:themeShade="BF"/>
                <w:sz w:val="24"/>
                <w:szCs w:val="24"/>
                <w:lang w:val="ka-GE"/>
              </w:rPr>
            </w:pPr>
            <w:r w:rsidRPr="0043713B">
              <w:rPr>
                <w:rFonts w:ascii="Sylfaen" w:hAnsi="Sylfaen" w:cs="Sylfaen"/>
                <w:b/>
                <w:bCs/>
                <w:sz w:val="24"/>
                <w:szCs w:val="24"/>
                <w:lang w:val="ka-GE"/>
              </w:rPr>
              <w:t>სტუდენტის ცოდნის შეფასების სისტემა და კრიტერიუმები/</w:t>
            </w:r>
          </w:p>
        </w:tc>
      </w:tr>
      <w:tr w:rsidR="00076616" w:rsidRPr="007D0E68" w:rsidTr="00ED0602">
        <w:tc>
          <w:tcPr>
            <w:tcW w:w="11165" w:type="dxa"/>
            <w:gridSpan w:val="4"/>
            <w:tcBorders>
              <w:top w:val="single" w:sz="18" w:space="0" w:color="auto"/>
              <w:left w:val="single" w:sz="18" w:space="0" w:color="auto"/>
              <w:bottom w:val="single" w:sz="18" w:space="0" w:color="auto"/>
              <w:right w:val="single" w:sz="18" w:space="0" w:color="auto"/>
            </w:tcBorders>
          </w:tcPr>
          <w:p w:rsidR="00076616" w:rsidRPr="00BD2998" w:rsidRDefault="00076616" w:rsidP="00ED0602">
            <w:pPr>
              <w:jc w:val="both"/>
              <w:rPr>
                <w:rFonts w:ascii="Sylfaen" w:hAnsi="Sylfaen" w:cs="Arial Unicode MS"/>
                <w:b/>
                <w:noProof/>
                <w:lang w:val="ka-GE"/>
              </w:rPr>
            </w:pPr>
            <w:r w:rsidRPr="00BD2998">
              <w:rPr>
                <w:rFonts w:ascii="Sylfaen" w:hAnsi="Sylfaen" w:cs="Sylfaen"/>
                <w:b/>
                <w:noProof/>
                <w:lang w:val="ka-GE"/>
              </w:rPr>
              <w:t>აკაკი წერეთლის სახელმწიფო უნივერსიტეტში არსებული შეფასების</w:t>
            </w:r>
            <w:r w:rsidRPr="00BD2998">
              <w:rPr>
                <w:rFonts w:ascii="Sylfaen" w:hAnsi="Sylfaen" w:cs="Arial Unicode MS"/>
                <w:b/>
                <w:noProof/>
                <w:lang w:val="ka-GE"/>
              </w:rPr>
              <w:t xml:space="preserve"> სისტემა იყოფა   შემდეგ კომპონენტებად:</w:t>
            </w:r>
          </w:p>
          <w:p w:rsidR="00076616" w:rsidRPr="00BD2998" w:rsidRDefault="00076616" w:rsidP="00ED0602">
            <w:pPr>
              <w:widowControl w:val="0"/>
              <w:jc w:val="both"/>
              <w:rPr>
                <w:rFonts w:ascii="Sylfaen" w:hAnsi="Sylfaen" w:cs="Arial Unicode MS"/>
                <w:lang w:val="ka-GE"/>
              </w:rPr>
            </w:pPr>
            <w:r w:rsidRPr="00BD2998">
              <w:rPr>
                <w:rFonts w:ascii="Sylfaen" w:hAnsi="Sylfaen" w:cs="Arial Unicode MS"/>
                <w:lang w:val="ka-GE"/>
              </w:rPr>
              <w:t xml:space="preserve">საგანმანათლებლო პროგრამის კომპონენტის შეფასების საერთო ქულიდან (100 ქულა) </w:t>
            </w:r>
            <w:r w:rsidRPr="00BD2998">
              <w:rPr>
                <w:rFonts w:ascii="Sylfaen" w:hAnsi="Sylfaen" w:cs="Sylfaen"/>
                <w:lang w:val="ka-GE"/>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rsidR="00076616" w:rsidRPr="00BD2998" w:rsidRDefault="00076616" w:rsidP="00ED0602">
            <w:pPr>
              <w:widowControl w:val="0"/>
              <w:jc w:val="both"/>
              <w:rPr>
                <w:rFonts w:ascii="Sylfaen" w:hAnsi="Sylfaen" w:cs="Sylfaen"/>
                <w:i/>
                <w:lang w:val="ka-GE"/>
              </w:rPr>
            </w:pPr>
            <w:r w:rsidRPr="00BD2998">
              <w:rPr>
                <w:rFonts w:ascii="Sylfaen" w:hAnsi="Sylfaen" w:cs="Sylfaen"/>
                <w:b/>
                <w:lang w:val="ka-GE"/>
              </w:rPr>
              <w:t xml:space="preserve">სტუდენტის აქტივობა სასწავლო სემესტრის განმავლობაში </w:t>
            </w:r>
            <w:r w:rsidRPr="00BD2998">
              <w:rPr>
                <w:rFonts w:ascii="Sylfaen" w:hAnsi="Sylfaen" w:cs="Sylfaen"/>
                <w:lang w:val="ka-GE"/>
              </w:rPr>
              <w:t>-</w:t>
            </w:r>
            <w:r w:rsidRPr="00BD2998">
              <w:rPr>
                <w:rFonts w:ascii="Sylfaen" w:hAnsi="Sylfaen" w:cs="Sylfaen"/>
                <w:b/>
                <w:lang w:val="ka-GE"/>
              </w:rPr>
              <w:t>30 ქულა;</w:t>
            </w:r>
          </w:p>
          <w:p w:rsidR="00076616" w:rsidRPr="00BD2998" w:rsidRDefault="00076616" w:rsidP="00ED0602">
            <w:pPr>
              <w:widowControl w:val="0"/>
              <w:jc w:val="both"/>
              <w:rPr>
                <w:rFonts w:ascii="Sylfaen" w:hAnsi="Sylfaen" w:cs="Sylfaen"/>
                <w:b/>
                <w:lang w:val="ka-GE"/>
              </w:rPr>
            </w:pPr>
            <w:r w:rsidRPr="00BD2998">
              <w:rPr>
                <w:rFonts w:ascii="Sylfaen" w:hAnsi="Sylfaen" w:cs="Sylfaen"/>
                <w:b/>
                <w:lang w:val="ka-GE"/>
              </w:rPr>
              <w:t>შუალედური გამოცდა- 30 ქულა;</w:t>
            </w:r>
          </w:p>
          <w:p w:rsidR="00076616" w:rsidRPr="00BD2998" w:rsidRDefault="00076616" w:rsidP="00ED0602">
            <w:pPr>
              <w:widowControl w:val="0"/>
              <w:jc w:val="both"/>
              <w:rPr>
                <w:rFonts w:ascii="Sylfaen" w:hAnsi="Sylfaen" w:cs="Sylfaen"/>
                <w:lang w:val="ka-GE"/>
              </w:rPr>
            </w:pPr>
            <w:r w:rsidRPr="00BD2998">
              <w:rPr>
                <w:rFonts w:ascii="Sylfaen" w:hAnsi="Sylfaen" w:cs="Sylfaen"/>
                <w:b/>
                <w:lang w:val="ka-GE"/>
              </w:rPr>
              <w:t>დასკვნითი გამოცდა - 40 ქულა.</w:t>
            </w:r>
          </w:p>
          <w:p w:rsidR="00076616" w:rsidRPr="00BD2998" w:rsidRDefault="00076616" w:rsidP="00ED0602">
            <w:pPr>
              <w:widowControl w:val="0"/>
              <w:jc w:val="both"/>
              <w:rPr>
                <w:rFonts w:ascii="Sylfaen" w:hAnsi="Sylfaen" w:cs="Sylfaen"/>
                <w:lang w:val="ka-GE"/>
              </w:rPr>
            </w:pPr>
            <w:r w:rsidRPr="00BD2998">
              <w:rPr>
                <w:rFonts w:ascii="Sylfaen" w:hAnsi="Sylfaen" w:cs="Sylfaen"/>
                <w:lang w:val="ka-GE"/>
              </w:rPr>
              <w:t xml:space="preserve">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w:t>
            </w:r>
            <w:r w:rsidRPr="00BD2998">
              <w:rPr>
                <w:rFonts w:ascii="Sylfaen" w:hAnsi="Sylfaen" w:cs="Sylfaen"/>
                <w:b/>
                <w:lang w:val="ka-GE"/>
              </w:rPr>
              <w:t>არანაკლებ 18 ქულას.</w:t>
            </w:r>
          </w:p>
          <w:p w:rsidR="00076616" w:rsidRPr="00BD2998" w:rsidRDefault="00076616" w:rsidP="00ED0602">
            <w:pPr>
              <w:jc w:val="both"/>
              <w:rPr>
                <w:rFonts w:ascii="Sylfaen" w:hAnsi="Sylfaen" w:cs="Sylfaen"/>
                <w:b/>
                <w:lang w:val="ka-GE"/>
              </w:rPr>
            </w:pPr>
            <w:r w:rsidRPr="00BD2998">
              <w:rPr>
                <w:rFonts w:ascii="Sylfaen" w:hAnsi="Sylfaen" w:cs="Sylfaen"/>
                <w:b/>
                <w:lang w:val="ka-GE"/>
              </w:rPr>
              <w:t>შეფასების სისტემა უშვებს:</w:t>
            </w:r>
          </w:p>
          <w:p w:rsidR="00076616" w:rsidRPr="00BD2998" w:rsidRDefault="00076616" w:rsidP="00ED0602">
            <w:pPr>
              <w:jc w:val="both"/>
              <w:rPr>
                <w:rFonts w:ascii="Sylfaen" w:hAnsi="Sylfaen" w:cs="Sylfaen"/>
                <w:b/>
                <w:lang w:val="ka-GE"/>
              </w:rPr>
            </w:pPr>
            <w:r w:rsidRPr="00BD2998">
              <w:rPr>
                <w:rFonts w:ascii="Sylfaen" w:hAnsi="Sylfaen" w:cs="Sylfaen"/>
                <w:lang w:val="ka-GE"/>
              </w:rPr>
              <w:t xml:space="preserve">ა) </w:t>
            </w:r>
            <w:r w:rsidRPr="00BD2998">
              <w:rPr>
                <w:rFonts w:ascii="Sylfaen" w:hAnsi="Sylfaen" w:cs="Sylfaen"/>
                <w:b/>
                <w:lang w:val="ka-GE"/>
              </w:rPr>
              <w:t>ხუთი სახის დადებით შეფასებას:</w:t>
            </w:r>
          </w:p>
          <w:p w:rsidR="00076616" w:rsidRPr="00BD2998" w:rsidRDefault="00076616" w:rsidP="00ED0602">
            <w:pPr>
              <w:jc w:val="both"/>
              <w:rPr>
                <w:rFonts w:ascii="Sylfaen" w:hAnsi="Sylfaen" w:cs="Sylfaen"/>
                <w:lang w:val="ka-GE"/>
              </w:rPr>
            </w:pPr>
            <w:r w:rsidRPr="00BD2998">
              <w:rPr>
                <w:rFonts w:ascii="Sylfaen" w:hAnsi="Sylfaen" w:cs="Sylfaen"/>
                <w:lang w:val="ka-GE"/>
              </w:rPr>
              <w:t xml:space="preserve">ა.ა) </w:t>
            </w:r>
            <w:r w:rsidRPr="00BD2998">
              <w:rPr>
                <w:rFonts w:ascii="Sylfaen" w:hAnsi="Sylfaen" w:cs="Sylfaen"/>
                <w:b/>
                <w:lang w:val="ka-GE"/>
              </w:rPr>
              <w:t>(A) ფრიადი</w:t>
            </w:r>
            <w:r w:rsidRPr="00BD2998">
              <w:rPr>
                <w:rFonts w:ascii="Sylfaen" w:hAnsi="Sylfaen" w:cs="Sylfaen"/>
                <w:lang w:val="ka-GE"/>
              </w:rPr>
              <w:t xml:space="preserve"> – შეფასების 91-100 ქულა;</w:t>
            </w:r>
          </w:p>
          <w:p w:rsidR="00076616" w:rsidRPr="00BD2998" w:rsidRDefault="00076616" w:rsidP="00ED0602">
            <w:pPr>
              <w:jc w:val="both"/>
              <w:rPr>
                <w:rFonts w:ascii="Sylfaen" w:hAnsi="Sylfaen" w:cs="Sylfaen"/>
                <w:lang w:val="ka-GE"/>
              </w:rPr>
            </w:pPr>
            <w:r w:rsidRPr="00BD2998">
              <w:rPr>
                <w:rFonts w:ascii="Sylfaen" w:hAnsi="Sylfaen" w:cs="Sylfaen"/>
                <w:lang w:val="ka-GE"/>
              </w:rPr>
              <w:t>ა.ბ) (</w:t>
            </w:r>
            <w:r w:rsidRPr="00BD2998">
              <w:rPr>
                <w:rFonts w:ascii="Sylfaen" w:hAnsi="Sylfaen" w:cs="Sylfaen"/>
                <w:b/>
                <w:lang w:val="ka-GE"/>
              </w:rPr>
              <w:t>B) ძალიან კარგი</w:t>
            </w:r>
            <w:r w:rsidRPr="00BD2998">
              <w:rPr>
                <w:rFonts w:ascii="Sylfaen" w:hAnsi="Sylfaen" w:cs="Sylfaen"/>
                <w:lang w:val="ka-GE"/>
              </w:rPr>
              <w:t xml:space="preserve"> – მაქსიმალური შეფასების 81-90 ქულა; </w:t>
            </w:r>
          </w:p>
          <w:p w:rsidR="00076616" w:rsidRPr="00BD2998" w:rsidRDefault="00076616" w:rsidP="00ED0602">
            <w:pPr>
              <w:jc w:val="both"/>
              <w:rPr>
                <w:rFonts w:ascii="Sylfaen" w:hAnsi="Sylfaen" w:cs="Sylfaen"/>
                <w:lang w:val="ka-GE"/>
              </w:rPr>
            </w:pPr>
            <w:r w:rsidRPr="00BD2998">
              <w:rPr>
                <w:rFonts w:ascii="Sylfaen" w:hAnsi="Sylfaen" w:cs="Sylfaen"/>
                <w:lang w:val="ka-GE"/>
              </w:rPr>
              <w:t>ა.გ) (</w:t>
            </w:r>
            <w:r w:rsidRPr="00BD2998">
              <w:rPr>
                <w:rFonts w:ascii="Sylfaen" w:hAnsi="Sylfaen" w:cs="Sylfaen"/>
                <w:b/>
                <w:lang w:val="ka-GE"/>
              </w:rPr>
              <w:t xml:space="preserve">C) კარგი – </w:t>
            </w:r>
            <w:r w:rsidRPr="00BD2998">
              <w:rPr>
                <w:rFonts w:ascii="Sylfaen" w:hAnsi="Sylfaen" w:cs="Sylfaen"/>
                <w:lang w:val="ka-GE"/>
              </w:rPr>
              <w:t>მაქსიმალური შეფასების 71-80 ქულა;</w:t>
            </w:r>
          </w:p>
          <w:p w:rsidR="00076616" w:rsidRPr="00BD2998" w:rsidRDefault="00076616" w:rsidP="00ED0602">
            <w:pPr>
              <w:jc w:val="both"/>
              <w:rPr>
                <w:rFonts w:ascii="Sylfaen" w:hAnsi="Sylfaen" w:cs="Sylfaen"/>
                <w:lang w:val="ka-GE"/>
              </w:rPr>
            </w:pPr>
            <w:r w:rsidRPr="00BD2998">
              <w:rPr>
                <w:rFonts w:ascii="Sylfaen" w:hAnsi="Sylfaen" w:cs="Sylfaen"/>
                <w:lang w:val="ka-GE"/>
              </w:rPr>
              <w:t xml:space="preserve">ა.დ) </w:t>
            </w:r>
            <w:r w:rsidRPr="00BD2998">
              <w:rPr>
                <w:rFonts w:ascii="Sylfaen" w:hAnsi="Sylfaen" w:cs="Sylfaen"/>
                <w:b/>
                <w:lang w:val="ka-GE"/>
              </w:rPr>
              <w:t>(D) დამაკმაყოფილებელი</w:t>
            </w:r>
            <w:r w:rsidRPr="00BD2998">
              <w:rPr>
                <w:rFonts w:ascii="Sylfaen" w:hAnsi="Sylfaen" w:cs="Sylfaen"/>
                <w:lang w:val="ka-GE"/>
              </w:rPr>
              <w:t xml:space="preserve"> – მაქსიმალური შეფასების 61-70 ქულა; </w:t>
            </w:r>
          </w:p>
          <w:p w:rsidR="00076616" w:rsidRPr="00BD2998" w:rsidRDefault="00076616" w:rsidP="00ED0602">
            <w:pPr>
              <w:jc w:val="both"/>
              <w:rPr>
                <w:rFonts w:ascii="Sylfaen" w:hAnsi="Sylfaen" w:cs="Sylfaen"/>
                <w:lang w:val="ka-GE"/>
              </w:rPr>
            </w:pPr>
            <w:r w:rsidRPr="00BD2998">
              <w:rPr>
                <w:rFonts w:ascii="Sylfaen" w:hAnsi="Sylfaen" w:cs="Sylfaen"/>
                <w:b/>
                <w:lang w:val="ka-GE"/>
              </w:rPr>
              <w:t>ა.ე) (E) საკმარისი</w:t>
            </w:r>
            <w:r w:rsidRPr="00BD2998">
              <w:rPr>
                <w:rFonts w:ascii="Sylfaen" w:hAnsi="Sylfaen" w:cs="Sylfaen"/>
                <w:lang w:val="ka-GE"/>
              </w:rPr>
              <w:t xml:space="preserve"> – მაქსიმალური შეფასების 51-60 ქულა.</w:t>
            </w:r>
          </w:p>
          <w:p w:rsidR="00076616" w:rsidRPr="00BD2998" w:rsidRDefault="00076616" w:rsidP="00ED0602">
            <w:pPr>
              <w:jc w:val="both"/>
              <w:rPr>
                <w:rFonts w:ascii="Sylfaen" w:hAnsi="Sylfaen" w:cs="Sylfaen"/>
                <w:b/>
                <w:lang w:val="ka-GE"/>
              </w:rPr>
            </w:pPr>
            <w:r w:rsidRPr="00BD2998">
              <w:rPr>
                <w:rFonts w:ascii="Sylfaen" w:hAnsi="Sylfaen" w:cs="Sylfaen"/>
                <w:b/>
                <w:lang w:val="ka-GE"/>
              </w:rPr>
              <w:t>ბ) ორი სახის უარყოფით შეფასებას:</w:t>
            </w:r>
          </w:p>
          <w:p w:rsidR="00076616" w:rsidRPr="00BD2998" w:rsidRDefault="00076616" w:rsidP="00ED0602">
            <w:pPr>
              <w:jc w:val="both"/>
              <w:rPr>
                <w:rFonts w:ascii="Sylfaen" w:hAnsi="Sylfaen" w:cs="Sylfaen"/>
                <w:lang w:val="ka-GE"/>
              </w:rPr>
            </w:pPr>
            <w:r w:rsidRPr="00BD2998">
              <w:rPr>
                <w:rFonts w:ascii="Sylfaen" w:hAnsi="Sylfaen" w:cs="Sylfaen"/>
                <w:b/>
                <w:lang w:val="ka-GE"/>
              </w:rPr>
              <w:t>ბ.ა) (FX) ვერ ჩააბარა</w:t>
            </w:r>
            <w:r w:rsidRPr="00BD2998">
              <w:rPr>
                <w:rFonts w:ascii="Sylfaen" w:hAnsi="Sylfaen" w:cs="Sylfaen"/>
                <w:lang w:val="ka-GE"/>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076616" w:rsidRPr="00BD2998" w:rsidRDefault="00076616" w:rsidP="00ED0602">
            <w:pPr>
              <w:jc w:val="both"/>
              <w:rPr>
                <w:rFonts w:ascii="Sylfaen" w:hAnsi="Sylfaen" w:cs="Sylfaen"/>
                <w:lang w:val="ka-GE"/>
              </w:rPr>
            </w:pPr>
            <w:r w:rsidRPr="00BD2998">
              <w:rPr>
                <w:rFonts w:ascii="Sylfaen" w:hAnsi="Sylfaen" w:cs="Sylfaen"/>
                <w:b/>
                <w:lang w:val="ka-GE"/>
              </w:rPr>
              <w:t>ბ.ბ) (F) ჩაიჭრა</w:t>
            </w:r>
            <w:r w:rsidRPr="00BD2998">
              <w:rPr>
                <w:rFonts w:ascii="Sylfaen" w:hAnsi="Sylfaen" w:cs="Sylfaen"/>
                <w:lang w:val="ka-GE"/>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076616" w:rsidRPr="00BD2998" w:rsidRDefault="00076616" w:rsidP="00ED0602">
            <w:pPr>
              <w:jc w:val="both"/>
              <w:rPr>
                <w:rFonts w:ascii="Sylfaen" w:eastAsia="Calibri" w:hAnsi="Sylfaen" w:cs="Sylfaen"/>
                <w:lang w:val="ka-GE"/>
              </w:rPr>
            </w:pPr>
            <w:r w:rsidRPr="00BD2998">
              <w:rPr>
                <w:rFonts w:ascii="Sylfaen" w:eastAsia="Calibri" w:hAnsi="Sylfaen" w:cs="Sylfaen"/>
                <w:lang w:val="ka-GE"/>
              </w:rPr>
              <w:t xml:space="preserve">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w:t>
            </w:r>
            <w:r w:rsidRPr="00BD2998">
              <w:rPr>
                <w:rFonts w:ascii="Sylfaen" w:eastAsia="Calibri" w:hAnsi="Sylfaen" w:cs="Sylfaen"/>
                <w:b/>
                <w:lang w:val="ka-GE"/>
              </w:rPr>
              <w:t>შედეგების გამოცხადებიდან არანაკლებ 5 დღეში.</w:t>
            </w:r>
          </w:p>
          <w:p w:rsidR="00076616" w:rsidRPr="00BD2998" w:rsidRDefault="00076616" w:rsidP="00ED0602">
            <w:pPr>
              <w:jc w:val="both"/>
              <w:rPr>
                <w:rFonts w:ascii="Sylfaen" w:eastAsia="Calibri" w:hAnsi="Sylfaen" w:cs="Sylfaen"/>
                <w:b/>
                <w:bCs/>
                <w:lang w:val="ka-GE"/>
              </w:rPr>
            </w:pPr>
            <w:r w:rsidRPr="00BD2998">
              <w:rPr>
                <w:rFonts w:ascii="Sylfaen" w:eastAsia="Calibri" w:hAnsi="Sylfaen" w:cs="Sylfaen"/>
                <w:bCs/>
                <w:lang w:val="ka-GE"/>
              </w:rPr>
              <w:t xml:space="preserve">დასკვნით გამოცდაზე სტუდენტის მიერ მიღებული </w:t>
            </w:r>
            <w:r w:rsidRPr="00BD2998">
              <w:rPr>
                <w:rFonts w:ascii="Sylfaen" w:eastAsia="Calibri" w:hAnsi="Sylfaen" w:cs="Sylfaen"/>
                <w:b/>
                <w:bCs/>
                <w:lang w:val="ka-GE"/>
              </w:rPr>
              <w:t>შეფასების მინიმალური ზღვარი განისაზღვრება  15 ქულით</w:t>
            </w:r>
          </w:p>
          <w:p w:rsidR="00076616" w:rsidRPr="00BD2998" w:rsidRDefault="00076616" w:rsidP="00ED0602">
            <w:pPr>
              <w:contextualSpacing/>
              <w:jc w:val="both"/>
              <w:rPr>
                <w:rFonts w:ascii="Sylfaen" w:eastAsia="Calibri" w:hAnsi="Sylfaen" w:cs="Sylfaen"/>
                <w:lang w:val="ka-GE"/>
              </w:rPr>
            </w:pPr>
            <w:r w:rsidRPr="00BD2998">
              <w:rPr>
                <w:rFonts w:ascii="Sylfaen" w:eastAsia="Calibri" w:hAnsi="Sylfaen" w:cs="Sylfaen"/>
                <w:lang w:val="ka-GE"/>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w:t>
            </w:r>
          </w:p>
          <w:p w:rsidR="00076616" w:rsidRPr="00BD2998" w:rsidRDefault="00076616" w:rsidP="00ED0602">
            <w:pPr>
              <w:contextualSpacing/>
              <w:jc w:val="both"/>
              <w:rPr>
                <w:rFonts w:ascii="Sylfaen" w:eastAsia="Calibri" w:hAnsi="Sylfaen" w:cs="Sylfaen"/>
                <w:lang w:val="ka-GE"/>
              </w:rPr>
            </w:pPr>
            <w:r w:rsidRPr="00BD2998">
              <w:rPr>
                <w:rFonts w:ascii="Sylfaen" w:eastAsia="Calibri" w:hAnsi="Sylfaen" w:cs="Sylfaen"/>
                <w:lang w:val="ka-GE"/>
              </w:rPr>
              <w:t xml:space="preserve">დამატებით გამოცდაზე მიღებული შეფასება არის დასკვნითი შეფასება და აისახება საგანმანათლებლო პროგრამისსასწავლო კომპონენტის საბოლოო შეფასებაში. </w:t>
            </w:r>
          </w:p>
          <w:p w:rsidR="00076616" w:rsidRPr="00BD2998" w:rsidRDefault="00076616" w:rsidP="00ED0602">
            <w:pPr>
              <w:jc w:val="both"/>
              <w:rPr>
                <w:rFonts w:ascii="Sylfaen" w:hAnsi="Sylfaen" w:cs="Sylfaen"/>
                <w:bCs/>
                <w:lang w:val="ka-GE"/>
              </w:rPr>
            </w:pPr>
            <w:r w:rsidRPr="00BD2998">
              <w:rPr>
                <w:rFonts w:ascii="Sylfaen" w:eastAsia="Calibri" w:hAnsi="Sylfaen" w:cs="Sylfaen"/>
                <w:lang w:val="ka-GE"/>
              </w:rPr>
              <w:t>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მიღებისშემთხვევაში, სტუდენტს უფორმდება შეფასება F-0 ქულა.</w:t>
            </w:r>
          </w:p>
          <w:p w:rsidR="00076616" w:rsidRPr="0043713B" w:rsidRDefault="00076616" w:rsidP="00ED0602">
            <w:pPr>
              <w:jc w:val="both"/>
              <w:rPr>
                <w:rFonts w:ascii="Sylfaen" w:hAnsi="Sylfaen" w:cs="Sylfaen"/>
                <w:b/>
                <w:bCs/>
                <w:color w:val="C45911" w:themeColor="accent2" w:themeShade="BF"/>
                <w:sz w:val="24"/>
                <w:szCs w:val="24"/>
                <w:lang w:val="ka-GE"/>
              </w:rPr>
            </w:pPr>
            <w:r w:rsidRPr="0043713B">
              <w:rPr>
                <w:rFonts w:ascii="Sylfaen" w:hAnsi="Sylfaen" w:cs="Sylfaen"/>
                <w:b/>
                <w:bCs/>
                <w:sz w:val="24"/>
                <w:szCs w:val="24"/>
                <w:lang w:val="ka-GE"/>
              </w:rPr>
              <w:t>სტუდენტის ცოდნის შეფასების კომპონენტები და კრიტერიუმები</w:t>
            </w:r>
            <w:r w:rsidRPr="0043713B">
              <w:rPr>
                <w:rFonts w:ascii="Sylfaen" w:hAnsi="Sylfaen" w:cs="Sylfaen"/>
                <w:b/>
                <w:bCs/>
                <w:sz w:val="24"/>
                <w:szCs w:val="24"/>
              </w:rPr>
              <w:t>სხვადასხვაკურსის</w:t>
            </w:r>
            <w:r w:rsidRPr="0043713B">
              <w:rPr>
                <w:rFonts w:ascii="Sylfaen" w:hAnsi="Sylfaen" w:cs="Sylfaen"/>
                <w:b/>
                <w:bCs/>
                <w:sz w:val="24"/>
                <w:szCs w:val="24"/>
                <w:lang w:val="ka-GE"/>
              </w:rPr>
              <w:t xml:space="preserve">ათვის </w:t>
            </w:r>
            <w:r w:rsidRPr="0043713B">
              <w:rPr>
                <w:rFonts w:ascii="Sylfaen" w:hAnsi="Sylfaen" w:cs="Sylfaen"/>
                <w:b/>
                <w:bCs/>
                <w:sz w:val="24"/>
                <w:szCs w:val="24"/>
              </w:rPr>
              <w:t>განსხვავებული</w:t>
            </w:r>
            <w:r w:rsidRPr="0043713B">
              <w:rPr>
                <w:rFonts w:ascii="Sylfaen" w:hAnsi="Sylfaen" w:cs="Sylfaen"/>
                <w:b/>
                <w:bCs/>
                <w:sz w:val="24"/>
                <w:szCs w:val="24"/>
                <w:lang w:val="ka-GE"/>
              </w:rPr>
              <w:t>ა და</w:t>
            </w:r>
            <w:r w:rsidRPr="0043713B">
              <w:rPr>
                <w:rFonts w:ascii="Sylfaen" w:hAnsi="Sylfaen" w:cs="Sylfaen"/>
                <w:b/>
                <w:bCs/>
                <w:sz w:val="24"/>
                <w:szCs w:val="24"/>
              </w:rPr>
              <w:t xml:space="preserve"> კონკრეტულიშეფასებისკრიტერიუმები</w:t>
            </w:r>
            <w:r w:rsidRPr="0043713B">
              <w:rPr>
                <w:rFonts w:ascii="Sylfaen" w:hAnsi="Sylfaen" w:cs="Sylfaen"/>
                <w:b/>
                <w:bCs/>
                <w:sz w:val="24"/>
                <w:szCs w:val="24"/>
                <w:lang w:val="ka-GE"/>
              </w:rPr>
              <w:t xml:space="preserve">   მოცემულია  </w:t>
            </w:r>
            <w:r w:rsidRPr="0043713B">
              <w:rPr>
                <w:rFonts w:ascii="Sylfaen" w:hAnsi="Sylfaen" w:cs="Sylfaen"/>
                <w:b/>
                <w:bCs/>
                <w:sz w:val="24"/>
                <w:szCs w:val="24"/>
              </w:rPr>
              <w:t>კურსისსილაბუსში.</w:t>
            </w:r>
          </w:p>
        </w:tc>
      </w:tr>
      <w:tr w:rsidR="00076616" w:rsidRPr="007D0E68" w:rsidTr="00ED0602">
        <w:tc>
          <w:tcPr>
            <w:tcW w:w="11165" w:type="dxa"/>
            <w:gridSpan w:val="4"/>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076616" w:rsidRPr="007D0E68" w:rsidRDefault="00076616" w:rsidP="00ED0602">
            <w:pPr>
              <w:rPr>
                <w:rFonts w:ascii="Sylfaen" w:hAnsi="Sylfaen" w:cs="Sylfaen"/>
                <w:b/>
                <w:bCs/>
                <w:color w:val="C45911" w:themeColor="accent2" w:themeShade="BF"/>
                <w:lang w:val="ka-GE"/>
              </w:rPr>
            </w:pPr>
            <w:r w:rsidRPr="007D0E68">
              <w:rPr>
                <w:rFonts w:ascii="Sylfaen" w:hAnsi="Sylfaen" w:cs="Sylfaen"/>
                <w:b/>
                <w:bCs/>
                <w:lang w:val="ka-GE"/>
              </w:rPr>
              <w:t>დასაქმების სფეროები</w:t>
            </w:r>
          </w:p>
        </w:tc>
      </w:tr>
      <w:tr w:rsidR="00076616" w:rsidRPr="007D0E68" w:rsidTr="00ED0602">
        <w:tc>
          <w:tcPr>
            <w:tcW w:w="11165" w:type="dxa"/>
            <w:gridSpan w:val="4"/>
            <w:tcBorders>
              <w:top w:val="single" w:sz="18" w:space="0" w:color="auto"/>
              <w:left w:val="single" w:sz="18" w:space="0" w:color="auto"/>
              <w:bottom w:val="single" w:sz="18" w:space="0" w:color="auto"/>
              <w:right w:val="single" w:sz="18" w:space="0" w:color="auto"/>
            </w:tcBorders>
          </w:tcPr>
          <w:p w:rsidR="00076616" w:rsidRPr="007D0E68" w:rsidRDefault="00076616" w:rsidP="00ED0602">
            <w:pPr>
              <w:ind w:left="120"/>
              <w:jc w:val="both"/>
              <w:rPr>
                <w:rFonts w:ascii="Sylfaen" w:hAnsi="Sylfaen" w:cs="Sylfaen"/>
                <w:bCs/>
                <w:lang w:val="ka-GE"/>
              </w:rPr>
            </w:pPr>
            <w:r w:rsidRPr="004B4FA2">
              <w:rPr>
                <w:rFonts w:ascii="Sylfaen" w:hAnsi="Sylfaen"/>
                <w:sz w:val="24"/>
                <w:szCs w:val="24"/>
                <w:lang w:val="af-ZA"/>
              </w:rPr>
              <w:lastRenderedPageBreak/>
              <w:t xml:space="preserve">ავტოსატრანსპორტო </w:t>
            </w:r>
            <w:r w:rsidRPr="004B4FA2">
              <w:rPr>
                <w:rFonts w:ascii="Sylfaen" w:hAnsi="Sylfaen"/>
                <w:sz w:val="24"/>
                <w:szCs w:val="24"/>
                <w:lang w:val="ka-GE"/>
              </w:rPr>
              <w:t>კომპანიები</w:t>
            </w:r>
            <w:r w:rsidRPr="004B4FA2">
              <w:rPr>
                <w:rFonts w:ascii="Sylfaen" w:hAnsi="Sylfaen"/>
                <w:sz w:val="24"/>
                <w:szCs w:val="24"/>
                <w:lang w:val="af-ZA"/>
              </w:rPr>
              <w:t xml:space="preserve">, ტექნიკური მომსახურების სადგურები, ავტოსადგურები, სერვისული ცენტრები, ტვირთგადამზიდავი და მგზავრთ გადამყვანი ფირმები, ნებისმიერი სახის ორგანიზაციულ-სამართლებრივი ფორმის სატრანსპორტო ორგანიზაციები (კერძო, სახელმწიფო და მუნიციპალური სატრანსპორტო </w:t>
            </w:r>
            <w:r w:rsidRPr="004B4FA2">
              <w:rPr>
                <w:rFonts w:ascii="Sylfaen" w:hAnsi="Sylfaen"/>
                <w:sz w:val="24"/>
                <w:szCs w:val="24"/>
                <w:lang w:val="ka-GE"/>
              </w:rPr>
              <w:t>ფირმები</w:t>
            </w:r>
            <w:r w:rsidRPr="004B4FA2">
              <w:rPr>
                <w:rFonts w:ascii="Sylfaen" w:hAnsi="Sylfaen"/>
                <w:sz w:val="24"/>
                <w:szCs w:val="24"/>
                <w:lang w:val="af-ZA"/>
              </w:rPr>
              <w:t>, საწარმოო კოოპერატივები, სამეურნეო ამხანაგობები და საზოგადოებები), აგრეთვე ისეთი  ორგანიზაციები და გაერთიანებები, რომლებსაც სჭირდებათ პროფესიული ცოდნა ავტოსატრანსპორტო საშუალებათა ექსპლუატაციის სფეროში (სასწრაფო სამედიცინო დახმარების, სახანძრო, გაზის, ელენერგიის საავარიო სამსახურების, საქალაქო კომუნალური მეურნეობის ტრანსპორტის მოძრაობის ორგანიზაცია და მართვა),პროფესიული გადამზადების ცენტრები.</w:t>
            </w:r>
          </w:p>
        </w:tc>
      </w:tr>
      <w:tr w:rsidR="00076616" w:rsidRPr="007D0E68" w:rsidTr="00ED0602">
        <w:tc>
          <w:tcPr>
            <w:tcW w:w="11165" w:type="dxa"/>
            <w:gridSpan w:val="4"/>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076616" w:rsidRPr="007D0E68" w:rsidRDefault="00076616" w:rsidP="00ED0602">
            <w:pPr>
              <w:rPr>
                <w:rFonts w:ascii="Sylfaen" w:hAnsi="Sylfaen" w:cs="Sylfaen"/>
                <w:b/>
                <w:bCs/>
                <w:color w:val="C45911" w:themeColor="accent2" w:themeShade="BF"/>
                <w:lang w:val="ka-GE"/>
              </w:rPr>
            </w:pPr>
            <w:r w:rsidRPr="007D0E68">
              <w:rPr>
                <w:rFonts w:ascii="Sylfaen" w:hAnsi="Sylfaen" w:cs="Sylfaen"/>
                <w:b/>
                <w:bCs/>
                <w:lang w:val="ka-GE"/>
              </w:rPr>
              <w:t>სწავლისათვის აუცილებელი დამხმარე პირობები/რესურსები</w:t>
            </w:r>
          </w:p>
        </w:tc>
      </w:tr>
      <w:tr w:rsidR="00076616" w:rsidRPr="007D0E68" w:rsidTr="00ED0602">
        <w:tc>
          <w:tcPr>
            <w:tcW w:w="11165" w:type="dxa"/>
            <w:gridSpan w:val="4"/>
            <w:tcBorders>
              <w:top w:val="single" w:sz="18" w:space="0" w:color="auto"/>
              <w:left w:val="single" w:sz="18" w:space="0" w:color="auto"/>
              <w:bottom w:val="single" w:sz="18" w:space="0" w:color="auto"/>
              <w:right w:val="single" w:sz="18" w:space="0" w:color="auto"/>
            </w:tcBorders>
          </w:tcPr>
          <w:p w:rsidR="00076616" w:rsidRPr="00996D4F" w:rsidRDefault="00076616" w:rsidP="00ED0602">
            <w:pPr>
              <w:rPr>
                <w:rFonts w:ascii="Sylfaen" w:hAnsi="Sylfaen" w:cs="Sylfaen"/>
                <w:b/>
                <w:bCs/>
                <w:lang w:val="ka-GE"/>
              </w:rPr>
            </w:pPr>
            <w:r>
              <w:rPr>
                <w:rFonts w:ascii="Sylfaen" w:hAnsi="Sylfaen" w:cs="Sylfaen"/>
                <w:b/>
                <w:bCs/>
                <w:lang w:val="ka-GE"/>
              </w:rPr>
              <w:t>იხილეთ დანართი №3</w:t>
            </w:r>
          </w:p>
        </w:tc>
      </w:tr>
      <w:tr w:rsidR="00076616" w:rsidRPr="007D0E68" w:rsidTr="00ED060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165" w:type="dxa"/>
            <w:gridSpan w:val="4"/>
            <w:tcBorders>
              <w:top w:val="single" w:sz="18" w:space="0" w:color="auto"/>
            </w:tcBorders>
          </w:tcPr>
          <w:p w:rsidR="00076616" w:rsidRPr="007D0E68" w:rsidRDefault="00076616" w:rsidP="00ED0602">
            <w:pPr>
              <w:rPr>
                <w:rFonts w:ascii="Sylfaen" w:hAnsi="Sylfaen"/>
                <w:b/>
                <w:u w:val="single"/>
                <w:lang w:val="ka-GE"/>
              </w:rPr>
            </w:pPr>
          </w:p>
        </w:tc>
      </w:tr>
    </w:tbl>
    <w:p w:rsidR="00076616" w:rsidRDefault="00076616" w:rsidP="00076616">
      <w:pPr>
        <w:jc w:val="right"/>
        <w:rPr>
          <w:rFonts w:ascii="Sylfaen" w:hAnsi="Sylfaen" w:cs="Geo_WWW_Times"/>
          <w:b/>
          <w:lang w:val="ka-GE"/>
        </w:rPr>
      </w:pPr>
    </w:p>
    <w:p w:rsidR="00076616" w:rsidRDefault="00076616" w:rsidP="00076616">
      <w:pPr>
        <w:rPr>
          <w:rFonts w:ascii="Sylfaen" w:hAnsi="Sylfaen" w:cs="Geo_WWW_Times"/>
          <w:b/>
          <w:lang w:val="ka-GE"/>
        </w:rPr>
      </w:pPr>
      <w:r>
        <w:rPr>
          <w:rFonts w:ascii="Sylfaen" w:hAnsi="Sylfaen" w:cs="Geo_WWW_Times"/>
          <w:b/>
          <w:lang w:val="ka-GE"/>
        </w:rPr>
        <w:br w:type="page"/>
      </w:r>
    </w:p>
    <w:p w:rsidR="00076616" w:rsidRDefault="00076616" w:rsidP="00076616">
      <w:pPr>
        <w:jc w:val="right"/>
        <w:rPr>
          <w:rFonts w:ascii="Sylfaen" w:hAnsi="Sylfaen" w:cs="Geo_WWW_Times"/>
          <w:b/>
          <w:lang w:val="ka-GE"/>
        </w:rPr>
      </w:pPr>
      <w:r>
        <w:rPr>
          <w:rFonts w:ascii="Sylfaen" w:hAnsi="Sylfaen" w:cs="Geo_WWW_Times"/>
          <w:b/>
          <w:lang w:val="ka-GE"/>
        </w:rPr>
        <w:lastRenderedPageBreak/>
        <w:t>დანართი №1</w:t>
      </w:r>
    </w:p>
    <w:p w:rsidR="00076616" w:rsidRPr="00996D4F" w:rsidRDefault="00076616" w:rsidP="00076616">
      <w:pPr>
        <w:jc w:val="center"/>
        <w:rPr>
          <w:rFonts w:ascii="Sylfaen" w:hAnsi="Sylfaen" w:cs="Sylfaen"/>
          <w:b/>
          <w:lang w:val="af-ZA"/>
        </w:rPr>
      </w:pPr>
      <w:r w:rsidRPr="00996D4F">
        <w:rPr>
          <w:rFonts w:ascii="Sylfaen" w:hAnsi="Sylfaen" w:cs="Sylfaen"/>
          <w:b/>
          <w:lang w:val="af-ZA"/>
        </w:rPr>
        <w:t>კომპეტენციების გამომუშავების სქემა</w:t>
      </w:r>
    </w:p>
    <w:tbl>
      <w:tblPr>
        <w:tblW w:w="99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4548"/>
        <w:gridCol w:w="732"/>
        <w:gridCol w:w="840"/>
        <w:gridCol w:w="840"/>
        <w:gridCol w:w="600"/>
        <w:gridCol w:w="720"/>
        <w:gridCol w:w="720"/>
      </w:tblGrid>
      <w:tr w:rsidR="00076616" w:rsidRPr="00996D4F" w:rsidTr="00076616">
        <w:tc>
          <w:tcPr>
            <w:tcW w:w="948" w:type="dxa"/>
            <w:vMerge w:val="restart"/>
            <w:vAlign w:val="center"/>
          </w:tcPr>
          <w:p w:rsidR="00076616" w:rsidRPr="00996D4F" w:rsidRDefault="00076616" w:rsidP="00ED0602">
            <w:pPr>
              <w:jc w:val="center"/>
              <w:rPr>
                <w:rFonts w:ascii="Sylfaen" w:hAnsi="Sylfaen" w:cs="Geo_Times"/>
                <w:b/>
                <w:lang w:val="af-ZA"/>
              </w:rPr>
            </w:pPr>
            <w:r w:rsidRPr="00996D4F">
              <w:rPr>
                <w:b/>
                <w:lang w:val="af-ZA"/>
              </w:rPr>
              <w:t>№</w:t>
            </w:r>
          </w:p>
        </w:tc>
        <w:tc>
          <w:tcPr>
            <w:tcW w:w="4548" w:type="dxa"/>
            <w:vMerge w:val="restart"/>
            <w:vAlign w:val="center"/>
          </w:tcPr>
          <w:p w:rsidR="00076616" w:rsidRPr="00996D4F" w:rsidRDefault="00076616" w:rsidP="00ED0602">
            <w:pPr>
              <w:jc w:val="center"/>
              <w:rPr>
                <w:rFonts w:ascii="Sylfaen" w:hAnsi="Sylfaen" w:cs="Sylfaen"/>
                <w:b/>
                <w:lang w:val="af-ZA"/>
              </w:rPr>
            </w:pPr>
            <w:r w:rsidRPr="00996D4F">
              <w:rPr>
                <w:rFonts w:ascii="Sylfaen" w:hAnsi="Sylfaen" w:cs="Sylfaen"/>
                <w:b/>
                <w:lang w:val="af-ZA"/>
              </w:rPr>
              <w:t>კურსის დასახელება</w:t>
            </w:r>
          </w:p>
        </w:tc>
        <w:tc>
          <w:tcPr>
            <w:tcW w:w="4452" w:type="dxa"/>
            <w:gridSpan w:val="6"/>
          </w:tcPr>
          <w:p w:rsidR="00076616" w:rsidRPr="00996D4F" w:rsidRDefault="00076616" w:rsidP="00ED0602">
            <w:pPr>
              <w:jc w:val="center"/>
              <w:rPr>
                <w:rFonts w:ascii="Sylfaen" w:hAnsi="Sylfaen" w:cs="Sylfaen"/>
                <w:b/>
                <w:lang w:val="af-ZA"/>
              </w:rPr>
            </w:pPr>
            <w:r w:rsidRPr="00996D4F">
              <w:rPr>
                <w:rFonts w:ascii="Sylfaen" w:hAnsi="Sylfaen" w:cs="Sylfaen"/>
                <w:b/>
                <w:lang w:val="af-ZA"/>
              </w:rPr>
              <w:t>გასავითარებელი კომპეტენციები</w:t>
            </w:r>
          </w:p>
        </w:tc>
      </w:tr>
      <w:tr w:rsidR="00076616" w:rsidRPr="00996D4F" w:rsidTr="00076616">
        <w:trPr>
          <w:cantSplit/>
          <w:trHeight w:val="1809"/>
        </w:trPr>
        <w:tc>
          <w:tcPr>
            <w:tcW w:w="948" w:type="dxa"/>
            <w:vMerge/>
            <w:vAlign w:val="center"/>
          </w:tcPr>
          <w:p w:rsidR="00076616" w:rsidRPr="00996D4F" w:rsidRDefault="00076616" w:rsidP="00ED0602">
            <w:pPr>
              <w:jc w:val="center"/>
              <w:rPr>
                <w:rFonts w:ascii="Geo_WWW_Times" w:hAnsi="Geo_WWW_Times" w:cs="Geo_WWW_Times"/>
                <w:b/>
                <w:lang w:val="af-ZA"/>
              </w:rPr>
            </w:pPr>
          </w:p>
        </w:tc>
        <w:tc>
          <w:tcPr>
            <w:tcW w:w="4548" w:type="dxa"/>
            <w:vMerge/>
            <w:vAlign w:val="center"/>
          </w:tcPr>
          <w:p w:rsidR="00076616" w:rsidRPr="00996D4F" w:rsidRDefault="00076616" w:rsidP="00ED0602">
            <w:pPr>
              <w:jc w:val="center"/>
              <w:rPr>
                <w:rFonts w:ascii="Geo_WWW_Times" w:hAnsi="Geo_WWW_Times" w:cs="Geo_WWW_Times"/>
                <w:b/>
                <w:lang w:val="af-ZA"/>
              </w:rPr>
            </w:pPr>
          </w:p>
        </w:tc>
        <w:tc>
          <w:tcPr>
            <w:tcW w:w="732" w:type="dxa"/>
            <w:textDirection w:val="btLr"/>
            <w:vAlign w:val="center"/>
          </w:tcPr>
          <w:p w:rsidR="00076616" w:rsidRPr="00996D4F" w:rsidRDefault="00076616" w:rsidP="00ED0602">
            <w:pPr>
              <w:ind w:left="113" w:right="113"/>
              <w:jc w:val="center"/>
              <w:rPr>
                <w:rFonts w:ascii="Geo_WWW_Times" w:hAnsi="Geo_WWW_Times" w:cs="Geo_WWW_Times"/>
                <w:b/>
                <w:lang w:val="af-ZA"/>
              </w:rPr>
            </w:pPr>
            <w:r w:rsidRPr="00996D4F">
              <w:rPr>
                <w:rFonts w:ascii="Sylfaen" w:hAnsi="Sylfaen" w:cs="Sylfaen"/>
              </w:rPr>
              <w:t>ცოდნადაგაცნობიერება</w:t>
            </w:r>
          </w:p>
        </w:tc>
        <w:tc>
          <w:tcPr>
            <w:tcW w:w="840" w:type="dxa"/>
            <w:textDirection w:val="btLr"/>
            <w:vAlign w:val="center"/>
          </w:tcPr>
          <w:p w:rsidR="00076616" w:rsidRPr="00996D4F" w:rsidRDefault="00076616" w:rsidP="00ED0602">
            <w:pPr>
              <w:ind w:left="113" w:right="113"/>
              <w:jc w:val="center"/>
              <w:rPr>
                <w:rFonts w:ascii="Geo_WWW_Times" w:hAnsi="Geo_WWW_Times" w:cs="Geo_WWW_Times"/>
                <w:b/>
                <w:lang w:val="af-ZA"/>
              </w:rPr>
            </w:pPr>
            <w:r w:rsidRPr="00996D4F">
              <w:rPr>
                <w:rFonts w:ascii="Sylfaen" w:hAnsi="Sylfaen" w:cs="Sylfaen"/>
              </w:rPr>
              <w:t>ცოდნისპრაქტიკაშიგამოყენებისუნარი</w:t>
            </w:r>
          </w:p>
        </w:tc>
        <w:tc>
          <w:tcPr>
            <w:tcW w:w="840" w:type="dxa"/>
            <w:textDirection w:val="btLr"/>
            <w:vAlign w:val="center"/>
          </w:tcPr>
          <w:p w:rsidR="00076616" w:rsidRPr="00996D4F" w:rsidRDefault="00076616" w:rsidP="00ED0602">
            <w:pPr>
              <w:ind w:left="113" w:right="113"/>
              <w:jc w:val="center"/>
              <w:rPr>
                <w:rFonts w:ascii="Geo_WWW_Times" w:hAnsi="Geo_WWW_Times" w:cs="Geo_WWW_Times"/>
                <w:b/>
                <w:lang w:val="af-ZA"/>
              </w:rPr>
            </w:pPr>
            <w:r w:rsidRPr="00996D4F">
              <w:rPr>
                <w:rFonts w:ascii="Sylfaen" w:hAnsi="Sylfaen" w:cs="Sylfaen"/>
              </w:rPr>
              <w:t>დასკვნისუნარი</w:t>
            </w:r>
          </w:p>
        </w:tc>
        <w:tc>
          <w:tcPr>
            <w:tcW w:w="600" w:type="dxa"/>
            <w:textDirection w:val="btLr"/>
            <w:vAlign w:val="center"/>
          </w:tcPr>
          <w:p w:rsidR="00076616" w:rsidRPr="00996D4F" w:rsidRDefault="00076616" w:rsidP="00ED0602">
            <w:pPr>
              <w:ind w:left="113" w:right="113"/>
              <w:jc w:val="center"/>
              <w:rPr>
                <w:rFonts w:ascii="Geo_WWW_Times" w:hAnsi="Geo_WWW_Times" w:cs="Geo_WWW_Times"/>
                <w:b/>
                <w:lang w:val="af-ZA"/>
              </w:rPr>
            </w:pPr>
            <w:r w:rsidRPr="00996D4F">
              <w:rPr>
                <w:rFonts w:ascii="Sylfaen" w:hAnsi="Sylfaen" w:cs="Sylfaen"/>
              </w:rPr>
              <w:t>კომუნიკაციისუნარი</w:t>
            </w:r>
          </w:p>
        </w:tc>
        <w:tc>
          <w:tcPr>
            <w:tcW w:w="720" w:type="dxa"/>
            <w:textDirection w:val="btLr"/>
            <w:vAlign w:val="center"/>
          </w:tcPr>
          <w:p w:rsidR="00076616" w:rsidRPr="00996D4F" w:rsidRDefault="00076616" w:rsidP="00ED0602">
            <w:pPr>
              <w:ind w:left="113" w:right="113"/>
              <w:jc w:val="center"/>
              <w:rPr>
                <w:rFonts w:ascii="Geo_WWW_Times" w:hAnsi="Geo_WWW_Times" w:cs="Geo_WWW_Times"/>
                <w:b/>
                <w:lang w:val="af-ZA"/>
              </w:rPr>
            </w:pPr>
            <w:r w:rsidRPr="00996D4F">
              <w:rPr>
                <w:rFonts w:ascii="Sylfaen" w:hAnsi="Sylfaen" w:cs="Sylfaen"/>
              </w:rPr>
              <w:t>სწავლისუნარი</w:t>
            </w:r>
          </w:p>
        </w:tc>
        <w:tc>
          <w:tcPr>
            <w:tcW w:w="720" w:type="dxa"/>
            <w:textDirection w:val="btLr"/>
            <w:vAlign w:val="center"/>
          </w:tcPr>
          <w:p w:rsidR="00076616" w:rsidRPr="00996D4F" w:rsidRDefault="00076616" w:rsidP="00ED0602">
            <w:pPr>
              <w:ind w:left="113" w:right="113"/>
              <w:jc w:val="center"/>
              <w:rPr>
                <w:rFonts w:ascii="Geo_WWW_Times" w:hAnsi="Geo_WWW_Times" w:cs="Geo_WWW_Times"/>
                <w:b/>
                <w:lang w:val="af-ZA"/>
              </w:rPr>
            </w:pPr>
            <w:r w:rsidRPr="00996D4F">
              <w:rPr>
                <w:rFonts w:ascii="Sylfaen" w:hAnsi="Sylfaen" w:cs="Sylfaen"/>
              </w:rPr>
              <w:t>ღირებულებები</w:t>
            </w:r>
          </w:p>
        </w:tc>
      </w:tr>
      <w:tr w:rsidR="00076616" w:rsidRPr="00996D4F" w:rsidTr="00076616">
        <w:tc>
          <w:tcPr>
            <w:tcW w:w="948" w:type="dxa"/>
            <w:vAlign w:val="center"/>
          </w:tcPr>
          <w:p w:rsidR="00076616" w:rsidRPr="00996D4F" w:rsidRDefault="00076616" w:rsidP="00ED0602">
            <w:pPr>
              <w:numPr>
                <w:ilvl w:val="0"/>
                <w:numId w:val="36"/>
              </w:numPr>
              <w:rPr>
                <w:rFonts w:ascii="Sylfaen" w:hAnsi="Sylfaen"/>
                <w:b/>
                <w:sz w:val="18"/>
                <w:szCs w:val="18"/>
              </w:rPr>
            </w:pPr>
          </w:p>
        </w:tc>
        <w:tc>
          <w:tcPr>
            <w:tcW w:w="4548" w:type="dxa"/>
          </w:tcPr>
          <w:p w:rsidR="00076616" w:rsidRPr="00996D4F" w:rsidRDefault="00076616" w:rsidP="00ED0602">
            <w:pPr>
              <w:rPr>
                <w:sz w:val="18"/>
                <w:szCs w:val="18"/>
              </w:rPr>
            </w:pPr>
            <w:r w:rsidRPr="00996D4F">
              <w:rPr>
                <w:rFonts w:ascii="Sylfaen" w:hAnsi="Sylfaen"/>
                <w:sz w:val="18"/>
                <w:szCs w:val="18"/>
              </w:rPr>
              <w:t>უცხო ენა</w:t>
            </w:r>
          </w:p>
        </w:tc>
        <w:tc>
          <w:tcPr>
            <w:tcW w:w="732" w:type="dxa"/>
          </w:tcPr>
          <w:p w:rsidR="00076616" w:rsidRPr="00996D4F" w:rsidRDefault="00076616" w:rsidP="00ED0602">
            <w:pPr>
              <w:jc w:val="center"/>
              <w:rPr>
                <w:rFonts w:ascii="Geo_WWW_Times" w:hAnsi="Geo_WWW_Times" w:cs="Geo_WWW_Times"/>
                <w:b/>
                <w:lang w:val="af-ZA"/>
              </w:rPr>
            </w:pPr>
          </w:p>
        </w:tc>
        <w:tc>
          <w:tcPr>
            <w:tcW w:w="840" w:type="dxa"/>
            <w:vAlign w:val="center"/>
          </w:tcPr>
          <w:p w:rsidR="00076616" w:rsidRPr="00996D4F" w:rsidRDefault="00076616" w:rsidP="00ED0602">
            <w:pPr>
              <w:jc w:val="center"/>
              <w:rPr>
                <w:rFonts w:ascii="Geo_WWW_Times" w:hAnsi="Geo_WWW_Times" w:cs="Geo_WWW_Times"/>
                <w:b/>
                <w:lang w:val="af-ZA"/>
              </w:rPr>
            </w:pPr>
          </w:p>
        </w:tc>
        <w:tc>
          <w:tcPr>
            <w:tcW w:w="84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60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72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720" w:type="dxa"/>
            <w:vAlign w:val="center"/>
          </w:tcPr>
          <w:p w:rsidR="00076616" w:rsidRPr="00996D4F" w:rsidRDefault="00076616" w:rsidP="00ED0602">
            <w:pPr>
              <w:jc w:val="center"/>
              <w:rPr>
                <w:rFonts w:ascii="Geo_WWW_Times" w:hAnsi="Geo_WWW_Times" w:cs="Geo_WWW_Times"/>
                <w:b/>
                <w:lang w:val="af-ZA"/>
              </w:rPr>
            </w:pPr>
          </w:p>
        </w:tc>
      </w:tr>
      <w:tr w:rsidR="00076616" w:rsidRPr="00996D4F" w:rsidTr="00076616">
        <w:tc>
          <w:tcPr>
            <w:tcW w:w="948" w:type="dxa"/>
          </w:tcPr>
          <w:p w:rsidR="00076616" w:rsidRPr="00996D4F" w:rsidRDefault="00076616" w:rsidP="00ED0602">
            <w:pPr>
              <w:numPr>
                <w:ilvl w:val="0"/>
                <w:numId w:val="36"/>
              </w:numPr>
              <w:rPr>
                <w:b/>
              </w:rPr>
            </w:pPr>
          </w:p>
        </w:tc>
        <w:tc>
          <w:tcPr>
            <w:tcW w:w="4548" w:type="dxa"/>
          </w:tcPr>
          <w:p w:rsidR="00076616" w:rsidRPr="00996D4F" w:rsidRDefault="00076616" w:rsidP="00ED0602">
            <w:pPr>
              <w:rPr>
                <w:rFonts w:ascii="AcadNusx" w:hAnsi="AcadNusx"/>
                <w:sz w:val="18"/>
                <w:szCs w:val="18"/>
                <w:lang w:val="es-ES"/>
              </w:rPr>
            </w:pPr>
            <w:r w:rsidRPr="00996D4F">
              <w:rPr>
                <w:rFonts w:ascii="Sylfaen" w:hAnsi="Sylfaen"/>
                <w:sz w:val="18"/>
                <w:szCs w:val="18"/>
                <w:lang w:val="es-ES"/>
              </w:rPr>
              <w:t>წრფივი ალგებრა და ანალიზური გეომეტრია</w:t>
            </w:r>
          </w:p>
        </w:tc>
        <w:tc>
          <w:tcPr>
            <w:tcW w:w="732" w:type="dxa"/>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Geo_WWW_Times" w:hAnsi="Geo_WWW_Times" w:cs="Geo_WWW_Times"/>
                <w:b/>
                <w:lang w:val="af-ZA"/>
              </w:rPr>
            </w:pPr>
          </w:p>
        </w:tc>
        <w:tc>
          <w:tcPr>
            <w:tcW w:w="84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60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720" w:type="dxa"/>
            <w:vAlign w:val="center"/>
          </w:tcPr>
          <w:p w:rsidR="00076616" w:rsidRPr="00996D4F" w:rsidRDefault="00076616" w:rsidP="00ED0602">
            <w:pPr>
              <w:jc w:val="center"/>
              <w:rPr>
                <w:rFonts w:ascii="Geo_WWW_Times" w:hAnsi="Geo_WWW_Times" w:cs="Geo_WWW_Times"/>
                <w:b/>
                <w:lang w:val="af-ZA"/>
              </w:rPr>
            </w:pPr>
          </w:p>
        </w:tc>
      </w:tr>
      <w:tr w:rsidR="00076616" w:rsidRPr="00996D4F" w:rsidTr="00076616">
        <w:tc>
          <w:tcPr>
            <w:tcW w:w="948" w:type="dxa"/>
          </w:tcPr>
          <w:p w:rsidR="00076616" w:rsidRPr="00996D4F" w:rsidRDefault="00076616" w:rsidP="00ED0602">
            <w:pPr>
              <w:numPr>
                <w:ilvl w:val="0"/>
                <w:numId w:val="36"/>
              </w:numPr>
              <w:rPr>
                <w:b/>
              </w:rPr>
            </w:pPr>
          </w:p>
        </w:tc>
        <w:tc>
          <w:tcPr>
            <w:tcW w:w="4548" w:type="dxa"/>
          </w:tcPr>
          <w:p w:rsidR="00076616" w:rsidRPr="00996D4F" w:rsidRDefault="00076616" w:rsidP="00ED0602">
            <w:pPr>
              <w:rPr>
                <w:rFonts w:ascii="AcadNusx" w:hAnsi="AcadNusx"/>
                <w:sz w:val="18"/>
                <w:szCs w:val="18"/>
                <w:lang w:val="es-ES"/>
              </w:rPr>
            </w:pPr>
            <w:r w:rsidRPr="00996D4F">
              <w:rPr>
                <w:rFonts w:ascii="Sylfaen" w:hAnsi="Sylfaen"/>
                <w:sz w:val="18"/>
                <w:szCs w:val="18"/>
                <w:lang w:val="es-ES"/>
              </w:rPr>
              <w:t>მათემატიკური ანალიზი-1</w:t>
            </w:r>
          </w:p>
        </w:tc>
        <w:tc>
          <w:tcPr>
            <w:tcW w:w="732" w:type="dxa"/>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Geo_WWW_Times" w:hAnsi="Geo_WWW_Times" w:cs="Geo_WWW_Times"/>
                <w:b/>
                <w:lang w:val="af-ZA"/>
              </w:rPr>
            </w:pPr>
          </w:p>
        </w:tc>
        <w:tc>
          <w:tcPr>
            <w:tcW w:w="84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60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720" w:type="dxa"/>
            <w:vAlign w:val="center"/>
          </w:tcPr>
          <w:p w:rsidR="00076616" w:rsidRPr="00996D4F" w:rsidRDefault="00076616" w:rsidP="00ED0602">
            <w:pPr>
              <w:jc w:val="center"/>
              <w:rPr>
                <w:rFonts w:ascii="Geo_WWW_Times" w:hAnsi="Geo_WWW_Times" w:cs="Geo_WWW_Times"/>
                <w:b/>
                <w:lang w:val="af-ZA"/>
              </w:rPr>
            </w:pPr>
          </w:p>
        </w:tc>
      </w:tr>
      <w:tr w:rsidR="00076616" w:rsidRPr="00996D4F" w:rsidTr="00076616">
        <w:tc>
          <w:tcPr>
            <w:tcW w:w="948" w:type="dxa"/>
          </w:tcPr>
          <w:p w:rsidR="00076616" w:rsidRPr="00996D4F" w:rsidRDefault="00076616" w:rsidP="00ED0602">
            <w:pPr>
              <w:numPr>
                <w:ilvl w:val="0"/>
                <w:numId w:val="36"/>
              </w:numPr>
              <w:rPr>
                <w:b/>
              </w:rPr>
            </w:pPr>
          </w:p>
        </w:tc>
        <w:tc>
          <w:tcPr>
            <w:tcW w:w="4548" w:type="dxa"/>
          </w:tcPr>
          <w:p w:rsidR="00076616" w:rsidRPr="00996D4F" w:rsidRDefault="00076616" w:rsidP="00ED0602">
            <w:pPr>
              <w:rPr>
                <w:rFonts w:ascii="AcadNusx" w:hAnsi="AcadNusx"/>
                <w:sz w:val="18"/>
                <w:szCs w:val="18"/>
                <w:lang w:val="es-ES"/>
              </w:rPr>
            </w:pPr>
            <w:r w:rsidRPr="00996D4F">
              <w:rPr>
                <w:rFonts w:ascii="Sylfaen" w:hAnsi="Sylfaen"/>
                <w:sz w:val="18"/>
                <w:szCs w:val="18"/>
                <w:lang w:val="es-ES"/>
              </w:rPr>
              <w:t>მათემატიკური ანალიზი-2</w:t>
            </w:r>
          </w:p>
        </w:tc>
        <w:tc>
          <w:tcPr>
            <w:tcW w:w="732" w:type="dxa"/>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Geo_WWW_Times" w:hAnsi="Geo_WWW_Times" w:cs="Geo_WWW_Times"/>
                <w:b/>
                <w:lang w:val="af-ZA"/>
              </w:rPr>
            </w:pPr>
          </w:p>
        </w:tc>
        <w:tc>
          <w:tcPr>
            <w:tcW w:w="84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60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720" w:type="dxa"/>
            <w:vAlign w:val="center"/>
          </w:tcPr>
          <w:p w:rsidR="00076616" w:rsidRPr="00996D4F" w:rsidRDefault="00076616" w:rsidP="00ED0602">
            <w:pPr>
              <w:jc w:val="center"/>
              <w:rPr>
                <w:rFonts w:ascii="Geo_WWW_Times" w:hAnsi="Geo_WWW_Times" w:cs="Geo_WWW_Times"/>
                <w:b/>
                <w:lang w:val="af-ZA"/>
              </w:rPr>
            </w:pPr>
          </w:p>
        </w:tc>
      </w:tr>
      <w:tr w:rsidR="00076616" w:rsidRPr="00996D4F" w:rsidTr="00076616">
        <w:tc>
          <w:tcPr>
            <w:tcW w:w="948" w:type="dxa"/>
          </w:tcPr>
          <w:p w:rsidR="00076616" w:rsidRPr="00996D4F" w:rsidRDefault="00076616" w:rsidP="00ED0602">
            <w:pPr>
              <w:numPr>
                <w:ilvl w:val="0"/>
                <w:numId w:val="36"/>
              </w:numPr>
              <w:rPr>
                <w:b/>
              </w:rPr>
            </w:pPr>
          </w:p>
        </w:tc>
        <w:tc>
          <w:tcPr>
            <w:tcW w:w="4548" w:type="dxa"/>
          </w:tcPr>
          <w:p w:rsidR="00076616" w:rsidRPr="00996D4F" w:rsidRDefault="00076616" w:rsidP="00ED0602">
            <w:pPr>
              <w:rPr>
                <w:rFonts w:ascii="AcadNusx" w:hAnsi="AcadNusx"/>
                <w:sz w:val="18"/>
                <w:szCs w:val="18"/>
                <w:lang w:val="es-ES"/>
              </w:rPr>
            </w:pPr>
            <w:r w:rsidRPr="00996D4F">
              <w:rPr>
                <w:rFonts w:ascii="Sylfaen" w:hAnsi="Sylfaen"/>
                <w:sz w:val="18"/>
                <w:szCs w:val="18"/>
                <w:lang w:val="es-ES"/>
              </w:rPr>
              <w:t>ალბათობის თეორია და მათ.სტატისტიკა</w:t>
            </w:r>
          </w:p>
        </w:tc>
        <w:tc>
          <w:tcPr>
            <w:tcW w:w="732" w:type="dxa"/>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60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p>
        </w:tc>
      </w:tr>
      <w:tr w:rsidR="00076616" w:rsidRPr="00996D4F" w:rsidTr="00076616">
        <w:tc>
          <w:tcPr>
            <w:tcW w:w="948" w:type="dxa"/>
          </w:tcPr>
          <w:p w:rsidR="00076616" w:rsidRPr="00996D4F" w:rsidRDefault="00076616" w:rsidP="00ED0602">
            <w:pPr>
              <w:numPr>
                <w:ilvl w:val="0"/>
                <w:numId w:val="36"/>
              </w:numPr>
              <w:rPr>
                <w:rFonts w:ascii="Sylfaen" w:hAnsi="Sylfaen"/>
                <w:b/>
              </w:rPr>
            </w:pPr>
          </w:p>
        </w:tc>
        <w:tc>
          <w:tcPr>
            <w:tcW w:w="4548" w:type="dxa"/>
          </w:tcPr>
          <w:p w:rsidR="00076616" w:rsidRPr="00996D4F" w:rsidRDefault="00076616" w:rsidP="00ED0602">
            <w:pPr>
              <w:rPr>
                <w:rFonts w:ascii="AcadNusx" w:hAnsi="AcadNusx"/>
                <w:sz w:val="18"/>
                <w:szCs w:val="18"/>
                <w:lang w:val="es-ES"/>
              </w:rPr>
            </w:pPr>
            <w:r w:rsidRPr="00996D4F">
              <w:rPr>
                <w:rFonts w:ascii="Sylfaen" w:hAnsi="Sylfaen"/>
                <w:sz w:val="18"/>
                <w:szCs w:val="18"/>
              </w:rPr>
              <w:t>მექანიკის საწყისები</w:t>
            </w:r>
          </w:p>
        </w:tc>
        <w:tc>
          <w:tcPr>
            <w:tcW w:w="732" w:type="dxa"/>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Sylfaen" w:hAnsi="Sylfaen" w:cs="Geo_WWW_Times"/>
                <w:b/>
                <w:lang w:val="ka-GE"/>
              </w:rPr>
            </w:pPr>
            <w:r w:rsidRPr="00996D4F">
              <w:rPr>
                <w:rFonts w:ascii="Sylfaen" w:hAnsi="Sylfaen" w:cs="Geo_WWW_Times"/>
                <w:b/>
                <w:lang w:val="ka-GE"/>
              </w:rPr>
              <w:t>+</w:t>
            </w:r>
          </w:p>
        </w:tc>
        <w:tc>
          <w:tcPr>
            <w:tcW w:w="84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60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720" w:type="dxa"/>
            <w:vAlign w:val="center"/>
          </w:tcPr>
          <w:p w:rsidR="00076616" w:rsidRPr="00996D4F" w:rsidRDefault="00076616" w:rsidP="00ED0602">
            <w:pPr>
              <w:jc w:val="center"/>
              <w:rPr>
                <w:rFonts w:ascii="Geo_WWW_Times" w:hAnsi="Geo_WWW_Times" w:cs="Geo_WWW_Times"/>
                <w:b/>
                <w:lang w:val="af-ZA"/>
              </w:rPr>
            </w:pPr>
          </w:p>
        </w:tc>
      </w:tr>
      <w:tr w:rsidR="00076616" w:rsidRPr="00996D4F" w:rsidTr="00076616">
        <w:tc>
          <w:tcPr>
            <w:tcW w:w="948" w:type="dxa"/>
          </w:tcPr>
          <w:p w:rsidR="00076616" w:rsidRPr="00996D4F" w:rsidRDefault="00076616" w:rsidP="00ED0602">
            <w:pPr>
              <w:numPr>
                <w:ilvl w:val="0"/>
                <w:numId w:val="36"/>
              </w:numPr>
              <w:rPr>
                <w:rFonts w:ascii="Sylfaen" w:hAnsi="Sylfaen"/>
                <w:b/>
              </w:rPr>
            </w:pPr>
          </w:p>
        </w:tc>
        <w:tc>
          <w:tcPr>
            <w:tcW w:w="4548" w:type="dxa"/>
          </w:tcPr>
          <w:p w:rsidR="00076616" w:rsidRPr="00996D4F" w:rsidRDefault="00076616" w:rsidP="00ED0602">
            <w:pPr>
              <w:rPr>
                <w:rFonts w:ascii="AcadNusx" w:hAnsi="AcadNusx"/>
                <w:sz w:val="18"/>
                <w:szCs w:val="18"/>
              </w:rPr>
            </w:pPr>
            <w:r w:rsidRPr="00996D4F">
              <w:rPr>
                <w:rFonts w:ascii="Sylfaen" w:hAnsi="Sylfaen"/>
                <w:sz w:val="18"/>
                <w:szCs w:val="18"/>
              </w:rPr>
              <w:t>ფიზიკა -1</w:t>
            </w:r>
          </w:p>
        </w:tc>
        <w:tc>
          <w:tcPr>
            <w:tcW w:w="732" w:type="dxa"/>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840" w:type="dxa"/>
          </w:tcPr>
          <w:p w:rsidR="00076616" w:rsidRPr="00996D4F" w:rsidRDefault="00076616" w:rsidP="00ED0602">
            <w:pPr>
              <w:jc w:val="center"/>
            </w:pPr>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60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720" w:type="dxa"/>
            <w:vAlign w:val="center"/>
          </w:tcPr>
          <w:p w:rsidR="00076616" w:rsidRPr="00996D4F" w:rsidRDefault="00076616" w:rsidP="00ED0602">
            <w:pPr>
              <w:jc w:val="center"/>
              <w:rPr>
                <w:rFonts w:ascii="Geo_WWW_Times" w:hAnsi="Geo_WWW_Times" w:cs="Geo_WWW_Times"/>
                <w:b/>
                <w:lang w:val="af-ZA"/>
              </w:rPr>
            </w:pPr>
          </w:p>
        </w:tc>
      </w:tr>
      <w:tr w:rsidR="00076616" w:rsidRPr="00996D4F" w:rsidTr="00076616">
        <w:tc>
          <w:tcPr>
            <w:tcW w:w="948" w:type="dxa"/>
          </w:tcPr>
          <w:p w:rsidR="00076616" w:rsidRPr="00996D4F" w:rsidRDefault="00076616" w:rsidP="00ED0602">
            <w:pPr>
              <w:numPr>
                <w:ilvl w:val="0"/>
                <w:numId w:val="36"/>
              </w:numPr>
              <w:rPr>
                <w:rFonts w:ascii="Sylfaen" w:hAnsi="Sylfaen"/>
                <w:b/>
              </w:rPr>
            </w:pPr>
          </w:p>
        </w:tc>
        <w:tc>
          <w:tcPr>
            <w:tcW w:w="4548" w:type="dxa"/>
          </w:tcPr>
          <w:p w:rsidR="00076616" w:rsidRPr="00996D4F" w:rsidRDefault="00076616" w:rsidP="00ED0602">
            <w:pPr>
              <w:rPr>
                <w:rFonts w:ascii="AcadNusx" w:hAnsi="AcadNusx"/>
                <w:sz w:val="18"/>
                <w:szCs w:val="18"/>
              </w:rPr>
            </w:pPr>
            <w:r w:rsidRPr="00996D4F">
              <w:rPr>
                <w:rFonts w:ascii="Sylfaen" w:hAnsi="Sylfaen"/>
                <w:sz w:val="18"/>
                <w:szCs w:val="18"/>
              </w:rPr>
              <w:t>ფიზიკა -2</w:t>
            </w:r>
          </w:p>
        </w:tc>
        <w:tc>
          <w:tcPr>
            <w:tcW w:w="732" w:type="dxa"/>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840" w:type="dxa"/>
          </w:tcPr>
          <w:p w:rsidR="00076616" w:rsidRPr="00996D4F" w:rsidRDefault="00076616" w:rsidP="00ED0602">
            <w:pPr>
              <w:jc w:val="center"/>
            </w:pPr>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60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720" w:type="dxa"/>
            <w:vAlign w:val="center"/>
          </w:tcPr>
          <w:p w:rsidR="00076616" w:rsidRPr="00996D4F" w:rsidRDefault="00076616" w:rsidP="00ED0602">
            <w:pPr>
              <w:jc w:val="center"/>
              <w:rPr>
                <w:rFonts w:ascii="Geo_WWW_Times" w:hAnsi="Geo_WWW_Times" w:cs="Geo_WWW_Times"/>
                <w:b/>
                <w:lang w:val="af-ZA"/>
              </w:rPr>
            </w:pPr>
          </w:p>
        </w:tc>
      </w:tr>
      <w:tr w:rsidR="00076616" w:rsidRPr="00996D4F" w:rsidTr="00076616">
        <w:tc>
          <w:tcPr>
            <w:tcW w:w="948" w:type="dxa"/>
          </w:tcPr>
          <w:p w:rsidR="00076616" w:rsidRPr="00996D4F" w:rsidRDefault="00076616" w:rsidP="00ED0602">
            <w:pPr>
              <w:numPr>
                <w:ilvl w:val="0"/>
                <w:numId w:val="36"/>
              </w:numPr>
              <w:rPr>
                <w:rFonts w:ascii="Sylfaen" w:hAnsi="Sylfaen"/>
                <w:b/>
              </w:rPr>
            </w:pPr>
          </w:p>
        </w:tc>
        <w:tc>
          <w:tcPr>
            <w:tcW w:w="4548" w:type="dxa"/>
          </w:tcPr>
          <w:p w:rsidR="00076616" w:rsidRPr="00996D4F" w:rsidRDefault="00076616" w:rsidP="00ED0602">
            <w:pPr>
              <w:rPr>
                <w:rFonts w:ascii="AcadNusx" w:hAnsi="AcadNusx"/>
                <w:sz w:val="18"/>
                <w:szCs w:val="18"/>
              </w:rPr>
            </w:pPr>
            <w:r w:rsidRPr="00996D4F">
              <w:rPr>
                <w:rFonts w:ascii="Sylfaen" w:hAnsi="Sylfaen"/>
                <w:sz w:val="18"/>
                <w:szCs w:val="18"/>
              </w:rPr>
              <w:t>ქიმია</w:t>
            </w:r>
          </w:p>
        </w:tc>
        <w:tc>
          <w:tcPr>
            <w:tcW w:w="732" w:type="dxa"/>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840" w:type="dxa"/>
          </w:tcPr>
          <w:p w:rsidR="00076616" w:rsidRPr="00996D4F" w:rsidRDefault="00076616" w:rsidP="00ED0602">
            <w:pPr>
              <w:jc w:val="center"/>
            </w:pPr>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60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720" w:type="dxa"/>
            <w:vAlign w:val="center"/>
          </w:tcPr>
          <w:p w:rsidR="00076616" w:rsidRPr="00996D4F" w:rsidRDefault="00076616" w:rsidP="00ED0602">
            <w:pPr>
              <w:jc w:val="center"/>
              <w:rPr>
                <w:rFonts w:ascii="Geo_WWW_Times" w:hAnsi="Geo_WWW_Times" w:cs="Geo_WWW_Times"/>
                <w:b/>
                <w:lang w:val="af-ZA"/>
              </w:rPr>
            </w:pPr>
          </w:p>
        </w:tc>
      </w:tr>
      <w:tr w:rsidR="00076616" w:rsidRPr="00996D4F" w:rsidTr="00076616">
        <w:tc>
          <w:tcPr>
            <w:tcW w:w="948" w:type="dxa"/>
          </w:tcPr>
          <w:p w:rsidR="00076616" w:rsidRPr="00996D4F" w:rsidRDefault="00076616" w:rsidP="00ED0602">
            <w:pPr>
              <w:numPr>
                <w:ilvl w:val="0"/>
                <w:numId w:val="36"/>
              </w:numPr>
              <w:rPr>
                <w:rFonts w:ascii="Sylfaen" w:hAnsi="Sylfaen"/>
                <w:b/>
              </w:rPr>
            </w:pPr>
          </w:p>
        </w:tc>
        <w:tc>
          <w:tcPr>
            <w:tcW w:w="4548" w:type="dxa"/>
          </w:tcPr>
          <w:p w:rsidR="00076616" w:rsidRPr="00996D4F" w:rsidRDefault="00076616" w:rsidP="00ED0602">
            <w:pPr>
              <w:rPr>
                <w:rFonts w:ascii="AcadNusx" w:hAnsi="AcadNusx"/>
                <w:sz w:val="18"/>
                <w:szCs w:val="18"/>
              </w:rPr>
            </w:pPr>
            <w:r w:rsidRPr="00996D4F">
              <w:rPr>
                <w:rFonts w:ascii="Sylfaen" w:hAnsi="Sylfaen"/>
                <w:sz w:val="18"/>
                <w:szCs w:val="18"/>
              </w:rPr>
              <w:t>საინჟინრო გრაფიკა</w:t>
            </w:r>
          </w:p>
        </w:tc>
        <w:tc>
          <w:tcPr>
            <w:tcW w:w="732" w:type="dxa"/>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Geo_WWW_Times" w:hAnsi="Geo_WWW_Times" w:cs="Geo_WWW_Times"/>
                <w:b/>
                <w:lang w:val="af-ZA"/>
              </w:rPr>
            </w:pPr>
          </w:p>
        </w:tc>
        <w:tc>
          <w:tcPr>
            <w:tcW w:w="60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720" w:type="dxa"/>
            <w:vAlign w:val="center"/>
          </w:tcPr>
          <w:p w:rsidR="00076616" w:rsidRPr="00996D4F" w:rsidRDefault="00076616" w:rsidP="00ED0602">
            <w:pPr>
              <w:jc w:val="center"/>
              <w:rPr>
                <w:rFonts w:ascii="Geo_WWW_Times" w:hAnsi="Geo_WWW_Times" w:cs="Geo_WWW_Times"/>
                <w:b/>
                <w:lang w:val="af-ZA"/>
              </w:rPr>
            </w:pPr>
          </w:p>
        </w:tc>
      </w:tr>
      <w:tr w:rsidR="00076616" w:rsidRPr="00996D4F" w:rsidTr="00076616">
        <w:tc>
          <w:tcPr>
            <w:tcW w:w="948" w:type="dxa"/>
          </w:tcPr>
          <w:p w:rsidR="00076616" w:rsidRPr="00996D4F" w:rsidRDefault="00076616" w:rsidP="00ED0602">
            <w:pPr>
              <w:numPr>
                <w:ilvl w:val="0"/>
                <w:numId w:val="36"/>
              </w:numPr>
              <w:rPr>
                <w:rFonts w:ascii="Sylfaen" w:hAnsi="Sylfaen"/>
                <w:b/>
              </w:rPr>
            </w:pPr>
          </w:p>
        </w:tc>
        <w:tc>
          <w:tcPr>
            <w:tcW w:w="4548" w:type="dxa"/>
          </w:tcPr>
          <w:p w:rsidR="00076616" w:rsidRPr="00996D4F" w:rsidRDefault="00076616" w:rsidP="00ED0602">
            <w:pPr>
              <w:rPr>
                <w:rFonts w:ascii="AcadNusx" w:hAnsi="AcadNusx"/>
                <w:sz w:val="18"/>
                <w:szCs w:val="18"/>
              </w:rPr>
            </w:pPr>
            <w:r w:rsidRPr="00996D4F">
              <w:rPr>
                <w:rFonts w:ascii="Sylfaen" w:hAnsi="Sylfaen"/>
                <w:sz w:val="18"/>
                <w:szCs w:val="18"/>
              </w:rPr>
              <w:t>კომპიუტერული უნარ-ჩვევები</w:t>
            </w:r>
          </w:p>
        </w:tc>
        <w:tc>
          <w:tcPr>
            <w:tcW w:w="732" w:type="dxa"/>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Geo_WWW_Times" w:hAnsi="Geo_WWW_Times" w:cs="Geo_WWW_Times"/>
                <w:b/>
                <w:lang w:val="af-ZA"/>
              </w:rPr>
            </w:pPr>
          </w:p>
        </w:tc>
        <w:tc>
          <w:tcPr>
            <w:tcW w:w="60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720" w:type="dxa"/>
            <w:vAlign w:val="center"/>
          </w:tcPr>
          <w:p w:rsidR="00076616" w:rsidRPr="00996D4F" w:rsidRDefault="00076616" w:rsidP="00ED0602">
            <w:pPr>
              <w:jc w:val="center"/>
              <w:rPr>
                <w:rFonts w:ascii="Geo_WWW_Times" w:hAnsi="Geo_WWW_Times" w:cs="Geo_WWW_Times"/>
                <w:b/>
                <w:lang w:val="af-ZA"/>
              </w:rPr>
            </w:pPr>
          </w:p>
        </w:tc>
      </w:tr>
      <w:tr w:rsidR="00076616" w:rsidRPr="00996D4F" w:rsidTr="00076616">
        <w:tc>
          <w:tcPr>
            <w:tcW w:w="948" w:type="dxa"/>
          </w:tcPr>
          <w:p w:rsidR="00076616" w:rsidRPr="00996D4F" w:rsidRDefault="00076616" w:rsidP="00ED0602">
            <w:pPr>
              <w:numPr>
                <w:ilvl w:val="0"/>
                <w:numId w:val="36"/>
              </w:numPr>
              <w:rPr>
                <w:rFonts w:ascii="Sylfaen" w:hAnsi="Sylfaen"/>
                <w:b/>
              </w:rPr>
            </w:pPr>
          </w:p>
        </w:tc>
        <w:tc>
          <w:tcPr>
            <w:tcW w:w="4548" w:type="dxa"/>
          </w:tcPr>
          <w:p w:rsidR="00076616" w:rsidRPr="00996D4F" w:rsidRDefault="00076616" w:rsidP="00ED0602">
            <w:pPr>
              <w:rPr>
                <w:rFonts w:ascii="AcadNusx" w:hAnsi="AcadNusx"/>
                <w:sz w:val="18"/>
                <w:szCs w:val="18"/>
              </w:rPr>
            </w:pPr>
            <w:r w:rsidRPr="00996D4F">
              <w:rPr>
                <w:rFonts w:ascii="Sylfaen" w:hAnsi="Sylfaen"/>
                <w:sz w:val="18"/>
                <w:szCs w:val="18"/>
              </w:rPr>
              <w:t>ინტერნეტი</w:t>
            </w:r>
          </w:p>
        </w:tc>
        <w:tc>
          <w:tcPr>
            <w:tcW w:w="732" w:type="dxa"/>
          </w:tcPr>
          <w:p w:rsidR="00076616" w:rsidRPr="00996D4F" w:rsidRDefault="00076616" w:rsidP="00ED0602">
            <w:pPr>
              <w:jc w:val="center"/>
              <w:rPr>
                <w:rFonts w:ascii="Geo_WWW_Times" w:hAnsi="Geo_WWW_Times" w:cs="Geo_WWW_Times"/>
                <w:b/>
                <w:lang w:val="af-ZA"/>
              </w:rPr>
            </w:pPr>
          </w:p>
        </w:tc>
        <w:tc>
          <w:tcPr>
            <w:tcW w:w="84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Geo_WWW_Times" w:hAnsi="Geo_WWW_Times" w:cs="Geo_WWW_Times"/>
                <w:b/>
                <w:lang w:val="af-ZA"/>
              </w:rPr>
            </w:pPr>
          </w:p>
        </w:tc>
        <w:tc>
          <w:tcPr>
            <w:tcW w:w="60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72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r>
      <w:tr w:rsidR="00076616" w:rsidRPr="00996D4F" w:rsidTr="00076616">
        <w:tc>
          <w:tcPr>
            <w:tcW w:w="948" w:type="dxa"/>
          </w:tcPr>
          <w:p w:rsidR="00076616" w:rsidRPr="00996D4F" w:rsidRDefault="00076616" w:rsidP="00ED0602">
            <w:pPr>
              <w:numPr>
                <w:ilvl w:val="0"/>
                <w:numId w:val="36"/>
              </w:numPr>
              <w:rPr>
                <w:rFonts w:ascii="Sylfaen" w:hAnsi="Sylfaen"/>
                <w:b/>
              </w:rPr>
            </w:pPr>
          </w:p>
        </w:tc>
        <w:tc>
          <w:tcPr>
            <w:tcW w:w="4548" w:type="dxa"/>
          </w:tcPr>
          <w:p w:rsidR="00076616" w:rsidRPr="00996D4F" w:rsidRDefault="00076616" w:rsidP="00ED0602">
            <w:pPr>
              <w:rPr>
                <w:rFonts w:ascii="AcadNusx" w:hAnsi="AcadNusx"/>
                <w:sz w:val="18"/>
                <w:szCs w:val="18"/>
              </w:rPr>
            </w:pPr>
            <w:r w:rsidRPr="00996D4F">
              <w:rPr>
                <w:rFonts w:ascii="Sylfaen" w:hAnsi="Sylfaen"/>
                <w:sz w:val="18"/>
                <w:szCs w:val="18"/>
                <w:lang w:val="es-ES"/>
              </w:rPr>
              <w:t>კომპიუტერული</w:t>
            </w:r>
            <w:r w:rsidRPr="00996D4F">
              <w:rPr>
                <w:rFonts w:ascii="Sylfaen" w:hAnsi="Sylfaen"/>
                <w:sz w:val="18"/>
                <w:szCs w:val="18"/>
              </w:rPr>
              <w:t xml:space="preserve"> გრაფიკა</w:t>
            </w:r>
          </w:p>
        </w:tc>
        <w:tc>
          <w:tcPr>
            <w:tcW w:w="732" w:type="dxa"/>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Geo_WWW_Times" w:hAnsi="Geo_WWW_Times" w:cs="Geo_WWW_Times"/>
                <w:b/>
                <w:lang w:val="af-ZA"/>
              </w:rPr>
            </w:pPr>
          </w:p>
        </w:tc>
        <w:tc>
          <w:tcPr>
            <w:tcW w:w="60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Sylfaen" w:hAnsi="Sylfaen" w:cs="Geo_WWW_Times"/>
                <w:b/>
                <w:lang w:val="ka-GE"/>
              </w:rPr>
            </w:pPr>
            <w:r w:rsidRPr="00996D4F">
              <w:rPr>
                <w:rFonts w:ascii="Sylfaen" w:hAnsi="Sylfaen" w:cs="Geo_WWW_Times"/>
                <w:b/>
                <w:lang w:val="ka-GE"/>
              </w:rPr>
              <w:t>+</w:t>
            </w:r>
          </w:p>
        </w:tc>
        <w:tc>
          <w:tcPr>
            <w:tcW w:w="720" w:type="dxa"/>
            <w:vAlign w:val="center"/>
          </w:tcPr>
          <w:p w:rsidR="00076616" w:rsidRPr="00996D4F" w:rsidRDefault="00076616" w:rsidP="00ED0602">
            <w:pPr>
              <w:jc w:val="center"/>
              <w:rPr>
                <w:rFonts w:ascii="Geo_WWW_Times" w:hAnsi="Geo_WWW_Times" w:cs="Geo_WWW_Times"/>
                <w:b/>
                <w:lang w:val="af-ZA"/>
              </w:rPr>
            </w:pPr>
          </w:p>
        </w:tc>
      </w:tr>
      <w:tr w:rsidR="00076616" w:rsidRPr="00996D4F" w:rsidTr="00076616">
        <w:tc>
          <w:tcPr>
            <w:tcW w:w="948" w:type="dxa"/>
          </w:tcPr>
          <w:p w:rsidR="00076616" w:rsidRPr="00996D4F" w:rsidRDefault="00076616" w:rsidP="00ED0602">
            <w:pPr>
              <w:numPr>
                <w:ilvl w:val="0"/>
                <w:numId w:val="36"/>
              </w:numPr>
              <w:rPr>
                <w:rFonts w:ascii="Sylfaen" w:hAnsi="Sylfaen"/>
                <w:b/>
              </w:rPr>
            </w:pPr>
          </w:p>
        </w:tc>
        <w:tc>
          <w:tcPr>
            <w:tcW w:w="4548" w:type="dxa"/>
          </w:tcPr>
          <w:p w:rsidR="00076616" w:rsidRPr="00996D4F" w:rsidRDefault="00076616" w:rsidP="00ED0602">
            <w:pPr>
              <w:rPr>
                <w:rFonts w:ascii="AcadNusx" w:hAnsi="AcadNusx"/>
                <w:sz w:val="18"/>
                <w:szCs w:val="18"/>
              </w:rPr>
            </w:pPr>
            <w:r w:rsidRPr="00996D4F">
              <w:rPr>
                <w:sz w:val="18"/>
                <w:szCs w:val="18"/>
              </w:rPr>
              <w:t>MathCAD</w:t>
            </w:r>
          </w:p>
        </w:tc>
        <w:tc>
          <w:tcPr>
            <w:tcW w:w="732" w:type="dxa"/>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60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720" w:type="dxa"/>
            <w:vAlign w:val="center"/>
          </w:tcPr>
          <w:p w:rsidR="00076616" w:rsidRPr="00996D4F" w:rsidRDefault="00076616" w:rsidP="00ED0602">
            <w:pPr>
              <w:jc w:val="center"/>
              <w:rPr>
                <w:rFonts w:ascii="Geo_WWW_Times" w:hAnsi="Geo_WWW_Times" w:cs="Geo_WWW_Times"/>
                <w:b/>
                <w:lang w:val="af-ZA"/>
              </w:rPr>
            </w:pPr>
          </w:p>
        </w:tc>
      </w:tr>
      <w:tr w:rsidR="00076616" w:rsidRPr="00996D4F" w:rsidTr="00076616">
        <w:tc>
          <w:tcPr>
            <w:tcW w:w="948" w:type="dxa"/>
          </w:tcPr>
          <w:p w:rsidR="00076616" w:rsidRPr="00996D4F" w:rsidRDefault="00076616" w:rsidP="00ED0602">
            <w:pPr>
              <w:numPr>
                <w:ilvl w:val="0"/>
                <w:numId w:val="36"/>
              </w:numPr>
              <w:rPr>
                <w:rFonts w:ascii="Sylfaen" w:hAnsi="Sylfaen"/>
                <w:b/>
              </w:rPr>
            </w:pPr>
          </w:p>
        </w:tc>
        <w:tc>
          <w:tcPr>
            <w:tcW w:w="4548" w:type="dxa"/>
          </w:tcPr>
          <w:p w:rsidR="00076616" w:rsidRPr="00996D4F" w:rsidRDefault="00076616" w:rsidP="00ED0602">
            <w:pPr>
              <w:rPr>
                <w:rFonts w:ascii="AcadNusx" w:hAnsi="AcadNusx"/>
                <w:b/>
                <w:sz w:val="18"/>
                <w:szCs w:val="18"/>
              </w:rPr>
            </w:pPr>
            <w:r w:rsidRPr="00996D4F">
              <w:rPr>
                <w:rFonts w:ascii="Sylfaen" w:hAnsi="Sylfaen"/>
                <w:sz w:val="18"/>
                <w:szCs w:val="18"/>
              </w:rPr>
              <w:t xml:space="preserve">მიკრო და მაკროეკონომიკა  </w:t>
            </w:r>
          </w:p>
        </w:tc>
        <w:tc>
          <w:tcPr>
            <w:tcW w:w="732" w:type="dxa"/>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Geo_WWW_Times" w:hAnsi="Geo_WWW_Times" w:cs="Geo_WWW_Times"/>
                <w:b/>
                <w:lang w:val="af-ZA"/>
              </w:rPr>
            </w:pPr>
          </w:p>
        </w:tc>
        <w:tc>
          <w:tcPr>
            <w:tcW w:w="84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60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r>
      <w:tr w:rsidR="00076616" w:rsidRPr="00996D4F" w:rsidTr="00076616">
        <w:trPr>
          <w:trHeight w:val="282"/>
        </w:trPr>
        <w:tc>
          <w:tcPr>
            <w:tcW w:w="948" w:type="dxa"/>
          </w:tcPr>
          <w:p w:rsidR="00076616" w:rsidRPr="00996D4F" w:rsidRDefault="00076616" w:rsidP="00ED0602">
            <w:pPr>
              <w:numPr>
                <w:ilvl w:val="0"/>
                <w:numId w:val="36"/>
              </w:numPr>
              <w:rPr>
                <w:rFonts w:ascii="Sylfaen" w:hAnsi="Sylfaen"/>
                <w:b/>
              </w:rPr>
            </w:pPr>
          </w:p>
        </w:tc>
        <w:tc>
          <w:tcPr>
            <w:tcW w:w="4548" w:type="dxa"/>
          </w:tcPr>
          <w:p w:rsidR="00076616" w:rsidRPr="00996D4F" w:rsidRDefault="00076616" w:rsidP="00ED0602">
            <w:pPr>
              <w:rPr>
                <w:rFonts w:ascii="AcadNusx" w:hAnsi="AcadNusx"/>
                <w:sz w:val="18"/>
                <w:szCs w:val="18"/>
                <w:lang w:val="es-ES"/>
              </w:rPr>
            </w:pPr>
            <w:r w:rsidRPr="00996D4F">
              <w:rPr>
                <w:rFonts w:ascii="Sylfaen" w:hAnsi="Sylfaen"/>
                <w:sz w:val="18"/>
                <w:szCs w:val="18"/>
                <w:lang w:val="es-ES"/>
              </w:rPr>
              <w:t>ბიზნესკანონმდებლიბის საფუძვლები</w:t>
            </w:r>
          </w:p>
        </w:tc>
        <w:tc>
          <w:tcPr>
            <w:tcW w:w="732" w:type="dxa"/>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Geo_WWW_Times" w:hAnsi="Geo_WWW_Times" w:cs="Geo_WWW_Times"/>
                <w:b/>
                <w:lang w:val="af-ZA"/>
              </w:rPr>
            </w:pPr>
          </w:p>
        </w:tc>
        <w:tc>
          <w:tcPr>
            <w:tcW w:w="840" w:type="dxa"/>
            <w:vAlign w:val="center"/>
          </w:tcPr>
          <w:p w:rsidR="00076616" w:rsidRPr="00996D4F" w:rsidRDefault="00076616" w:rsidP="00ED0602">
            <w:pPr>
              <w:jc w:val="center"/>
              <w:rPr>
                <w:rFonts w:ascii="Geo_WWW_Times" w:hAnsi="Geo_WWW_Times" w:cs="Geo_WWW_Times"/>
                <w:b/>
                <w:lang w:val="af-ZA"/>
              </w:rPr>
            </w:pPr>
          </w:p>
        </w:tc>
        <w:tc>
          <w:tcPr>
            <w:tcW w:w="60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72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r>
      <w:tr w:rsidR="00076616" w:rsidRPr="00996D4F" w:rsidTr="00076616">
        <w:tc>
          <w:tcPr>
            <w:tcW w:w="948" w:type="dxa"/>
          </w:tcPr>
          <w:p w:rsidR="00076616" w:rsidRPr="00996D4F" w:rsidRDefault="00076616" w:rsidP="00ED0602">
            <w:pPr>
              <w:numPr>
                <w:ilvl w:val="0"/>
                <w:numId w:val="36"/>
              </w:numPr>
              <w:rPr>
                <w:b/>
              </w:rPr>
            </w:pPr>
          </w:p>
        </w:tc>
        <w:tc>
          <w:tcPr>
            <w:tcW w:w="4548" w:type="dxa"/>
          </w:tcPr>
          <w:p w:rsidR="00076616" w:rsidRPr="00996D4F" w:rsidRDefault="00076616" w:rsidP="00ED0602">
            <w:pPr>
              <w:rPr>
                <w:rFonts w:ascii="Sylfaen" w:hAnsi="Sylfaen"/>
                <w:b/>
                <w:sz w:val="18"/>
                <w:szCs w:val="18"/>
                <w:lang w:val="ka-GE"/>
              </w:rPr>
            </w:pPr>
            <w:r w:rsidRPr="00996D4F">
              <w:rPr>
                <w:rFonts w:ascii="Sylfaen" w:hAnsi="Sylfaen"/>
                <w:b/>
                <w:sz w:val="18"/>
                <w:szCs w:val="18"/>
                <w:lang w:val="ka-GE"/>
              </w:rPr>
              <w:t>არჩევითი კურსები</w:t>
            </w:r>
          </w:p>
        </w:tc>
        <w:tc>
          <w:tcPr>
            <w:tcW w:w="732" w:type="dxa"/>
          </w:tcPr>
          <w:p w:rsidR="00076616" w:rsidRPr="00996D4F" w:rsidRDefault="00076616" w:rsidP="00ED0602">
            <w:pPr>
              <w:jc w:val="center"/>
              <w:rPr>
                <w:rFonts w:ascii="Geo_WWW_Times" w:hAnsi="Geo_WWW_Times" w:cs="Geo_WWW_Times"/>
                <w:b/>
                <w:lang w:val="af-ZA"/>
              </w:rPr>
            </w:pPr>
          </w:p>
        </w:tc>
        <w:tc>
          <w:tcPr>
            <w:tcW w:w="840" w:type="dxa"/>
            <w:vAlign w:val="center"/>
          </w:tcPr>
          <w:p w:rsidR="00076616" w:rsidRPr="00996D4F" w:rsidRDefault="00076616" w:rsidP="00ED0602">
            <w:pPr>
              <w:jc w:val="center"/>
              <w:rPr>
                <w:rFonts w:ascii="Geo_WWW_Times" w:hAnsi="Geo_WWW_Times" w:cs="Geo_WWW_Times"/>
                <w:b/>
                <w:lang w:val="af-ZA"/>
              </w:rPr>
            </w:pPr>
          </w:p>
        </w:tc>
        <w:tc>
          <w:tcPr>
            <w:tcW w:w="840" w:type="dxa"/>
            <w:vAlign w:val="center"/>
          </w:tcPr>
          <w:p w:rsidR="00076616" w:rsidRPr="00996D4F" w:rsidRDefault="00076616" w:rsidP="00ED0602">
            <w:pPr>
              <w:jc w:val="center"/>
              <w:rPr>
                <w:rFonts w:ascii="Geo_WWW_Times" w:hAnsi="Geo_WWW_Times" w:cs="Geo_WWW_Times"/>
                <w:b/>
                <w:lang w:val="af-ZA"/>
              </w:rPr>
            </w:pPr>
          </w:p>
        </w:tc>
        <w:tc>
          <w:tcPr>
            <w:tcW w:w="60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p>
        </w:tc>
      </w:tr>
      <w:tr w:rsidR="00076616" w:rsidRPr="00996D4F" w:rsidTr="00076616">
        <w:tc>
          <w:tcPr>
            <w:tcW w:w="948" w:type="dxa"/>
          </w:tcPr>
          <w:p w:rsidR="00076616" w:rsidRPr="00996D4F" w:rsidRDefault="00076616" w:rsidP="00ED0602">
            <w:pPr>
              <w:jc w:val="center"/>
              <w:rPr>
                <w:b/>
                <w:vertAlign w:val="superscript"/>
              </w:rPr>
            </w:pPr>
            <w:r w:rsidRPr="00996D4F">
              <w:rPr>
                <w:b/>
              </w:rPr>
              <w:t>1</w:t>
            </w:r>
            <w:r w:rsidRPr="00996D4F">
              <w:rPr>
                <w:b/>
                <w:vertAlign w:val="superscript"/>
              </w:rPr>
              <w:t>*</w:t>
            </w:r>
          </w:p>
        </w:tc>
        <w:tc>
          <w:tcPr>
            <w:tcW w:w="4548" w:type="dxa"/>
          </w:tcPr>
          <w:p w:rsidR="00076616" w:rsidRPr="00996D4F" w:rsidRDefault="00076616" w:rsidP="00ED0602">
            <w:pPr>
              <w:rPr>
                <w:rFonts w:ascii="Sylfaen" w:hAnsi="Sylfaen"/>
                <w:sz w:val="18"/>
                <w:szCs w:val="18"/>
                <w:lang w:val="ka-GE"/>
              </w:rPr>
            </w:pPr>
            <w:r w:rsidRPr="00996D4F">
              <w:rPr>
                <w:rFonts w:ascii="AcadNusx" w:hAnsi="AcadNusx"/>
                <w:sz w:val="18"/>
                <w:szCs w:val="18"/>
              </w:rPr>
              <w:t>M</w:t>
            </w:r>
            <w:r w:rsidRPr="00996D4F">
              <w:rPr>
                <w:rFonts w:ascii="Sylfaen" w:hAnsi="Sylfaen"/>
                <w:sz w:val="18"/>
                <w:szCs w:val="18"/>
                <w:lang w:val="ka-GE"/>
              </w:rPr>
              <w:t>მ</w:t>
            </w:r>
            <w:r w:rsidRPr="00996D4F">
              <w:rPr>
                <w:rFonts w:ascii="Sylfaen" w:hAnsi="Sylfaen"/>
                <w:sz w:val="18"/>
                <w:szCs w:val="18"/>
              </w:rPr>
              <w:t>არკეტინგი</w:t>
            </w:r>
          </w:p>
        </w:tc>
        <w:tc>
          <w:tcPr>
            <w:tcW w:w="732" w:type="dxa"/>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Geo_WWW_Times" w:hAnsi="Geo_WWW_Times" w:cs="Geo_WWW_Times"/>
                <w:b/>
                <w:lang w:val="af-ZA"/>
              </w:rPr>
            </w:pPr>
          </w:p>
        </w:tc>
        <w:tc>
          <w:tcPr>
            <w:tcW w:w="60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r>
      <w:tr w:rsidR="00076616" w:rsidRPr="00996D4F" w:rsidTr="00076616">
        <w:tc>
          <w:tcPr>
            <w:tcW w:w="948" w:type="dxa"/>
          </w:tcPr>
          <w:p w:rsidR="00076616" w:rsidRPr="00996D4F" w:rsidRDefault="00076616" w:rsidP="00ED0602">
            <w:pPr>
              <w:jc w:val="center"/>
              <w:rPr>
                <w:b/>
                <w:vertAlign w:val="superscript"/>
              </w:rPr>
            </w:pPr>
            <w:r w:rsidRPr="00996D4F">
              <w:rPr>
                <w:b/>
              </w:rPr>
              <w:t>2</w:t>
            </w:r>
            <w:r w:rsidRPr="00996D4F">
              <w:rPr>
                <w:b/>
                <w:vertAlign w:val="superscript"/>
              </w:rPr>
              <w:t>*</w:t>
            </w:r>
          </w:p>
        </w:tc>
        <w:tc>
          <w:tcPr>
            <w:tcW w:w="4548" w:type="dxa"/>
          </w:tcPr>
          <w:p w:rsidR="00076616" w:rsidRPr="00996D4F" w:rsidRDefault="00076616" w:rsidP="00ED0602">
            <w:pPr>
              <w:rPr>
                <w:rFonts w:ascii="Sylfaen" w:hAnsi="Sylfaen"/>
                <w:sz w:val="18"/>
                <w:szCs w:val="18"/>
                <w:lang w:val="ka-GE"/>
              </w:rPr>
            </w:pPr>
            <w:r w:rsidRPr="00996D4F">
              <w:rPr>
                <w:rFonts w:ascii="Sylfaen" w:hAnsi="Sylfaen"/>
                <w:sz w:val="18"/>
                <w:szCs w:val="18"/>
              </w:rPr>
              <w:t>პროექტის მენეჯმენტი</w:t>
            </w:r>
          </w:p>
        </w:tc>
        <w:tc>
          <w:tcPr>
            <w:tcW w:w="732" w:type="dxa"/>
          </w:tcPr>
          <w:p w:rsidR="00076616" w:rsidRPr="00996D4F" w:rsidRDefault="00076616" w:rsidP="00ED0602">
            <w:pPr>
              <w:jc w:val="center"/>
              <w:rPr>
                <w:rFonts w:ascii="Geo_WWW_Times" w:hAnsi="Geo_WWW_Times" w:cs="Geo_WWW_Times"/>
                <w:b/>
                <w:lang w:val="af-ZA"/>
              </w:rPr>
            </w:pPr>
          </w:p>
        </w:tc>
        <w:tc>
          <w:tcPr>
            <w:tcW w:w="84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60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72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p>
        </w:tc>
      </w:tr>
      <w:tr w:rsidR="00076616" w:rsidRPr="00996D4F" w:rsidTr="00076616">
        <w:tc>
          <w:tcPr>
            <w:tcW w:w="948" w:type="dxa"/>
          </w:tcPr>
          <w:p w:rsidR="00076616" w:rsidRPr="00996D4F" w:rsidRDefault="00076616" w:rsidP="00ED0602">
            <w:pPr>
              <w:jc w:val="center"/>
              <w:rPr>
                <w:b/>
                <w:vertAlign w:val="superscript"/>
              </w:rPr>
            </w:pPr>
            <w:r w:rsidRPr="00996D4F">
              <w:rPr>
                <w:b/>
              </w:rPr>
              <w:t>3</w:t>
            </w:r>
            <w:r w:rsidRPr="00996D4F">
              <w:rPr>
                <w:b/>
                <w:vertAlign w:val="superscript"/>
              </w:rPr>
              <w:t>*</w:t>
            </w:r>
          </w:p>
        </w:tc>
        <w:tc>
          <w:tcPr>
            <w:tcW w:w="4548" w:type="dxa"/>
          </w:tcPr>
          <w:p w:rsidR="00076616" w:rsidRPr="00996D4F" w:rsidRDefault="00076616" w:rsidP="00ED0602">
            <w:pPr>
              <w:rPr>
                <w:rFonts w:ascii="Sylfaen" w:hAnsi="Sylfaen"/>
                <w:sz w:val="18"/>
                <w:szCs w:val="18"/>
                <w:lang w:val="ka-GE"/>
              </w:rPr>
            </w:pPr>
            <w:r w:rsidRPr="00996D4F">
              <w:rPr>
                <w:rFonts w:ascii="Sylfaen" w:hAnsi="Sylfaen"/>
                <w:sz w:val="18"/>
                <w:szCs w:val="18"/>
              </w:rPr>
              <w:t>ლოჯისტიკის საფუძვლები</w:t>
            </w:r>
          </w:p>
        </w:tc>
        <w:tc>
          <w:tcPr>
            <w:tcW w:w="732" w:type="dxa"/>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Geo_WWW_Times" w:hAnsi="Geo_WWW_Times" w:cs="Geo_WWW_Times"/>
                <w:b/>
                <w:lang w:val="af-ZA"/>
              </w:rPr>
            </w:pPr>
          </w:p>
        </w:tc>
        <w:tc>
          <w:tcPr>
            <w:tcW w:w="60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720" w:type="dxa"/>
            <w:vAlign w:val="center"/>
          </w:tcPr>
          <w:p w:rsidR="00076616" w:rsidRPr="00996D4F" w:rsidRDefault="00076616" w:rsidP="00ED0602">
            <w:pPr>
              <w:jc w:val="center"/>
              <w:rPr>
                <w:rFonts w:ascii="Geo_WWW_Times" w:hAnsi="Geo_WWW_Times" w:cs="Geo_WWW_Times"/>
                <w:b/>
                <w:lang w:val="af-ZA"/>
              </w:rPr>
            </w:pPr>
          </w:p>
        </w:tc>
      </w:tr>
      <w:tr w:rsidR="00076616" w:rsidRPr="00996D4F" w:rsidTr="00076616">
        <w:tc>
          <w:tcPr>
            <w:tcW w:w="948" w:type="dxa"/>
          </w:tcPr>
          <w:p w:rsidR="00076616" w:rsidRPr="00996D4F" w:rsidRDefault="00076616" w:rsidP="00ED0602">
            <w:pPr>
              <w:jc w:val="center"/>
              <w:rPr>
                <w:rFonts w:ascii="AcadNusx" w:hAnsi="AcadNusx"/>
                <w:b/>
                <w:vertAlign w:val="superscript"/>
              </w:rPr>
            </w:pPr>
            <w:r w:rsidRPr="00996D4F">
              <w:rPr>
                <w:rFonts w:ascii="Sylfaen" w:hAnsi="Sylfaen"/>
                <w:b/>
              </w:rPr>
              <w:t>4</w:t>
            </w:r>
            <w:r w:rsidRPr="00996D4F">
              <w:rPr>
                <w:rFonts w:ascii="Sylfaen" w:hAnsi="Sylfaen"/>
                <w:b/>
                <w:vertAlign w:val="superscript"/>
              </w:rPr>
              <w:t>*</w:t>
            </w:r>
          </w:p>
        </w:tc>
        <w:tc>
          <w:tcPr>
            <w:tcW w:w="4548" w:type="dxa"/>
          </w:tcPr>
          <w:p w:rsidR="00076616" w:rsidRPr="00996D4F" w:rsidRDefault="00076616" w:rsidP="00ED0602">
            <w:pPr>
              <w:rPr>
                <w:rFonts w:ascii="Sylfaen" w:hAnsi="Sylfaen"/>
                <w:sz w:val="18"/>
                <w:szCs w:val="18"/>
                <w:vertAlign w:val="superscript"/>
                <w:lang w:val="ka-GE"/>
              </w:rPr>
            </w:pPr>
            <w:r w:rsidRPr="00996D4F">
              <w:rPr>
                <w:rFonts w:ascii="Sylfaen" w:hAnsi="Sylfaen"/>
                <w:sz w:val="18"/>
                <w:szCs w:val="18"/>
              </w:rPr>
              <w:t>მეწარმეობა და პრობლემების გადაწყვეტა</w:t>
            </w:r>
          </w:p>
        </w:tc>
        <w:tc>
          <w:tcPr>
            <w:tcW w:w="732" w:type="dxa"/>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Geo_WWW_Times" w:hAnsi="Geo_WWW_Times" w:cs="Geo_WWW_Times"/>
                <w:b/>
                <w:lang w:val="af-ZA"/>
              </w:rPr>
            </w:pPr>
          </w:p>
        </w:tc>
        <w:tc>
          <w:tcPr>
            <w:tcW w:w="60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72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p>
        </w:tc>
      </w:tr>
      <w:tr w:rsidR="00076616" w:rsidRPr="00996D4F" w:rsidTr="00076616">
        <w:tc>
          <w:tcPr>
            <w:tcW w:w="948" w:type="dxa"/>
          </w:tcPr>
          <w:p w:rsidR="00076616" w:rsidRPr="00996D4F" w:rsidRDefault="00076616" w:rsidP="00ED0602">
            <w:pPr>
              <w:jc w:val="center"/>
              <w:rPr>
                <w:b/>
                <w:vertAlign w:val="superscript"/>
              </w:rPr>
            </w:pPr>
            <w:r w:rsidRPr="00996D4F">
              <w:rPr>
                <w:b/>
              </w:rPr>
              <w:t>5</w:t>
            </w:r>
            <w:r w:rsidRPr="00996D4F">
              <w:rPr>
                <w:b/>
                <w:vertAlign w:val="superscript"/>
              </w:rPr>
              <w:t>*</w:t>
            </w:r>
          </w:p>
        </w:tc>
        <w:tc>
          <w:tcPr>
            <w:tcW w:w="4548" w:type="dxa"/>
          </w:tcPr>
          <w:p w:rsidR="00076616" w:rsidRPr="00996D4F" w:rsidRDefault="00076616" w:rsidP="00ED0602">
            <w:pPr>
              <w:rPr>
                <w:rFonts w:ascii="Sylfaen" w:hAnsi="Sylfaen"/>
                <w:sz w:val="18"/>
                <w:szCs w:val="18"/>
                <w:lang w:val="ka-GE"/>
              </w:rPr>
            </w:pPr>
            <w:r w:rsidRPr="00996D4F">
              <w:rPr>
                <w:rFonts w:ascii="Sylfaen" w:hAnsi="Sylfaen"/>
                <w:sz w:val="18"/>
                <w:szCs w:val="18"/>
              </w:rPr>
              <w:t>საქართველოს ისტორია</w:t>
            </w:r>
          </w:p>
        </w:tc>
        <w:tc>
          <w:tcPr>
            <w:tcW w:w="732" w:type="dxa"/>
          </w:tcPr>
          <w:p w:rsidR="00076616" w:rsidRPr="00996D4F" w:rsidRDefault="00076616" w:rsidP="00ED0602">
            <w:pPr>
              <w:jc w:val="center"/>
              <w:rPr>
                <w:rFonts w:ascii="Geo_WWW_Times" w:hAnsi="Geo_WWW_Times" w:cs="Geo_WWW_Times"/>
                <w:b/>
                <w:lang w:val="af-ZA"/>
              </w:rPr>
            </w:pPr>
          </w:p>
        </w:tc>
        <w:tc>
          <w:tcPr>
            <w:tcW w:w="840" w:type="dxa"/>
            <w:vAlign w:val="center"/>
          </w:tcPr>
          <w:p w:rsidR="00076616" w:rsidRPr="00996D4F" w:rsidRDefault="00076616" w:rsidP="00ED0602">
            <w:pPr>
              <w:jc w:val="center"/>
              <w:rPr>
                <w:rFonts w:ascii="Geo_WWW_Times" w:hAnsi="Geo_WWW_Times" w:cs="Geo_WWW_Times"/>
                <w:b/>
                <w:lang w:val="af-ZA"/>
              </w:rPr>
            </w:pPr>
          </w:p>
        </w:tc>
        <w:tc>
          <w:tcPr>
            <w:tcW w:w="84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60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72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r>
      <w:tr w:rsidR="00076616" w:rsidRPr="00996D4F" w:rsidTr="00076616">
        <w:tc>
          <w:tcPr>
            <w:tcW w:w="948" w:type="dxa"/>
          </w:tcPr>
          <w:p w:rsidR="00076616" w:rsidRPr="00996D4F" w:rsidRDefault="00076616" w:rsidP="00ED0602">
            <w:pPr>
              <w:jc w:val="center"/>
              <w:rPr>
                <w:b/>
                <w:vertAlign w:val="superscript"/>
              </w:rPr>
            </w:pPr>
            <w:r w:rsidRPr="00996D4F">
              <w:rPr>
                <w:b/>
              </w:rPr>
              <w:t>6</w:t>
            </w:r>
            <w:r w:rsidRPr="00996D4F">
              <w:rPr>
                <w:b/>
                <w:vertAlign w:val="superscript"/>
              </w:rPr>
              <w:t>*</w:t>
            </w:r>
          </w:p>
        </w:tc>
        <w:tc>
          <w:tcPr>
            <w:tcW w:w="4548" w:type="dxa"/>
          </w:tcPr>
          <w:p w:rsidR="00076616" w:rsidRPr="00996D4F" w:rsidRDefault="00076616" w:rsidP="00ED0602">
            <w:pPr>
              <w:rPr>
                <w:rFonts w:ascii="Sylfaen" w:hAnsi="Sylfaen"/>
                <w:sz w:val="18"/>
                <w:szCs w:val="18"/>
                <w:lang w:val="ka-GE"/>
              </w:rPr>
            </w:pPr>
            <w:r w:rsidRPr="00996D4F">
              <w:rPr>
                <w:rFonts w:ascii="AcadNusx" w:hAnsi="AcadNusx"/>
                <w:sz w:val="18"/>
                <w:szCs w:val="18"/>
              </w:rPr>
              <w:t>F</w:t>
            </w:r>
            <w:r w:rsidRPr="00996D4F">
              <w:rPr>
                <w:rFonts w:ascii="Sylfaen" w:hAnsi="Sylfaen"/>
                <w:sz w:val="18"/>
                <w:szCs w:val="18"/>
              </w:rPr>
              <w:t>ფილოსოფია</w:t>
            </w:r>
          </w:p>
        </w:tc>
        <w:tc>
          <w:tcPr>
            <w:tcW w:w="732" w:type="dxa"/>
          </w:tcPr>
          <w:p w:rsidR="00076616" w:rsidRPr="00996D4F" w:rsidRDefault="00076616" w:rsidP="00ED0602">
            <w:pPr>
              <w:jc w:val="center"/>
              <w:rPr>
                <w:rFonts w:ascii="Geo_WWW_Times" w:hAnsi="Geo_WWW_Times" w:cs="Geo_WWW_Times"/>
                <w:b/>
                <w:lang w:val="af-ZA"/>
              </w:rPr>
            </w:pPr>
          </w:p>
        </w:tc>
        <w:tc>
          <w:tcPr>
            <w:tcW w:w="840" w:type="dxa"/>
            <w:vAlign w:val="center"/>
          </w:tcPr>
          <w:p w:rsidR="00076616" w:rsidRPr="00996D4F" w:rsidRDefault="00076616" w:rsidP="00ED0602">
            <w:pPr>
              <w:jc w:val="center"/>
              <w:rPr>
                <w:rFonts w:ascii="Geo_WWW_Times" w:hAnsi="Geo_WWW_Times" w:cs="Geo_WWW_Times"/>
                <w:b/>
                <w:lang w:val="af-ZA"/>
              </w:rPr>
            </w:pPr>
          </w:p>
        </w:tc>
        <w:tc>
          <w:tcPr>
            <w:tcW w:w="84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60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72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r>
      <w:tr w:rsidR="00076616" w:rsidRPr="00996D4F" w:rsidTr="00076616">
        <w:tc>
          <w:tcPr>
            <w:tcW w:w="948" w:type="dxa"/>
          </w:tcPr>
          <w:p w:rsidR="00076616" w:rsidRPr="00996D4F" w:rsidRDefault="00076616" w:rsidP="00ED0602">
            <w:pPr>
              <w:jc w:val="center"/>
              <w:rPr>
                <w:b/>
                <w:vertAlign w:val="superscript"/>
              </w:rPr>
            </w:pPr>
            <w:r w:rsidRPr="00996D4F">
              <w:rPr>
                <w:b/>
              </w:rPr>
              <w:t>7</w:t>
            </w:r>
            <w:r w:rsidRPr="00996D4F">
              <w:rPr>
                <w:b/>
                <w:vertAlign w:val="superscript"/>
              </w:rPr>
              <w:t>*</w:t>
            </w:r>
          </w:p>
        </w:tc>
        <w:tc>
          <w:tcPr>
            <w:tcW w:w="4548" w:type="dxa"/>
          </w:tcPr>
          <w:p w:rsidR="00076616" w:rsidRPr="00996D4F" w:rsidRDefault="00076616" w:rsidP="00ED0602">
            <w:pPr>
              <w:rPr>
                <w:rFonts w:ascii="Sylfaen" w:hAnsi="Sylfaen" w:cs="Sylfaen"/>
                <w:sz w:val="18"/>
                <w:szCs w:val="18"/>
              </w:rPr>
            </w:pPr>
            <w:r w:rsidRPr="00996D4F">
              <w:rPr>
                <w:rFonts w:ascii="Sylfaen" w:hAnsi="Sylfaen" w:cs="Sylfaen"/>
                <w:sz w:val="18"/>
                <w:szCs w:val="18"/>
              </w:rPr>
              <w:t>სამოქალაქო თავდაცვა</w:t>
            </w:r>
          </w:p>
        </w:tc>
        <w:tc>
          <w:tcPr>
            <w:tcW w:w="732" w:type="dxa"/>
          </w:tcPr>
          <w:p w:rsidR="00076616" w:rsidRPr="00996D4F" w:rsidRDefault="00076616" w:rsidP="00ED0602">
            <w:pPr>
              <w:rPr>
                <w:rFonts w:ascii="Sylfaen" w:hAnsi="Sylfaen" w:cs="Sylfaen"/>
                <w:sz w:val="18"/>
                <w:szCs w:val="18"/>
              </w:rPr>
            </w:pPr>
          </w:p>
        </w:tc>
        <w:tc>
          <w:tcPr>
            <w:tcW w:w="840" w:type="dxa"/>
            <w:vAlign w:val="center"/>
          </w:tcPr>
          <w:p w:rsidR="00076616" w:rsidRPr="00996D4F" w:rsidRDefault="00076616" w:rsidP="00ED0602">
            <w:pPr>
              <w:jc w:val="center"/>
              <w:rPr>
                <w:rFonts w:ascii="Geo_WWW_Times" w:hAnsi="Geo_WWW_Times" w:cs="Geo_WWW_Times"/>
                <w:b/>
                <w:lang w:val="af-ZA"/>
              </w:rPr>
            </w:pPr>
          </w:p>
        </w:tc>
        <w:tc>
          <w:tcPr>
            <w:tcW w:w="84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60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72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r>
      <w:tr w:rsidR="00076616" w:rsidRPr="00996D4F" w:rsidTr="00076616">
        <w:tc>
          <w:tcPr>
            <w:tcW w:w="948" w:type="dxa"/>
          </w:tcPr>
          <w:p w:rsidR="00076616" w:rsidRPr="00996D4F" w:rsidRDefault="00076616" w:rsidP="00ED0602">
            <w:pPr>
              <w:jc w:val="center"/>
              <w:rPr>
                <w:b/>
                <w:vertAlign w:val="superscript"/>
              </w:rPr>
            </w:pPr>
            <w:r w:rsidRPr="00996D4F">
              <w:rPr>
                <w:b/>
              </w:rPr>
              <w:t>8</w:t>
            </w:r>
            <w:r w:rsidRPr="00996D4F">
              <w:rPr>
                <w:b/>
                <w:vertAlign w:val="superscript"/>
              </w:rPr>
              <w:t>*</w:t>
            </w:r>
          </w:p>
        </w:tc>
        <w:tc>
          <w:tcPr>
            <w:tcW w:w="4548" w:type="dxa"/>
          </w:tcPr>
          <w:p w:rsidR="00076616" w:rsidRPr="00996D4F" w:rsidRDefault="00076616" w:rsidP="00ED0602">
            <w:pPr>
              <w:rPr>
                <w:rFonts w:ascii="Sylfaen" w:hAnsi="Sylfaen" w:cs="Sylfaen"/>
                <w:sz w:val="18"/>
                <w:szCs w:val="18"/>
              </w:rPr>
            </w:pPr>
            <w:r w:rsidRPr="00996D4F">
              <w:rPr>
                <w:rFonts w:ascii="Sylfaen" w:hAnsi="Sylfaen" w:cs="Sylfaen"/>
                <w:sz w:val="18"/>
                <w:szCs w:val="18"/>
              </w:rPr>
              <w:t>პოლიტოლოგია</w:t>
            </w:r>
          </w:p>
        </w:tc>
        <w:tc>
          <w:tcPr>
            <w:tcW w:w="732"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Geo_WWW_Times" w:hAnsi="Geo_WWW_Times" w:cs="Geo_WWW_Times"/>
                <w:b/>
                <w:lang w:val="af-ZA"/>
              </w:rPr>
            </w:pPr>
          </w:p>
        </w:tc>
        <w:tc>
          <w:tcPr>
            <w:tcW w:w="60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r>
      <w:tr w:rsidR="00076616" w:rsidRPr="00996D4F" w:rsidTr="00076616">
        <w:tc>
          <w:tcPr>
            <w:tcW w:w="948" w:type="dxa"/>
          </w:tcPr>
          <w:p w:rsidR="00076616" w:rsidRPr="00996D4F" w:rsidRDefault="00076616" w:rsidP="00ED0602">
            <w:pPr>
              <w:jc w:val="center"/>
              <w:rPr>
                <w:b/>
                <w:vertAlign w:val="superscript"/>
              </w:rPr>
            </w:pPr>
            <w:r w:rsidRPr="00996D4F">
              <w:rPr>
                <w:b/>
              </w:rPr>
              <w:t>9</w:t>
            </w:r>
            <w:r w:rsidRPr="00996D4F">
              <w:rPr>
                <w:b/>
                <w:vertAlign w:val="superscript"/>
              </w:rPr>
              <w:t>*</w:t>
            </w:r>
          </w:p>
        </w:tc>
        <w:tc>
          <w:tcPr>
            <w:tcW w:w="4548" w:type="dxa"/>
          </w:tcPr>
          <w:p w:rsidR="00076616" w:rsidRPr="00996D4F" w:rsidRDefault="00076616" w:rsidP="00ED0602">
            <w:pPr>
              <w:rPr>
                <w:rFonts w:ascii="Sylfaen" w:hAnsi="Sylfaen" w:cs="Sylfaen"/>
                <w:sz w:val="18"/>
                <w:szCs w:val="18"/>
              </w:rPr>
            </w:pPr>
            <w:r w:rsidRPr="00996D4F">
              <w:rPr>
                <w:rFonts w:ascii="Sylfaen" w:hAnsi="Sylfaen" w:cs="Sylfaen"/>
                <w:sz w:val="18"/>
                <w:szCs w:val="18"/>
              </w:rPr>
              <w:t>ეთიკა</w:t>
            </w:r>
          </w:p>
        </w:tc>
        <w:tc>
          <w:tcPr>
            <w:tcW w:w="732" w:type="dxa"/>
          </w:tcPr>
          <w:p w:rsidR="00076616" w:rsidRPr="00996D4F" w:rsidRDefault="00076616" w:rsidP="00ED0602">
            <w:pPr>
              <w:rPr>
                <w:rFonts w:ascii="Sylfaen" w:hAnsi="Sylfaen" w:cs="Sylfaen"/>
                <w:sz w:val="18"/>
                <w:szCs w:val="18"/>
              </w:rPr>
            </w:pPr>
          </w:p>
        </w:tc>
        <w:tc>
          <w:tcPr>
            <w:tcW w:w="840" w:type="dxa"/>
            <w:vAlign w:val="center"/>
          </w:tcPr>
          <w:p w:rsidR="00076616" w:rsidRPr="00996D4F" w:rsidRDefault="00076616" w:rsidP="00ED0602">
            <w:pPr>
              <w:jc w:val="center"/>
              <w:rPr>
                <w:rFonts w:ascii="Geo_WWW_Times" w:hAnsi="Geo_WWW_Times" w:cs="Geo_WWW_Times"/>
                <w:b/>
                <w:lang w:val="af-ZA"/>
              </w:rPr>
            </w:pPr>
          </w:p>
        </w:tc>
        <w:tc>
          <w:tcPr>
            <w:tcW w:w="84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60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72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r>
      <w:tr w:rsidR="00076616" w:rsidRPr="00996D4F" w:rsidTr="00076616">
        <w:tc>
          <w:tcPr>
            <w:tcW w:w="948" w:type="dxa"/>
          </w:tcPr>
          <w:p w:rsidR="00076616" w:rsidRPr="00996D4F" w:rsidRDefault="00076616" w:rsidP="00ED0602">
            <w:pPr>
              <w:jc w:val="center"/>
              <w:rPr>
                <w:b/>
              </w:rPr>
            </w:pPr>
            <w:r w:rsidRPr="00996D4F">
              <w:rPr>
                <w:rFonts w:ascii="Sylfaen" w:hAnsi="Sylfaen"/>
                <w:b/>
                <w:lang w:val="ka-GE"/>
              </w:rPr>
              <w:t>10</w:t>
            </w:r>
            <w:r w:rsidRPr="00996D4F">
              <w:rPr>
                <w:b/>
                <w:vertAlign w:val="superscript"/>
              </w:rPr>
              <w:t>*</w:t>
            </w:r>
          </w:p>
        </w:tc>
        <w:tc>
          <w:tcPr>
            <w:tcW w:w="4548" w:type="dxa"/>
          </w:tcPr>
          <w:p w:rsidR="00076616" w:rsidRPr="00996D4F" w:rsidRDefault="00076616" w:rsidP="00ED0602">
            <w:pPr>
              <w:rPr>
                <w:rFonts w:ascii="AcadNusx" w:hAnsi="AcadNusx"/>
                <w:b/>
                <w:sz w:val="18"/>
                <w:szCs w:val="18"/>
                <w:lang w:val="es-ES"/>
              </w:rPr>
            </w:pPr>
            <w:r w:rsidRPr="00996D4F">
              <w:rPr>
                <w:rFonts w:ascii="Sylfaen" w:hAnsi="Sylfaen"/>
                <w:sz w:val="18"/>
                <w:szCs w:val="18"/>
                <w:lang w:val="es-ES"/>
              </w:rPr>
              <w:t>მათემატიკური მეთოდები და მოდელები      მართვაში</w:t>
            </w:r>
          </w:p>
        </w:tc>
        <w:tc>
          <w:tcPr>
            <w:tcW w:w="732" w:type="dxa"/>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Sylfaen" w:hAnsi="Sylfaen" w:cs="Geo_WWW_Times"/>
                <w:b/>
                <w:lang w:val="ka-GE"/>
              </w:rPr>
            </w:pPr>
            <w:r w:rsidRPr="00996D4F">
              <w:rPr>
                <w:rFonts w:ascii="Sylfaen" w:hAnsi="Sylfaen" w:cs="Geo_WWW_Times"/>
                <w:b/>
                <w:lang w:val="ka-GE"/>
              </w:rPr>
              <w:t>+</w:t>
            </w:r>
          </w:p>
        </w:tc>
        <w:tc>
          <w:tcPr>
            <w:tcW w:w="60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720" w:type="dxa"/>
            <w:vAlign w:val="center"/>
          </w:tcPr>
          <w:p w:rsidR="00076616" w:rsidRPr="00996D4F" w:rsidRDefault="00076616" w:rsidP="00ED0602">
            <w:pPr>
              <w:jc w:val="center"/>
              <w:rPr>
                <w:rFonts w:ascii="Geo_WWW_Times" w:hAnsi="Geo_WWW_Times" w:cs="Geo_WWW_Times"/>
                <w:b/>
                <w:lang w:val="af-ZA"/>
              </w:rPr>
            </w:pPr>
          </w:p>
        </w:tc>
      </w:tr>
      <w:tr w:rsidR="00076616" w:rsidRPr="00996D4F" w:rsidTr="00076616">
        <w:tc>
          <w:tcPr>
            <w:tcW w:w="948" w:type="dxa"/>
          </w:tcPr>
          <w:p w:rsidR="00076616" w:rsidRPr="00996D4F" w:rsidRDefault="00076616" w:rsidP="00ED0602">
            <w:pPr>
              <w:numPr>
                <w:ilvl w:val="0"/>
                <w:numId w:val="36"/>
              </w:numPr>
              <w:rPr>
                <w:rFonts w:ascii="Sylfaen" w:hAnsi="Sylfaen"/>
                <w:b/>
              </w:rPr>
            </w:pPr>
          </w:p>
        </w:tc>
        <w:tc>
          <w:tcPr>
            <w:tcW w:w="4548" w:type="dxa"/>
          </w:tcPr>
          <w:p w:rsidR="00076616" w:rsidRPr="00996D4F" w:rsidRDefault="00076616" w:rsidP="00ED0602">
            <w:pPr>
              <w:rPr>
                <w:rFonts w:ascii="AcadNusx" w:hAnsi="AcadNusx"/>
                <w:sz w:val="18"/>
                <w:szCs w:val="18"/>
              </w:rPr>
            </w:pPr>
            <w:r w:rsidRPr="00996D4F">
              <w:rPr>
                <w:rFonts w:ascii="Sylfaen" w:hAnsi="Sylfaen"/>
                <w:sz w:val="18"/>
                <w:szCs w:val="18"/>
              </w:rPr>
              <w:t>დინამიკა</w:t>
            </w:r>
          </w:p>
        </w:tc>
        <w:tc>
          <w:tcPr>
            <w:tcW w:w="732" w:type="dxa"/>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Geo_WWW_Times" w:hAnsi="Geo_WWW_Times" w:cs="Geo_WWW_Times"/>
                <w:b/>
                <w:lang w:val="af-ZA"/>
              </w:rPr>
            </w:pPr>
          </w:p>
        </w:tc>
        <w:tc>
          <w:tcPr>
            <w:tcW w:w="60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p>
        </w:tc>
      </w:tr>
      <w:tr w:rsidR="00076616" w:rsidRPr="00996D4F" w:rsidTr="00076616">
        <w:tc>
          <w:tcPr>
            <w:tcW w:w="948" w:type="dxa"/>
          </w:tcPr>
          <w:p w:rsidR="00076616" w:rsidRPr="00996D4F" w:rsidRDefault="00076616" w:rsidP="00ED0602">
            <w:pPr>
              <w:numPr>
                <w:ilvl w:val="0"/>
                <w:numId w:val="36"/>
              </w:numPr>
              <w:jc w:val="center"/>
              <w:rPr>
                <w:rFonts w:ascii="Sylfaen" w:hAnsi="Sylfaen"/>
                <w:b/>
              </w:rPr>
            </w:pPr>
          </w:p>
        </w:tc>
        <w:tc>
          <w:tcPr>
            <w:tcW w:w="4548" w:type="dxa"/>
          </w:tcPr>
          <w:p w:rsidR="00076616" w:rsidRPr="00996D4F" w:rsidRDefault="00076616" w:rsidP="00ED0602">
            <w:pPr>
              <w:rPr>
                <w:rFonts w:ascii="AcadNusx" w:hAnsi="AcadNusx"/>
                <w:sz w:val="18"/>
                <w:szCs w:val="18"/>
              </w:rPr>
            </w:pPr>
            <w:r w:rsidRPr="00996D4F">
              <w:rPr>
                <w:rFonts w:ascii="Sylfaen" w:hAnsi="Sylfaen"/>
                <w:sz w:val="18"/>
                <w:szCs w:val="18"/>
              </w:rPr>
              <w:t>მასალათაგამძლეობა</w:t>
            </w:r>
          </w:p>
        </w:tc>
        <w:tc>
          <w:tcPr>
            <w:tcW w:w="732" w:type="dxa"/>
          </w:tcPr>
          <w:p w:rsidR="00076616" w:rsidRPr="00996D4F" w:rsidRDefault="00076616" w:rsidP="00ED0602">
            <w:pPr>
              <w:jc w:val="center"/>
            </w:pPr>
            <w:r w:rsidRPr="00996D4F">
              <w:rPr>
                <w:rFonts w:ascii="Geo_WWW_Times" w:hAnsi="Geo_WWW_Times" w:cs="Geo_WWW_Times"/>
                <w:b/>
                <w:lang w:val="af-ZA"/>
              </w:rPr>
              <w:t>+</w:t>
            </w:r>
          </w:p>
        </w:tc>
        <w:tc>
          <w:tcPr>
            <w:tcW w:w="840" w:type="dxa"/>
          </w:tcPr>
          <w:p w:rsidR="00076616" w:rsidRPr="00996D4F" w:rsidRDefault="00076616" w:rsidP="00ED0602">
            <w:pPr>
              <w:jc w:val="center"/>
            </w:pPr>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Sylfaen" w:hAnsi="Sylfaen" w:cs="Geo_WWW_Times"/>
                <w:b/>
                <w:lang w:val="ka-GE"/>
              </w:rPr>
            </w:pPr>
            <w:r w:rsidRPr="00996D4F">
              <w:rPr>
                <w:rFonts w:ascii="Sylfaen" w:hAnsi="Sylfaen" w:cs="Geo_WWW_Times"/>
                <w:b/>
                <w:lang w:val="ka-GE"/>
              </w:rPr>
              <w:t>+</w:t>
            </w:r>
          </w:p>
        </w:tc>
        <w:tc>
          <w:tcPr>
            <w:tcW w:w="60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p>
        </w:tc>
      </w:tr>
      <w:tr w:rsidR="00076616" w:rsidRPr="00996D4F" w:rsidTr="00076616">
        <w:tc>
          <w:tcPr>
            <w:tcW w:w="948" w:type="dxa"/>
          </w:tcPr>
          <w:p w:rsidR="00076616" w:rsidRPr="00996D4F" w:rsidRDefault="00076616" w:rsidP="00ED0602">
            <w:pPr>
              <w:numPr>
                <w:ilvl w:val="0"/>
                <w:numId w:val="36"/>
              </w:numPr>
              <w:jc w:val="center"/>
              <w:rPr>
                <w:rFonts w:ascii="Sylfaen" w:hAnsi="Sylfaen"/>
                <w:b/>
              </w:rPr>
            </w:pPr>
          </w:p>
        </w:tc>
        <w:tc>
          <w:tcPr>
            <w:tcW w:w="4548" w:type="dxa"/>
          </w:tcPr>
          <w:p w:rsidR="00076616" w:rsidRPr="00996D4F" w:rsidRDefault="00076616" w:rsidP="00ED0602">
            <w:pPr>
              <w:rPr>
                <w:sz w:val="18"/>
                <w:szCs w:val="18"/>
              </w:rPr>
            </w:pPr>
            <w:r w:rsidRPr="00996D4F">
              <w:rPr>
                <w:rFonts w:ascii="Sylfaen" w:hAnsi="Sylfaen"/>
                <w:sz w:val="18"/>
                <w:szCs w:val="18"/>
              </w:rPr>
              <w:t>მანქანათანაწილები</w:t>
            </w:r>
          </w:p>
        </w:tc>
        <w:tc>
          <w:tcPr>
            <w:tcW w:w="732" w:type="dxa"/>
          </w:tcPr>
          <w:p w:rsidR="00076616" w:rsidRPr="00996D4F" w:rsidRDefault="00076616" w:rsidP="00ED0602">
            <w:pPr>
              <w:jc w:val="center"/>
            </w:pPr>
            <w:r w:rsidRPr="00996D4F">
              <w:rPr>
                <w:rFonts w:ascii="Geo_WWW_Times" w:hAnsi="Geo_WWW_Times" w:cs="Geo_WWW_Times"/>
                <w:b/>
                <w:lang w:val="af-ZA"/>
              </w:rPr>
              <w:t>+</w:t>
            </w:r>
          </w:p>
        </w:tc>
        <w:tc>
          <w:tcPr>
            <w:tcW w:w="840" w:type="dxa"/>
          </w:tcPr>
          <w:p w:rsidR="00076616" w:rsidRPr="00996D4F" w:rsidRDefault="00076616" w:rsidP="00ED0602">
            <w:pPr>
              <w:jc w:val="center"/>
            </w:pPr>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Geo_WWW_Times" w:hAnsi="Geo_WWW_Times" w:cs="Geo_WWW_Times"/>
                <w:b/>
                <w:lang w:val="af-ZA"/>
              </w:rPr>
            </w:pPr>
          </w:p>
        </w:tc>
        <w:tc>
          <w:tcPr>
            <w:tcW w:w="60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Sylfaen" w:hAnsi="Sylfaen" w:cs="Geo_WWW_Times"/>
                <w:b/>
                <w:lang w:val="ka-GE"/>
              </w:rPr>
            </w:pPr>
            <w:r w:rsidRPr="00996D4F">
              <w:rPr>
                <w:rFonts w:ascii="Sylfaen" w:hAnsi="Sylfaen" w:cs="Geo_WWW_Times"/>
                <w:b/>
                <w:lang w:val="ka-GE"/>
              </w:rPr>
              <w:t>+</w:t>
            </w:r>
          </w:p>
        </w:tc>
        <w:tc>
          <w:tcPr>
            <w:tcW w:w="720" w:type="dxa"/>
            <w:vAlign w:val="center"/>
          </w:tcPr>
          <w:p w:rsidR="00076616" w:rsidRPr="00996D4F" w:rsidRDefault="00076616" w:rsidP="00ED0602">
            <w:pPr>
              <w:jc w:val="center"/>
              <w:rPr>
                <w:rFonts w:ascii="Geo_WWW_Times" w:hAnsi="Geo_WWW_Times" w:cs="Geo_WWW_Times"/>
                <w:b/>
                <w:lang w:val="af-ZA"/>
              </w:rPr>
            </w:pPr>
          </w:p>
        </w:tc>
      </w:tr>
      <w:tr w:rsidR="00076616" w:rsidRPr="00996D4F" w:rsidTr="00076616">
        <w:tc>
          <w:tcPr>
            <w:tcW w:w="948" w:type="dxa"/>
          </w:tcPr>
          <w:p w:rsidR="00076616" w:rsidRPr="00996D4F" w:rsidRDefault="00076616" w:rsidP="00ED0602">
            <w:pPr>
              <w:numPr>
                <w:ilvl w:val="0"/>
                <w:numId w:val="36"/>
              </w:numPr>
              <w:jc w:val="center"/>
              <w:rPr>
                <w:rFonts w:ascii="Sylfaen" w:hAnsi="Sylfaen"/>
                <w:b/>
              </w:rPr>
            </w:pPr>
          </w:p>
        </w:tc>
        <w:tc>
          <w:tcPr>
            <w:tcW w:w="4548" w:type="dxa"/>
          </w:tcPr>
          <w:p w:rsidR="00076616" w:rsidRPr="00996D4F" w:rsidRDefault="00076616" w:rsidP="00ED0602">
            <w:pPr>
              <w:rPr>
                <w:rFonts w:ascii="AcadNusx" w:hAnsi="AcadNusx"/>
                <w:sz w:val="18"/>
                <w:szCs w:val="18"/>
                <w:lang w:val="es-ES"/>
              </w:rPr>
            </w:pPr>
            <w:r w:rsidRPr="00996D4F">
              <w:rPr>
                <w:rFonts w:ascii="Sylfaen" w:hAnsi="Sylfaen"/>
                <w:sz w:val="18"/>
                <w:szCs w:val="18"/>
                <w:lang w:val="es-ES"/>
              </w:rPr>
              <w:t>ჰიდროდააერომექანიკა,ჰიდროდაპნევმოამძრავები</w:t>
            </w:r>
          </w:p>
        </w:tc>
        <w:tc>
          <w:tcPr>
            <w:tcW w:w="732" w:type="dxa"/>
          </w:tcPr>
          <w:p w:rsidR="00076616" w:rsidRPr="00996D4F" w:rsidRDefault="00076616" w:rsidP="00ED0602">
            <w:pPr>
              <w:jc w:val="center"/>
            </w:pPr>
            <w:r w:rsidRPr="00996D4F">
              <w:rPr>
                <w:rFonts w:ascii="Geo_WWW_Times" w:hAnsi="Geo_WWW_Times" w:cs="Geo_WWW_Times"/>
                <w:b/>
                <w:lang w:val="af-ZA"/>
              </w:rPr>
              <w:t>+</w:t>
            </w:r>
          </w:p>
        </w:tc>
        <w:tc>
          <w:tcPr>
            <w:tcW w:w="840" w:type="dxa"/>
          </w:tcPr>
          <w:p w:rsidR="00076616" w:rsidRPr="00996D4F" w:rsidRDefault="00076616" w:rsidP="00ED0602">
            <w:pPr>
              <w:jc w:val="center"/>
            </w:pPr>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Sylfaen" w:hAnsi="Sylfaen" w:cs="Geo_WWW_Times"/>
                <w:b/>
                <w:lang w:val="ka-GE"/>
              </w:rPr>
            </w:pPr>
            <w:r w:rsidRPr="00996D4F">
              <w:rPr>
                <w:rFonts w:ascii="Sylfaen" w:hAnsi="Sylfaen" w:cs="Geo_WWW_Times"/>
                <w:b/>
                <w:lang w:val="ka-GE"/>
              </w:rPr>
              <w:t>+</w:t>
            </w:r>
          </w:p>
        </w:tc>
        <w:tc>
          <w:tcPr>
            <w:tcW w:w="60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p>
        </w:tc>
      </w:tr>
      <w:tr w:rsidR="00076616" w:rsidRPr="00996D4F" w:rsidTr="00076616">
        <w:tc>
          <w:tcPr>
            <w:tcW w:w="948" w:type="dxa"/>
          </w:tcPr>
          <w:p w:rsidR="00076616" w:rsidRPr="00996D4F" w:rsidRDefault="00076616" w:rsidP="00ED0602">
            <w:pPr>
              <w:numPr>
                <w:ilvl w:val="0"/>
                <w:numId w:val="36"/>
              </w:numPr>
              <w:jc w:val="center"/>
              <w:rPr>
                <w:rFonts w:ascii="Sylfaen" w:hAnsi="Sylfaen"/>
                <w:b/>
              </w:rPr>
            </w:pPr>
          </w:p>
        </w:tc>
        <w:tc>
          <w:tcPr>
            <w:tcW w:w="4548" w:type="dxa"/>
          </w:tcPr>
          <w:p w:rsidR="00076616" w:rsidRPr="00996D4F" w:rsidRDefault="00076616" w:rsidP="00ED0602">
            <w:pPr>
              <w:rPr>
                <w:rFonts w:ascii="AcadNusx" w:hAnsi="AcadNusx"/>
                <w:sz w:val="18"/>
                <w:szCs w:val="18"/>
                <w:lang w:val="es-ES"/>
              </w:rPr>
            </w:pPr>
            <w:r w:rsidRPr="00996D4F">
              <w:rPr>
                <w:rFonts w:ascii="Sylfaen" w:hAnsi="Sylfaen"/>
                <w:sz w:val="18"/>
                <w:szCs w:val="18"/>
                <w:lang w:val="es-ES"/>
              </w:rPr>
              <w:t>მასალებიდამათიდამუშავება</w:t>
            </w:r>
          </w:p>
        </w:tc>
        <w:tc>
          <w:tcPr>
            <w:tcW w:w="732" w:type="dxa"/>
          </w:tcPr>
          <w:p w:rsidR="00076616" w:rsidRPr="00996D4F" w:rsidRDefault="00076616" w:rsidP="00ED0602">
            <w:pPr>
              <w:jc w:val="center"/>
            </w:pPr>
            <w:r w:rsidRPr="00996D4F">
              <w:rPr>
                <w:rFonts w:ascii="Geo_WWW_Times" w:hAnsi="Geo_WWW_Times" w:cs="Geo_WWW_Times"/>
                <w:b/>
                <w:lang w:val="af-ZA"/>
              </w:rPr>
              <w:t>+</w:t>
            </w:r>
          </w:p>
        </w:tc>
        <w:tc>
          <w:tcPr>
            <w:tcW w:w="840" w:type="dxa"/>
          </w:tcPr>
          <w:p w:rsidR="00076616" w:rsidRPr="00996D4F" w:rsidRDefault="00076616" w:rsidP="00ED0602">
            <w:pPr>
              <w:jc w:val="center"/>
            </w:pPr>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Geo_WWW_Times" w:hAnsi="Geo_WWW_Times" w:cs="Geo_WWW_Times"/>
                <w:b/>
                <w:lang w:val="af-ZA"/>
              </w:rPr>
            </w:pPr>
          </w:p>
        </w:tc>
        <w:tc>
          <w:tcPr>
            <w:tcW w:w="60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p>
        </w:tc>
      </w:tr>
      <w:tr w:rsidR="00076616" w:rsidRPr="00996D4F" w:rsidTr="00076616">
        <w:tc>
          <w:tcPr>
            <w:tcW w:w="948" w:type="dxa"/>
          </w:tcPr>
          <w:p w:rsidR="00076616" w:rsidRPr="00996D4F" w:rsidRDefault="00076616" w:rsidP="00ED0602">
            <w:pPr>
              <w:numPr>
                <w:ilvl w:val="0"/>
                <w:numId w:val="36"/>
              </w:numPr>
              <w:jc w:val="center"/>
              <w:rPr>
                <w:rFonts w:ascii="Sylfaen" w:hAnsi="Sylfaen"/>
                <w:b/>
              </w:rPr>
            </w:pPr>
          </w:p>
        </w:tc>
        <w:tc>
          <w:tcPr>
            <w:tcW w:w="4548" w:type="dxa"/>
          </w:tcPr>
          <w:p w:rsidR="00076616" w:rsidRPr="00996D4F" w:rsidRDefault="00076616" w:rsidP="00ED0602">
            <w:pPr>
              <w:rPr>
                <w:rFonts w:ascii="AcadNusx" w:hAnsi="AcadNusx"/>
                <w:sz w:val="18"/>
                <w:szCs w:val="18"/>
                <w:lang w:val="es-ES"/>
              </w:rPr>
            </w:pPr>
            <w:r w:rsidRPr="00996D4F">
              <w:rPr>
                <w:rFonts w:ascii="Sylfaen" w:hAnsi="Sylfaen"/>
                <w:sz w:val="18"/>
                <w:szCs w:val="18"/>
              </w:rPr>
              <w:t>ურთიერთშეცვლადობადატექნიკურიგაზომვები</w:t>
            </w:r>
          </w:p>
        </w:tc>
        <w:tc>
          <w:tcPr>
            <w:tcW w:w="732" w:type="dxa"/>
          </w:tcPr>
          <w:p w:rsidR="00076616" w:rsidRPr="00996D4F" w:rsidRDefault="00076616" w:rsidP="00ED0602">
            <w:pPr>
              <w:jc w:val="center"/>
            </w:pPr>
            <w:r w:rsidRPr="00996D4F">
              <w:rPr>
                <w:rFonts w:ascii="Geo_WWW_Times" w:hAnsi="Geo_WWW_Times" w:cs="Geo_WWW_Times"/>
                <w:b/>
                <w:lang w:val="af-ZA"/>
              </w:rPr>
              <w:t>+</w:t>
            </w:r>
          </w:p>
        </w:tc>
        <w:tc>
          <w:tcPr>
            <w:tcW w:w="840" w:type="dxa"/>
          </w:tcPr>
          <w:p w:rsidR="00076616" w:rsidRPr="00996D4F" w:rsidRDefault="00076616" w:rsidP="00ED0602">
            <w:pPr>
              <w:jc w:val="center"/>
            </w:pPr>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Sylfaen" w:hAnsi="Sylfaen" w:cs="Geo_WWW_Times"/>
                <w:b/>
                <w:lang w:val="ka-GE"/>
              </w:rPr>
            </w:pPr>
            <w:r w:rsidRPr="00996D4F">
              <w:rPr>
                <w:rFonts w:ascii="Sylfaen" w:hAnsi="Sylfaen" w:cs="Geo_WWW_Times"/>
                <w:b/>
                <w:lang w:val="ka-GE"/>
              </w:rPr>
              <w:t>+</w:t>
            </w:r>
          </w:p>
        </w:tc>
        <w:tc>
          <w:tcPr>
            <w:tcW w:w="600" w:type="dxa"/>
            <w:vAlign w:val="center"/>
          </w:tcPr>
          <w:p w:rsidR="00076616" w:rsidRPr="00996D4F" w:rsidRDefault="00076616" w:rsidP="00ED0602">
            <w:pPr>
              <w:jc w:val="center"/>
              <w:rPr>
                <w:rFonts w:ascii="Sylfaen" w:hAnsi="Sylfaen" w:cs="Geo_WWW_Times"/>
                <w:b/>
                <w:lang w:val="ka-GE"/>
              </w:rPr>
            </w:pPr>
            <w:r w:rsidRPr="00996D4F">
              <w:rPr>
                <w:rFonts w:ascii="Sylfaen" w:hAnsi="Sylfaen" w:cs="Geo_WWW_Times"/>
                <w:b/>
                <w:lang w:val="ka-GE"/>
              </w:rPr>
              <w:t>+</w:t>
            </w:r>
          </w:p>
        </w:tc>
        <w:tc>
          <w:tcPr>
            <w:tcW w:w="720" w:type="dxa"/>
            <w:vAlign w:val="center"/>
          </w:tcPr>
          <w:p w:rsidR="00076616" w:rsidRPr="00996D4F" w:rsidRDefault="00076616" w:rsidP="00ED0602">
            <w:pPr>
              <w:jc w:val="center"/>
              <w:rPr>
                <w:rFonts w:ascii="Sylfaen" w:hAnsi="Sylfaen" w:cs="Geo_WWW_Times"/>
                <w:b/>
                <w:lang w:val="ka-GE"/>
              </w:rPr>
            </w:pPr>
            <w:r w:rsidRPr="00996D4F">
              <w:rPr>
                <w:rFonts w:ascii="Sylfaen" w:hAnsi="Sylfaen" w:cs="Geo_WWW_Times"/>
                <w:b/>
                <w:lang w:val="ka-GE"/>
              </w:rPr>
              <w:t>+</w:t>
            </w:r>
          </w:p>
        </w:tc>
        <w:tc>
          <w:tcPr>
            <w:tcW w:w="720" w:type="dxa"/>
            <w:vAlign w:val="center"/>
          </w:tcPr>
          <w:p w:rsidR="00076616" w:rsidRPr="00996D4F" w:rsidRDefault="00076616" w:rsidP="00ED0602">
            <w:pPr>
              <w:jc w:val="center"/>
              <w:rPr>
                <w:rFonts w:ascii="Geo_WWW_Times" w:hAnsi="Geo_WWW_Times" w:cs="Geo_WWW_Times"/>
                <w:b/>
                <w:lang w:val="af-ZA"/>
              </w:rPr>
            </w:pPr>
          </w:p>
        </w:tc>
      </w:tr>
      <w:tr w:rsidR="00076616" w:rsidRPr="00996D4F" w:rsidTr="00076616">
        <w:tc>
          <w:tcPr>
            <w:tcW w:w="948" w:type="dxa"/>
          </w:tcPr>
          <w:p w:rsidR="00076616" w:rsidRPr="00996D4F" w:rsidRDefault="00076616" w:rsidP="00ED0602">
            <w:pPr>
              <w:numPr>
                <w:ilvl w:val="0"/>
                <w:numId w:val="36"/>
              </w:numPr>
              <w:jc w:val="center"/>
              <w:rPr>
                <w:rFonts w:ascii="Sylfaen" w:hAnsi="Sylfaen"/>
                <w:b/>
              </w:rPr>
            </w:pPr>
          </w:p>
        </w:tc>
        <w:tc>
          <w:tcPr>
            <w:tcW w:w="4548" w:type="dxa"/>
          </w:tcPr>
          <w:p w:rsidR="00076616" w:rsidRPr="00996D4F" w:rsidRDefault="00076616" w:rsidP="00ED0602">
            <w:pPr>
              <w:rPr>
                <w:rFonts w:ascii="AcadNusx" w:hAnsi="AcadNusx"/>
                <w:sz w:val="18"/>
                <w:szCs w:val="18"/>
                <w:lang w:val="es-ES"/>
              </w:rPr>
            </w:pPr>
            <w:r w:rsidRPr="00996D4F">
              <w:rPr>
                <w:rFonts w:ascii="Sylfaen" w:hAnsi="Sylfaen"/>
                <w:sz w:val="18"/>
                <w:szCs w:val="18"/>
              </w:rPr>
              <w:t>თერმოდინამიკადასითბოგადაცემა</w:t>
            </w:r>
          </w:p>
        </w:tc>
        <w:tc>
          <w:tcPr>
            <w:tcW w:w="732" w:type="dxa"/>
          </w:tcPr>
          <w:p w:rsidR="00076616" w:rsidRPr="00996D4F" w:rsidRDefault="00076616" w:rsidP="00ED0602">
            <w:pPr>
              <w:jc w:val="center"/>
            </w:pPr>
            <w:r w:rsidRPr="00996D4F">
              <w:rPr>
                <w:rFonts w:ascii="Geo_WWW_Times" w:hAnsi="Geo_WWW_Times" w:cs="Geo_WWW_Times"/>
                <w:b/>
                <w:lang w:val="af-ZA"/>
              </w:rPr>
              <w:t>+</w:t>
            </w:r>
          </w:p>
        </w:tc>
        <w:tc>
          <w:tcPr>
            <w:tcW w:w="840" w:type="dxa"/>
          </w:tcPr>
          <w:p w:rsidR="00076616" w:rsidRPr="00996D4F" w:rsidRDefault="00076616" w:rsidP="00ED0602">
            <w:pPr>
              <w:jc w:val="center"/>
            </w:pPr>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60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p>
        </w:tc>
      </w:tr>
      <w:tr w:rsidR="00076616" w:rsidRPr="00996D4F" w:rsidTr="00076616">
        <w:tc>
          <w:tcPr>
            <w:tcW w:w="948" w:type="dxa"/>
          </w:tcPr>
          <w:p w:rsidR="00076616" w:rsidRPr="00996D4F" w:rsidRDefault="00076616" w:rsidP="00ED0602">
            <w:pPr>
              <w:numPr>
                <w:ilvl w:val="0"/>
                <w:numId w:val="36"/>
              </w:numPr>
              <w:jc w:val="center"/>
              <w:rPr>
                <w:rFonts w:ascii="Sylfaen" w:hAnsi="Sylfaen"/>
                <w:b/>
              </w:rPr>
            </w:pPr>
          </w:p>
        </w:tc>
        <w:tc>
          <w:tcPr>
            <w:tcW w:w="4548" w:type="dxa"/>
          </w:tcPr>
          <w:p w:rsidR="00076616" w:rsidRPr="00996D4F" w:rsidRDefault="00076616" w:rsidP="00ED0602">
            <w:pPr>
              <w:rPr>
                <w:rFonts w:ascii="AcadNusx" w:hAnsi="AcadNusx"/>
                <w:sz w:val="18"/>
                <w:szCs w:val="18"/>
                <w:lang w:val="es-ES"/>
              </w:rPr>
            </w:pPr>
            <w:r w:rsidRPr="00996D4F">
              <w:rPr>
                <w:rFonts w:ascii="Sylfaen" w:hAnsi="Sylfaen"/>
                <w:sz w:val="18"/>
                <w:szCs w:val="18"/>
              </w:rPr>
              <w:t>ელექტროტექნიკადაელექტრომანქანები</w:t>
            </w:r>
          </w:p>
        </w:tc>
        <w:tc>
          <w:tcPr>
            <w:tcW w:w="732" w:type="dxa"/>
          </w:tcPr>
          <w:p w:rsidR="00076616" w:rsidRPr="00996D4F" w:rsidRDefault="00076616" w:rsidP="00ED0602">
            <w:pPr>
              <w:jc w:val="center"/>
            </w:pPr>
            <w:r w:rsidRPr="00996D4F">
              <w:rPr>
                <w:rFonts w:ascii="Geo_WWW_Times" w:hAnsi="Geo_WWW_Times" w:cs="Geo_WWW_Times"/>
                <w:b/>
                <w:lang w:val="af-ZA"/>
              </w:rPr>
              <w:t>+</w:t>
            </w:r>
          </w:p>
        </w:tc>
        <w:tc>
          <w:tcPr>
            <w:tcW w:w="840" w:type="dxa"/>
          </w:tcPr>
          <w:p w:rsidR="00076616" w:rsidRPr="00996D4F" w:rsidRDefault="00076616" w:rsidP="00ED0602">
            <w:pPr>
              <w:jc w:val="center"/>
            </w:pPr>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Geo_WWW_Times" w:hAnsi="Geo_WWW_Times" w:cs="Geo_WWW_Times"/>
                <w:b/>
                <w:lang w:val="af-ZA"/>
              </w:rPr>
            </w:pPr>
          </w:p>
        </w:tc>
        <w:tc>
          <w:tcPr>
            <w:tcW w:w="60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p>
        </w:tc>
      </w:tr>
      <w:tr w:rsidR="00076616" w:rsidRPr="00996D4F" w:rsidTr="00076616">
        <w:tc>
          <w:tcPr>
            <w:tcW w:w="948" w:type="dxa"/>
          </w:tcPr>
          <w:p w:rsidR="00076616" w:rsidRPr="00996D4F" w:rsidRDefault="00076616" w:rsidP="00ED0602">
            <w:pPr>
              <w:numPr>
                <w:ilvl w:val="0"/>
                <w:numId w:val="36"/>
              </w:numPr>
              <w:jc w:val="center"/>
              <w:rPr>
                <w:rFonts w:ascii="Sylfaen" w:hAnsi="Sylfaen"/>
                <w:b/>
              </w:rPr>
            </w:pPr>
          </w:p>
        </w:tc>
        <w:tc>
          <w:tcPr>
            <w:tcW w:w="4548" w:type="dxa"/>
          </w:tcPr>
          <w:p w:rsidR="00076616" w:rsidRPr="00996D4F" w:rsidRDefault="00076616" w:rsidP="00ED0602">
            <w:pPr>
              <w:rPr>
                <w:rFonts w:ascii="Sylfaen" w:hAnsi="Sylfaen" w:cs="Sylfaen"/>
                <w:sz w:val="18"/>
                <w:szCs w:val="18"/>
                <w:lang w:val="ka-GE"/>
              </w:rPr>
            </w:pPr>
            <w:r w:rsidRPr="00996D4F">
              <w:rPr>
                <w:rFonts w:ascii="Sylfaen" w:hAnsi="Sylfaen" w:cs="Sylfaen"/>
                <w:sz w:val="18"/>
                <w:szCs w:val="18"/>
                <w:lang w:val="ka-GE"/>
              </w:rPr>
              <w:t>სატრანსპორტო ლოჯისტიკური სიტემები</w:t>
            </w:r>
          </w:p>
        </w:tc>
        <w:tc>
          <w:tcPr>
            <w:tcW w:w="732" w:type="dxa"/>
          </w:tcPr>
          <w:p w:rsidR="00076616" w:rsidRPr="00996D4F" w:rsidRDefault="00076616" w:rsidP="00ED0602">
            <w:pPr>
              <w:jc w:val="center"/>
              <w:rPr>
                <w:rFonts w:ascii="Sylfaen" w:hAnsi="Sylfaen" w:cs="Geo_WWW_Times"/>
                <w:b/>
                <w:lang w:val="ka-GE"/>
              </w:rPr>
            </w:pPr>
            <w:r w:rsidRPr="00996D4F">
              <w:rPr>
                <w:rFonts w:ascii="Sylfaen" w:hAnsi="Sylfaen" w:cs="Geo_WWW_Times"/>
                <w:b/>
                <w:lang w:val="ka-GE"/>
              </w:rPr>
              <w:t>+</w:t>
            </w:r>
          </w:p>
        </w:tc>
        <w:tc>
          <w:tcPr>
            <w:tcW w:w="840" w:type="dxa"/>
          </w:tcPr>
          <w:p w:rsidR="00076616" w:rsidRPr="00996D4F" w:rsidRDefault="00076616" w:rsidP="00ED0602">
            <w:pPr>
              <w:jc w:val="center"/>
              <w:rPr>
                <w:rFonts w:ascii="Sylfaen" w:hAnsi="Sylfaen" w:cs="Geo_WWW_Times"/>
                <w:b/>
                <w:lang w:val="ka-GE"/>
              </w:rPr>
            </w:pPr>
            <w:r w:rsidRPr="00996D4F">
              <w:rPr>
                <w:rFonts w:ascii="Sylfaen" w:hAnsi="Sylfaen" w:cs="Geo_WWW_Times"/>
                <w:b/>
                <w:lang w:val="ka-GE"/>
              </w:rPr>
              <w:t>+</w:t>
            </w:r>
          </w:p>
        </w:tc>
        <w:tc>
          <w:tcPr>
            <w:tcW w:w="840" w:type="dxa"/>
            <w:vAlign w:val="center"/>
          </w:tcPr>
          <w:p w:rsidR="00076616" w:rsidRPr="00996D4F" w:rsidRDefault="00076616" w:rsidP="00ED0602">
            <w:pPr>
              <w:jc w:val="center"/>
              <w:rPr>
                <w:rFonts w:ascii="Sylfaen" w:hAnsi="Sylfaen" w:cs="Geo_WWW_Times"/>
                <w:b/>
                <w:lang w:val="ka-GE"/>
              </w:rPr>
            </w:pPr>
          </w:p>
        </w:tc>
        <w:tc>
          <w:tcPr>
            <w:tcW w:w="60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Sylfaen" w:hAnsi="Sylfaen" w:cs="Geo_WWW_Times"/>
                <w:b/>
                <w:lang w:val="ka-GE"/>
              </w:rPr>
            </w:pPr>
            <w:r w:rsidRPr="00996D4F">
              <w:rPr>
                <w:rFonts w:ascii="Sylfaen" w:hAnsi="Sylfaen" w:cs="Geo_WWW_Times"/>
                <w:b/>
                <w:lang w:val="ka-GE"/>
              </w:rPr>
              <w:t>+</w:t>
            </w:r>
          </w:p>
        </w:tc>
        <w:tc>
          <w:tcPr>
            <w:tcW w:w="720" w:type="dxa"/>
            <w:vAlign w:val="center"/>
          </w:tcPr>
          <w:p w:rsidR="00076616" w:rsidRPr="00996D4F" w:rsidRDefault="00076616" w:rsidP="00ED0602">
            <w:pPr>
              <w:jc w:val="center"/>
              <w:rPr>
                <w:rFonts w:ascii="Sylfaen" w:hAnsi="Sylfaen" w:cs="Geo_WWW_Times"/>
                <w:b/>
                <w:lang w:val="ka-GE"/>
              </w:rPr>
            </w:pPr>
            <w:r w:rsidRPr="00996D4F">
              <w:rPr>
                <w:rFonts w:ascii="Sylfaen" w:hAnsi="Sylfaen" w:cs="Geo_WWW_Times"/>
                <w:b/>
                <w:lang w:val="ka-GE"/>
              </w:rPr>
              <w:t>+</w:t>
            </w:r>
          </w:p>
        </w:tc>
      </w:tr>
      <w:tr w:rsidR="00076616" w:rsidRPr="00996D4F" w:rsidTr="00076616">
        <w:tc>
          <w:tcPr>
            <w:tcW w:w="948" w:type="dxa"/>
          </w:tcPr>
          <w:p w:rsidR="00076616" w:rsidRPr="00996D4F" w:rsidRDefault="00076616" w:rsidP="00ED0602">
            <w:pPr>
              <w:numPr>
                <w:ilvl w:val="0"/>
                <w:numId w:val="36"/>
              </w:numPr>
              <w:jc w:val="center"/>
              <w:rPr>
                <w:rFonts w:ascii="Sylfaen" w:hAnsi="Sylfaen"/>
                <w:b/>
              </w:rPr>
            </w:pPr>
          </w:p>
        </w:tc>
        <w:tc>
          <w:tcPr>
            <w:tcW w:w="4548" w:type="dxa"/>
          </w:tcPr>
          <w:p w:rsidR="00076616" w:rsidRPr="00996D4F" w:rsidRDefault="00076616" w:rsidP="00ED0602">
            <w:pPr>
              <w:rPr>
                <w:rFonts w:ascii="Sylfaen" w:hAnsi="Sylfaen" w:cs="Sylfaen"/>
                <w:sz w:val="18"/>
                <w:szCs w:val="18"/>
                <w:lang w:val="ka-GE"/>
              </w:rPr>
            </w:pPr>
            <w:r w:rsidRPr="00996D4F">
              <w:rPr>
                <w:rFonts w:ascii="Sylfaen" w:hAnsi="Sylfaen" w:cs="Sylfaen"/>
                <w:sz w:val="18"/>
                <w:szCs w:val="18"/>
                <w:lang w:val="ka-GE"/>
              </w:rPr>
              <w:t>ავტომობილის ელექტრონიკა და ელექტრული სისტემები</w:t>
            </w:r>
          </w:p>
        </w:tc>
        <w:tc>
          <w:tcPr>
            <w:tcW w:w="732" w:type="dxa"/>
          </w:tcPr>
          <w:p w:rsidR="00076616" w:rsidRPr="00996D4F" w:rsidRDefault="00076616" w:rsidP="00ED0602">
            <w:pPr>
              <w:jc w:val="center"/>
            </w:pPr>
            <w:r w:rsidRPr="00996D4F">
              <w:rPr>
                <w:rFonts w:ascii="Geo_WWW_Times" w:hAnsi="Geo_WWW_Times" w:cs="Geo_WWW_Times"/>
                <w:b/>
                <w:lang w:val="af-ZA"/>
              </w:rPr>
              <w:t>+</w:t>
            </w:r>
          </w:p>
        </w:tc>
        <w:tc>
          <w:tcPr>
            <w:tcW w:w="840" w:type="dxa"/>
          </w:tcPr>
          <w:p w:rsidR="00076616" w:rsidRPr="00996D4F" w:rsidRDefault="00076616" w:rsidP="00ED0602">
            <w:pPr>
              <w:jc w:val="center"/>
            </w:pPr>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Geo_WWW_Times" w:hAnsi="Geo_WWW_Times" w:cs="Geo_WWW_Times"/>
                <w:b/>
                <w:lang w:val="af-ZA"/>
              </w:rPr>
            </w:pPr>
          </w:p>
        </w:tc>
        <w:tc>
          <w:tcPr>
            <w:tcW w:w="60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720" w:type="dxa"/>
            <w:vAlign w:val="center"/>
          </w:tcPr>
          <w:p w:rsidR="00076616" w:rsidRPr="00996D4F" w:rsidRDefault="00076616" w:rsidP="00ED0602">
            <w:pPr>
              <w:jc w:val="center"/>
              <w:rPr>
                <w:rFonts w:ascii="Geo_WWW_Times" w:hAnsi="Geo_WWW_Times" w:cs="Geo_WWW_Times"/>
                <w:b/>
                <w:lang w:val="af-ZA"/>
              </w:rPr>
            </w:pPr>
          </w:p>
        </w:tc>
      </w:tr>
      <w:tr w:rsidR="00076616" w:rsidRPr="00996D4F" w:rsidTr="00076616">
        <w:tc>
          <w:tcPr>
            <w:tcW w:w="948" w:type="dxa"/>
          </w:tcPr>
          <w:p w:rsidR="00076616" w:rsidRPr="00996D4F" w:rsidRDefault="00076616" w:rsidP="00ED0602">
            <w:pPr>
              <w:numPr>
                <w:ilvl w:val="0"/>
                <w:numId w:val="36"/>
              </w:numPr>
              <w:jc w:val="center"/>
              <w:rPr>
                <w:rFonts w:ascii="Sylfaen" w:hAnsi="Sylfaen"/>
                <w:b/>
              </w:rPr>
            </w:pPr>
          </w:p>
        </w:tc>
        <w:tc>
          <w:tcPr>
            <w:tcW w:w="4548" w:type="dxa"/>
          </w:tcPr>
          <w:p w:rsidR="00076616" w:rsidRPr="00996D4F" w:rsidRDefault="00076616" w:rsidP="00ED0602">
            <w:pPr>
              <w:rPr>
                <w:rFonts w:ascii="AcadNusx" w:hAnsi="AcadNusx"/>
                <w:sz w:val="18"/>
                <w:szCs w:val="18"/>
                <w:lang w:val="es-ES"/>
              </w:rPr>
            </w:pPr>
            <w:r w:rsidRPr="00996D4F">
              <w:rPr>
                <w:rFonts w:ascii="Sylfaen" w:hAnsi="Sylfaen" w:cs="Sylfaen"/>
                <w:sz w:val="18"/>
                <w:szCs w:val="18"/>
                <w:lang w:val="ka-GE"/>
              </w:rPr>
              <w:t xml:space="preserve">ავტომობილების </w:t>
            </w:r>
            <w:r w:rsidRPr="00996D4F">
              <w:rPr>
                <w:rFonts w:ascii="Sylfaen" w:hAnsi="Sylfaen"/>
                <w:sz w:val="18"/>
                <w:szCs w:val="18"/>
                <w:lang w:val="es-ES"/>
              </w:rPr>
              <w:t>ავტომატური</w:t>
            </w:r>
            <w:r w:rsidRPr="00996D4F">
              <w:rPr>
                <w:rFonts w:ascii="Sylfaen" w:hAnsi="Sylfaen"/>
                <w:sz w:val="18"/>
                <w:szCs w:val="18"/>
                <w:lang w:val="ka-GE"/>
              </w:rPr>
              <w:t xml:space="preserve">მართვის </w:t>
            </w:r>
            <w:r w:rsidRPr="00996D4F">
              <w:rPr>
                <w:rFonts w:ascii="Sylfaen" w:hAnsi="Sylfaen"/>
                <w:sz w:val="18"/>
                <w:szCs w:val="18"/>
                <w:lang w:val="es-ES"/>
              </w:rPr>
              <w:t>სისტემები</w:t>
            </w:r>
          </w:p>
        </w:tc>
        <w:tc>
          <w:tcPr>
            <w:tcW w:w="732" w:type="dxa"/>
          </w:tcPr>
          <w:p w:rsidR="00076616" w:rsidRPr="00996D4F" w:rsidRDefault="00076616" w:rsidP="00ED0602">
            <w:pPr>
              <w:jc w:val="center"/>
            </w:pPr>
            <w:r w:rsidRPr="00996D4F">
              <w:rPr>
                <w:rFonts w:ascii="Geo_WWW_Times" w:hAnsi="Geo_WWW_Times" w:cs="Geo_WWW_Times"/>
                <w:b/>
                <w:lang w:val="af-ZA"/>
              </w:rPr>
              <w:t>+</w:t>
            </w:r>
          </w:p>
        </w:tc>
        <w:tc>
          <w:tcPr>
            <w:tcW w:w="840" w:type="dxa"/>
          </w:tcPr>
          <w:p w:rsidR="00076616" w:rsidRPr="00996D4F" w:rsidRDefault="00076616" w:rsidP="00ED0602">
            <w:pPr>
              <w:jc w:val="center"/>
            </w:pPr>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Sylfaen" w:hAnsi="Sylfaen" w:cs="Geo_WWW_Times"/>
                <w:b/>
                <w:lang w:val="ka-GE"/>
              </w:rPr>
            </w:pPr>
            <w:r w:rsidRPr="00996D4F">
              <w:rPr>
                <w:rFonts w:ascii="Sylfaen" w:hAnsi="Sylfaen" w:cs="Geo_WWW_Times"/>
                <w:b/>
                <w:lang w:val="ka-GE"/>
              </w:rPr>
              <w:t>+</w:t>
            </w:r>
          </w:p>
        </w:tc>
        <w:tc>
          <w:tcPr>
            <w:tcW w:w="60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r>
      <w:tr w:rsidR="00076616" w:rsidRPr="00996D4F" w:rsidTr="00076616">
        <w:tc>
          <w:tcPr>
            <w:tcW w:w="948" w:type="dxa"/>
          </w:tcPr>
          <w:p w:rsidR="00076616" w:rsidRPr="00996D4F" w:rsidRDefault="00076616" w:rsidP="00ED0602">
            <w:pPr>
              <w:numPr>
                <w:ilvl w:val="0"/>
                <w:numId w:val="36"/>
              </w:numPr>
              <w:jc w:val="center"/>
              <w:rPr>
                <w:rFonts w:ascii="Sylfaen" w:hAnsi="Sylfaen"/>
                <w:b/>
              </w:rPr>
            </w:pPr>
          </w:p>
        </w:tc>
        <w:tc>
          <w:tcPr>
            <w:tcW w:w="4548" w:type="dxa"/>
          </w:tcPr>
          <w:p w:rsidR="00076616" w:rsidRPr="00996D4F" w:rsidRDefault="00076616" w:rsidP="00ED0602">
            <w:pPr>
              <w:rPr>
                <w:rFonts w:ascii="Sylfaen" w:hAnsi="Sylfaen" w:cs="Geo_Times"/>
                <w:sz w:val="18"/>
                <w:szCs w:val="18"/>
                <w:lang w:val="es-ES"/>
              </w:rPr>
            </w:pPr>
            <w:r w:rsidRPr="00996D4F">
              <w:rPr>
                <w:rFonts w:ascii="Sylfaen" w:hAnsi="Sylfaen" w:cs="Sylfaen"/>
                <w:sz w:val="18"/>
                <w:szCs w:val="18"/>
                <w:lang w:val="ka-GE"/>
              </w:rPr>
              <w:t xml:space="preserve">ავტომობილის </w:t>
            </w:r>
            <w:r w:rsidRPr="00996D4F">
              <w:rPr>
                <w:rFonts w:ascii="Sylfaen" w:hAnsi="Sylfaen" w:cs="Geo_Times"/>
                <w:sz w:val="18"/>
                <w:szCs w:val="18"/>
                <w:lang w:val="es-ES"/>
              </w:rPr>
              <w:t>კონსტრუქციები</w:t>
            </w:r>
          </w:p>
        </w:tc>
        <w:tc>
          <w:tcPr>
            <w:tcW w:w="732" w:type="dxa"/>
          </w:tcPr>
          <w:p w:rsidR="00076616" w:rsidRPr="00996D4F" w:rsidRDefault="00076616" w:rsidP="00ED0602">
            <w:pPr>
              <w:jc w:val="center"/>
            </w:pPr>
            <w:r w:rsidRPr="00996D4F">
              <w:rPr>
                <w:rFonts w:ascii="Geo_WWW_Times" w:hAnsi="Geo_WWW_Times" w:cs="Geo_WWW_Times"/>
                <w:b/>
                <w:lang w:val="af-ZA"/>
              </w:rPr>
              <w:t>+</w:t>
            </w:r>
          </w:p>
        </w:tc>
        <w:tc>
          <w:tcPr>
            <w:tcW w:w="840" w:type="dxa"/>
          </w:tcPr>
          <w:p w:rsidR="00076616" w:rsidRPr="00996D4F" w:rsidRDefault="00076616" w:rsidP="00ED0602">
            <w:pPr>
              <w:jc w:val="center"/>
            </w:pPr>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Sylfaen" w:hAnsi="Sylfaen" w:cs="Geo_WWW_Times"/>
                <w:b/>
                <w:lang w:val="ka-GE"/>
              </w:rPr>
            </w:pPr>
            <w:r w:rsidRPr="00996D4F">
              <w:rPr>
                <w:rFonts w:ascii="Sylfaen" w:hAnsi="Sylfaen" w:cs="Geo_WWW_Times"/>
                <w:b/>
                <w:lang w:val="ka-GE"/>
              </w:rPr>
              <w:t>+</w:t>
            </w:r>
          </w:p>
        </w:tc>
        <w:tc>
          <w:tcPr>
            <w:tcW w:w="60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r>
      <w:tr w:rsidR="00076616" w:rsidRPr="00996D4F" w:rsidTr="00076616">
        <w:tc>
          <w:tcPr>
            <w:tcW w:w="948" w:type="dxa"/>
          </w:tcPr>
          <w:p w:rsidR="00076616" w:rsidRPr="00996D4F" w:rsidRDefault="00076616" w:rsidP="00ED0602">
            <w:pPr>
              <w:numPr>
                <w:ilvl w:val="0"/>
                <w:numId w:val="36"/>
              </w:numPr>
              <w:jc w:val="center"/>
              <w:rPr>
                <w:rFonts w:ascii="Sylfaen" w:hAnsi="Sylfaen"/>
                <w:b/>
              </w:rPr>
            </w:pPr>
          </w:p>
        </w:tc>
        <w:tc>
          <w:tcPr>
            <w:tcW w:w="4548" w:type="dxa"/>
          </w:tcPr>
          <w:p w:rsidR="00076616" w:rsidRPr="00996D4F" w:rsidRDefault="00076616" w:rsidP="00ED0602">
            <w:pPr>
              <w:rPr>
                <w:rFonts w:ascii="Sylfaen" w:hAnsi="Sylfaen" w:cs="Geo_Times"/>
                <w:sz w:val="18"/>
                <w:szCs w:val="18"/>
                <w:lang w:val="es-ES"/>
              </w:rPr>
            </w:pPr>
            <w:r w:rsidRPr="00996D4F">
              <w:rPr>
                <w:rFonts w:ascii="Sylfaen" w:hAnsi="Sylfaen" w:cs="Sylfaen"/>
                <w:sz w:val="18"/>
                <w:szCs w:val="18"/>
                <w:lang w:val="ka-GE"/>
              </w:rPr>
              <w:t>ავტომობილის თეორია</w:t>
            </w:r>
          </w:p>
        </w:tc>
        <w:tc>
          <w:tcPr>
            <w:tcW w:w="732" w:type="dxa"/>
          </w:tcPr>
          <w:p w:rsidR="00076616" w:rsidRPr="00996D4F" w:rsidRDefault="00076616" w:rsidP="00ED0602">
            <w:pPr>
              <w:jc w:val="center"/>
            </w:pPr>
            <w:r w:rsidRPr="00996D4F">
              <w:rPr>
                <w:rFonts w:ascii="Geo_WWW_Times" w:hAnsi="Geo_WWW_Times" w:cs="Geo_WWW_Times"/>
                <w:b/>
                <w:lang w:val="af-ZA"/>
              </w:rPr>
              <w:t>+</w:t>
            </w:r>
          </w:p>
        </w:tc>
        <w:tc>
          <w:tcPr>
            <w:tcW w:w="840" w:type="dxa"/>
          </w:tcPr>
          <w:p w:rsidR="00076616" w:rsidRPr="00996D4F" w:rsidRDefault="00076616" w:rsidP="00ED0602">
            <w:pPr>
              <w:jc w:val="center"/>
            </w:pPr>
          </w:p>
        </w:tc>
        <w:tc>
          <w:tcPr>
            <w:tcW w:w="84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60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Sylfaen" w:hAnsi="Sylfaen" w:cs="Sylfaen"/>
                <w:b/>
                <w:lang w:val="ka-GE"/>
              </w:rPr>
            </w:pPr>
            <w:r w:rsidRPr="00996D4F">
              <w:rPr>
                <w:rFonts w:ascii="Geo_WWW_Times" w:hAnsi="Geo_WWW_Times" w:cs="Geo_WWW_Times"/>
                <w:b/>
                <w:lang w:val="af-ZA"/>
              </w:rPr>
              <w:t>+</w:t>
            </w:r>
          </w:p>
        </w:tc>
        <w:tc>
          <w:tcPr>
            <w:tcW w:w="720" w:type="dxa"/>
            <w:vAlign w:val="center"/>
          </w:tcPr>
          <w:p w:rsidR="00076616" w:rsidRPr="00996D4F" w:rsidRDefault="00076616" w:rsidP="00ED0602">
            <w:pPr>
              <w:jc w:val="center"/>
              <w:rPr>
                <w:rFonts w:ascii="Geo_WWW_Times" w:hAnsi="Geo_WWW_Times" w:cs="Geo_WWW_Times"/>
                <w:b/>
                <w:lang w:val="af-ZA"/>
              </w:rPr>
            </w:pPr>
          </w:p>
        </w:tc>
      </w:tr>
      <w:tr w:rsidR="00076616" w:rsidRPr="00996D4F" w:rsidTr="00076616">
        <w:tc>
          <w:tcPr>
            <w:tcW w:w="948" w:type="dxa"/>
          </w:tcPr>
          <w:p w:rsidR="00076616" w:rsidRPr="00996D4F" w:rsidRDefault="00076616" w:rsidP="00ED0602">
            <w:pPr>
              <w:numPr>
                <w:ilvl w:val="0"/>
                <w:numId w:val="36"/>
              </w:numPr>
              <w:jc w:val="center"/>
              <w:rPr>
                <w:rFonts w:ascii="Sylfaen" w:hAnsi="Sylfaen"/>
                <w:b/>
              </w:rPr>
            </w:pPr>
          </w:p>
        </w:tc>
        <w:tc>
          <w:tcPr>
            <w:tcW w:w="4548" w:type="dxa"/>
          </w:tcPr>
          <w:p w:rsidR="00076616" w:rsidRPr="00996D4F" w:rsidRDefault="00076616" w:rsidP="00ED0602">
            <w:pPr>
              <w:rPr>
                <w:rFonts w:ascii="Sylfaen" w:hAnsi="Sylfaen" w:cs="Sylfaen"/>
                <w:sz w:val="18"/>
                <w:szCs w:val="18"/>
                <w:lang w:val="es-ES"/>
              </w:rPr>
            </w:pPr>
            <w:r w:rsidRPr="00996D4F">
              <w:rPr>
                <w:rFonts w:ascii="Sylfaen" w:hAnsi="Sylfaen" w:cs="Sylfaen"/>
                <w:sz w:val="18"/>
                <w:szCs w:val="18"/>
                <w:lang w:val="ka-GE"/>
              </w:rPr>
              <w:t>საავტომობილო ძრავები და ჰიბრიდული ამძრავები</w:t>
            </w:r>
          </w:p>
        </w:tc>
        <w:tc>
          <w:tcPr>
            <w:tcW w:w="732" w:type="dxa"/>
          </w:tcPr>
          <w:p w:rsidR="00076616" w:rsidRPr="00996D4F" w:rsidRDefault="00076616" w:rsidP="00ED0602">
            <w:pPr>
              <w:jc w:val="center"/>
            </w:pPr>
            <w:r w:rsidRPr="00996D4F">
              <w:rPr>
                <w:rFonts w:ascii="Geo_WWW_Times" w:hAnsi="Geo_WWW_Times" w:cs="Geo_WWW_Times"/>
                <w:b/>
                <w:lang w:val="af-ZA"/>
              </w:rPr>
              <w:t>+</w:t>
            </w:r>
          </w:p>
        </w:tc>
        <w:tc>
          <w:tcPr>
            <w:tcW w:w="840" w:type="dxa"/>
          </w:tcPr>
          <w:p w:rsidR="00076616" w:rsidRPr="00996D4F" w:rsidRDefault="00076616" w:rsidP="00ED0602">
            <w:pPr>
              <w:jc w:val="center"/>
            </w:pPr>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60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p>
        </w:tc>
      </w:tr>
      <w:tr w:rsidR="00076616" w:rsidRPr="00996D4F" w:rsidTr="00076616">
        <w:tc>
          <w:tcPr>
            <w:tcW w:w="948" w:type="dxa"/>
          </w:tcPr>
          <w:p w:rsidR="00076616" w:rsidRPr="00996D4F" w:rsidRDefault="00076616" w:rsidP="00ED0602">
            <w:pPr>
              <w:numPr>
                <w:ilvl w:val="0"/>
                <w:numId w:val="36"/>
              </w:numPr>
              <w:jc w:val="center"/>
              <w:rPr>
                <w:rFonts w:ascii="Sylfaen" w:hAnsi="Sylfaen"/>
                <w:b/>
              </w:rPr>
            </w:pPr>
          </w:p>
        </w:tc>
        <w:tc>
          <w:tcPr>
            <w:tcW w:w="4548" w:type="dxa"/>
          </w:tcPr>
          <w:p w:rsidR="00076616" w:rsidRPr="00996D4F" w:rsidRDefault="00076616" w:rsidP="00ED0602">
            <w:pPr>
              <w:rPr>
                <w:rFonts w:ascii="Sylfaen" w:eastAsia="Arial Unicode MS" w:hAnsi="Sylfaen" w:cs="Arial Unicode MS"/>
                <w:sz w:val="18"/>
                <w:szCs w:val="18"/>
                <w:lang w:val="ka-GE"/>
              </w:rPr>
            </w:pPr>
            <w:r w:rsidRPr="00996D4F">
              <w:rPr>
                <w:rFonts w:ascii="Sylfaen" w:hAnsi="Sylfaen" w:cs="Sylfaen"/>
                <w:sz w:val="18"/>
                <w:szCs w:val="18"/>
                <w:lang w:val="ka-GE"/>
              </w:rPr>
              <w:t>საგზაო მოძრაობის ორგანიზაცია და უსაფრთხოება</w:t>
            </w:r>
          </w:p>
        </w:tc>
        <w:tc>
          <w:tcPr>
            <w:tcW w:w="732" w:type="dxa"/>
          </w:tcPr>
          <w:p w:rsidR="00076616" w:rsidRPr="00996D4F" w:rsidRDefault="00076616" w:rsidP="00ED0602">
            <w:pPr>
              <w:jc w:val="center"/>
            </w:pPr>
            <w:r w:rsidRPr="00996D4F">
              <w:rPr>
                <w:rFonts w:ascii="Geo_WWW_Times" w:hAnsi="Geo_WWW_Times" w:cs="Geo_WWW_Times"/>
                <w:b/>
                <w:lang w:val="af-ZA"/>
              </w:rPr>
              <w:t>+</w:t>
            </w:r>
          </w:p>
        </w:tc>
        <w:tc>
          <w:tcPr>
            <w:tcW w:w="840" w:type="dxa"/>
          </w:tcPr>
          <w:p w:rsidR="00076616" w:rsidRPr="00996D4F" w:rsidRDefault="00076616" w:rsidP="00ED0602">
            <w:pPr>
              <w:jc w:val="center"/>
            </w:pPr>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Geo_WWW_Times" w:hAnsi="Geo_WWW_Times" w:cs="Geo_WWW_Times"/>
                <w:b/>
                <w:lang w:val="af-ZA"/>
              </w:rPr>
            </w:pPr>
          </w:p>
        </w:tc>
        <w:tc>
          <w:tcPr>
            <w:tcW w:w="60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p>
        </w:tc>
      </w:tr>
      <w:tr w:rsidR="00076616" w:rsidRPr="00996D4F" w:rsidTr="00076616">
        <w:tc>
          <w:tcPr>
            <w:tcW w:w="948" w:type="dxa"/>
          </w:tcPr>
          <w:p w:rsidR="00076616" w:rsidRPr="00996D4F" w:rsidRDefault="00076616" w:rsidP="00ED0602">
            <w:pPr>
              <w:numPr>
                <w:ilvl w:val="0"/>
                <w:numId w:val="36"/>
              </w:numPr>
              <w:jc w:val="center"/>
              <w:rPr>
                <w:rFonts w:ascii="Sylfaen" w:hAnsi="Sylfaen"/>
                <w:b/>
              </w:rPr>
            </w:pPr>
          </w:p>
        </w:tc>
        <w:tc>
          <w:tcPr>
            <w:tcW w:w="4548" w:type="dxa"/>
          </w:tcPr>
          <w:p w:rsidR="00076616" w:rsidRPr="00996D4F" w:rsidRDefault="00076616" w:rsidP="00ED0602">
            <w:pPr>
              <w:rPr>
                <w:rFonts w:ascii="Sylfaen" w:hAnsi="Sylfaen" w:cs="Sylfaen"/>
                <w:sz w:val="18"/>
                <w:szCs w:val="18"/>
                <w:lang w:val="ka-GE"/>
              </w:rPr>
            </w:pPr>
            <w:r w:rsidRPr="00996D4F">
              <w:rPr>
                <w:rFonts w:ascii="Sylfaen" w:hAnsi="Sylfaen" w:cs="Sylfaen"/>
                <w:sz w:val="18"/>
                <w:szCs w:val="18"/>
                <w:lang w:val="ka-GE"/>
              </w:rPr>
              <w:t>საექსპლოატაციო მასალები</w:t>
            </w:r>
          </w:p>
        </w:tc>
        <w:tc>
          <w:tcPr>
            <w:tcW w:w="732" w:type="dxa"/>
          </w:tcPr>
          <w:p w:rsidR="00076616" w:rsidRPr="00996D4F" w:rsidRDefault="00076616" w:rsidP="00ED0602">
            <w:pPr>
              <w:jc w:val="center"/>
            </w:pPr>
            <w:r w:rsidRPr="00996D4F">
              <w:rPr>
                <w:rFonts w:ascii="Geo_WWW_Times" w:hAnsi="Geo_WWW_Times" w:cs="Geo_WWW_Times"/>
                <w:b/>
                <w:lang w:val="af-ZA"/>
              </w:rPr>
              <w:t>+</w:t>
            </w:r>
          </w:p>
        </w:tc>
        <w:tc>
          <w:tcPr>
            <w:tcW w:w="840" w:type="dxa"/>
          </w:tcPr>
          <w:p w:rsidR="00076616" w:rsidRPr="00996D4F" w:rsidRDefault="00076616" w:rsidP="00ED0602">
            <w:pPr>
              <w:jc w:val="center"/>
            </w:pPr>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Geo_WWW_Times" w:hAnsi="Geo_WWW_Times" w:cs="Geo_WWW_Times"/>
                <w:b/>
                <w:lang w:val="af-ZA"/>
              </w:rPr>
            </w:pPr>
          </w:p>
        </w:tc>
        <w:tc>
          <w:tcPr>
            <w:tcW w:w="60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r>
      <w:tr w:rsidR="00076616" w:rsidRPr="00996D4F" w:rsidTr="00076616">
        <w:tc>
          <w:tcPr>
            <w:tcW w:w="948" w:type="dxa"/>
          </w:tcPr>
          <w:p w:rsidR="00076616" w:rsidRPr="00996D4F" w:rsidRDefault="00076616" w:rsidP="00ED0602">
            <w:pPr>
              <w:numPr>
                <w:ilvl w:val="0"/>
                <w:numId w:val="36"/>
              </w:numPr>
              <w:jc w:val="center"/>
              <w:rPr>
                <w:rFonts w:ascii="Sylfaen" w:hAnsi="Sylfaen"/>
                <w:b/>
              </w:rPr>
            </w:pPr>
          </w:p>
        </w:tc>
        <w:tc>
          <w:tcPr>
            <w:tcW w:w="4548" w:type="dxa"/>
          </w:tcPr>
          <w:p w:rsidR="00076616" w:rsidRPr="00996D4F" w:rsidRDefault="00076616" w:rsidP="00ED0602">
            <w:pPr>
              <w:rPr>
                <w:rFonts w:ascii="Sylfaen" w:hAnsi="Sylfaen" w:cs="Sylfaen"/>
                <w:sz w:val="18"/>
                <w:szCs w:val="18"/>
                <w:lang w:val="af-ZA"/>
              </w:rPr>
            </w:pPr>
            <w:r w:rsidRPr="00996D4F">
              <w:rPr>
                <w:rFonts w:ascii="Sylfaen" w:hAnsi="Sylfaen" w:cs="Sylfaen"/>
                <w:sz w:val="18"/>
                <w:szCs w:val="18"/>
                <w:lang w:val="af-ZA"/>
              </w:rPr>
              <w:t>საატომობილო გზების სატრანსპორტო საექსპლოატაციო თვისებები</w:t>
            </w:r>
          </w:p>
        </w:tc>
        <w:tc>
          <w:tcPr>
            <w:tcW w:w="732" w:type="dxa"/>
          </w:tcPr>
          <w:p w:rsidR="00076616" w:rsidRPr="00996D4F" w:rsidRDefault="00076616" w:rsidP="00ED0602">
            <w:pPr>
              <w:jc w:val="center"/>
            </w:pPr>
            <w:r w:rsidRPr="00996D4F">
              <w:rPr>
                <w:rFonts w:ascii="Geo_WWW_Times" w:hAnsi="Geo_WWW_Times" w:cs="Geo_WWW_Times"/>
                <w:b/>
                <w:lang w:val="af-ZA"/>
              </w:rPr>
              <w:t>+</w:t>
            </w:r>
          </w:p>
        </w:tc>
        <w:tc>
          <w:tcPr>
            <w:tcW w:w="840" w:type="dxa"/>
          </w:tcPr>
          <w:p w:rsidR="00076616" w:rsidRPr="00996D4F" w:rsidRDefault="00076616" w:rsidP="00ED0602">
            <w:pPr>
              <w:jc w:val="center"/>
            </w:pPr>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Geo_WWW_Times" w:hAnsi="Geo_WWW_Times" w:cs="Geo_WWW_Times"/>
                <w:b/>
                <w:lang w:val="af-ZA"/>
              </w:rPr>
            </w:pPr>
          </w:p>
        </w:tc>
        <w:tc>
          <w:tcPr>
            <w:tcW w:w="60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r>
      <w:tr w:rsidR="00076616" w:rsidRPr="00996D4F" w:rsidTr="00076616">
        <w:tc>
          <w:tcPr>
            <w:tcW w:w="948" w:type="dxa"/>
          </w:tcPr>
          <w:p w:rsidR="00076616" w:rsidRPr="00996D4F" w:rsidRDefault="00076616" w:rsidP="00ED0602">
            <w:pPr>
              <w:numPr>
                <w:ilvl w:val="0"/>
                <w:numId w:val="36"/>
              </w:numPr>
              <w:jc w:val="center"/>
              <w:rPr>
                <w:rFonts w:ascii="Sylfaen" w:hAnsi="Sylfaen"/>
                <w:b/>
              </w:rPr>
            </w:pPr>
          </w:p>
        </w:tc>
        <w:tc>
          <w:tcPr>
            <w:tcW w:w="4548" w:type="dxa"/>
          </w:tcPr>
          <w:p w:rsidR="00076616" w:rsidRPr="00996D4F" w:rsidRDefault="00076616" w:rsidP="00ED0602">
            <w:pPr>
              <w:rPr>
                <w:rFonts w:ascii="Sylfaen" w:hAnsi="Sylfaen" w:cs="Sylfaen"/>
                <w:sz w:val="18"/>
                <w:szCs w:val="18"/>
                <w:lang w:val="ka-GE"/>
              </w:rPr>
            </w:pPr>
            <w:r w:rsidRPr="00996D4F">
              <w:rPr>
                <w:rFonts w:ascii="Sylfaen" w:hAnsi="Sylfaen" w:cs="Sylfaen"/>
                <w:sz w:val="18"/>
                <w:szCs w:val="18"/>
                <w:lang w:val="ka-GE"/>
              </w:rPr>
              <w:t>დატვირთვა-განტვირთვის მანქანები და მოწყობილობები</w:t>
            </w:r>
          </w:p>
        </w:tc>
        <w:tc>
          <w:tcPr>
            <w:tcW w:w="732" w:type="dxa"/>
          </w:tcPr>
          <w:p w:rsidR="00076616" w:rsidRPr="00996D4F" w:rsidRDefault="00076616" w:rsidP="00ED0602">
            <w:pPr>
              <w:jc w:val="center"/>
            </w:pPr>
            <w:r w:rsidRPr="00996D4F">
              <w:rPr>
                <w:rFonts w:ascii="Geo_WWW_Times" w:hAnsi="Geo_WWW_Times" w:cs="Geo_WWW_Times"/>
                <w:b/>
                <w:lang w:val="af-ZA"/>
              </w:rPr>
              <w:t>+</w:t>
            </w:r>
          </w:p>
        </w:tc>
        <w:tc>
          <w:tcPr>
            <w:tcW w:w="840" w:type="dxa"/>
          </w:tcPr>
          <w:p w:rsidR="00076616" w:rsidRPr="00996D4F" w:rsidRDefault="00076616" w:rsidP="00ED0602">
            <w:pPr>
              <w:jc w:val="center"/>
            </w:pPr>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Geo_WWW_Times" w:hAnsi="Geo_WWW_Times" w:cs="Geo_WWW_Times"/>
                <w:b/>
                <w:lang w:val="af-ZA"/>
              </w:rPr>
            </w:pPr>
          </w:p>
        </w:tc>
        <w:tc>
          <w:tcPr>
            <w:tcW w:w="60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p>
        </w:tc>
      </w:tr>
      <w:tr w:rsidR="00076616" w:rsidRPr="00996D4F" w:rsidTr="00076616">
        <w:tc>
          <w:tcPr>
            <w:tcW w:w="948" w:type="dxa"/>
          </w:tcPr>
          <w:p w:rsidR="00076616" w:rsidRPr="00996D4F" w:rsidRDefault="00076616" w:rsidP="00ED0602">
            <w:pPr>
              <w:numPr>
                <w:ilvl w:val="0"/>
                <w:numId w:val="36"/>
              </w:numPr>
              <w:jc w:val="center"/>
              <w:rPr>
                <w:rFonts w:ascii="Sylfaen" w:hAnsi="Sylfaen"/>
                <w:b/>
              </w:rPr>
            </w:pPr>
          </w:p>
        </w:tc>
        <w:tc>
          <w:tcPr>
            <w:tcW w:w="4548" w:type="dxa"/>
          </w:tcPr>
          <w:p w:rsidR="00076616" w:rsidRPr="00996D4F" w:rsidRDefault="00076616" w:rsidP="00ED0602">
            <w:pPr>
              <w:rPr>
                <w:rFonts w:ascii="Sylfaen" w:hAnsi="Sylfaen" w:cs="Sylfaen"/>
                <w:sz w:val="18"/>
                <w:szCs w:val="18"/>
                <w:lang w:val="ka-GE"/>
              </w:rPr>
            </w:pPr>
            <w:r w:rsidRPr="00996D4F">
              <w:rPr>
                <w:rFonts w:ascii="Sylfaen" w:hAnsi="Sylfaen" w:cs="Sylfaen"/>
                <w:sz w:val="18"/>
                <w:szCs w:val="18"/>
                <w:lang w:val="ka-GE"/>
              </w:rPr>
              <w:t>საგზაო-სატრანსპორტო შემითხვევათა ებსპერტიზა</w:t>
            </w:r>
          </w:p>
        </w:tc>
        <w:tc>
          <w:tcPr>
            <w:tcW w:w="732" w:type="dxa"/>
          </w:tcPr>
          <w:p w:rsidR="00076616" w:rsidRPr="00996D4F" w:rsidRDefault="00076616" w:rsidP="00ED0602">
            <w:pPr>
              <w:jc w:val="center"/>
            </w:pPr>
            <w:r w:rsidRPr="00996D4F">
              <w:rPr>
                <w:rFonts w:ascii="Geo_WWW_Times" w:hAnsi="Geo_WWW_Times" w:cs="Geo_WWW_Times"/>
                <w:b/>
                <w:lang w:val="af-ZA"/>
              </w:rPr>
              <w:t>+</w:t>
            </w:r>
          </w:p>
        </w:tc>
        <w:tc>
          <w:tcPr>
            <w:tcW w:w="840" w:type="dxa"/>
          </w:tcPr>
          <w:p w:rsidR="00076616" w:rsidRPr="00996D4F" w:rsidRDefault="00076616" w:rsidP="00ED0602">
            <w:pPr>
              <w:jc w:val="center"/>
            </w:pPr>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Sylfaen" w:hAnsi="Sylfaen" w:cs="Geo_WWW_Times"/>
                <w:b/>
                <w:sz w:val="24"/>
                <w:szCs w:val="24"/>
                <w:vertAlign w:val="subscript"/>
                <w:lang w:val="ka-GE"/>
              </w:rPr>
            </w:pPr>
          </w:p>
        </w:tc>
        <w:tc>
          <w:tcPr>
            <w:tcW w:w="60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p>
        </w:tc>
      </w:tr>
      <w:tr w:rsidR="00076616" w:rsidRPr="00996D4F" w:rsidTr="00076616">
        <w:tc>
          <w:tcPr>
            <w:tcW w:w="948" w:type="dxa"/>
          </w:tcPr>
          <w:p w:rsidR="00076616" w:rsidRPr="00996D4F" w:rsidRDefault="00076616" w:rsidP="00ED0602">
            <w:pPr>
              <w:numPr>
                <w:ilvl w:val="0"/>
                <w:numId w:val="36"/>
              </w:numPr>
              <w:jc w:val="center"/>
              <w:rPr>
                <w:rFonts w:ascii="Sylfaen" w:hAnsi="Sylfaen"/>
                <w:b/>
              </w:rPr>
            </w:pPr>
          </w:p>
        </w:tc>
        <w:tc>
          <w:tcPr>
            <w:tcW w:w="4548" w:type="dxa"/>
          </w:tcPr>
          <w:p w:rsidR="00076616" w:rsidRPr="00996D4F" w:rsidRDefault="00076616" w:rsidP="00ED0602">
            <w:pPr>
              <w:rPr>
                <w:rFonts w:ascii="AcadNusx" w:hAnsi="AcadNusx"/>
                <w:sz w:val="18"/>
                <w:szCs w:val="18"/>
                <w:lang w:val="pt-BR"/>
              </w:rPr>
            </w:pPr>
            <w:r w:rsidRPr="00996D4F">
              <w:rPr>
                <w:rFonts w:ascii="Sylfaen" w:hAnsi="Sylfaen"/>
                <w:sz w:val="18"/>
                <w:szCs w:val="18"/>
                <w:lang w:val="de-DE"/>
              </w:rPr>
              <w:t>ეკოლოგიადასიცოცხლისუსაფრთხოებატრანსპორტზე</w:t>
            </w:r>
          </w:p>
        </w:tc>
        <w:tc>
          <w:tcPr>
            <w:tcW w:w="732" w:type="dxa"/>
          </w:tcPr>
          <w:p w:rsidR="00076616" w:rsidRPr="00996D4F" w:rsidRDefault="00076616" w:rsidP="00ED0602">
            <w:pPr>
              <w:jc w:val="center"/>
            </w:pPr>
            <w:r w:rsidRPr="00996D4F">
              <w:rPr>
                <w:rFonts w:ascii="Geo_WWW_Times" w:hAnsi="Geo_WWW_Times" w:cs="Geo_WWW_Times"/>
                <w:b/>
                <w:lang w:val="af-ZA"/>
              </w:rPr>
              <w:t>+</w:t>
            </w:r>
          </w:p>
        </w:tc>
        <w:tc>
          <w:tcPr>
            <w:tcW w:w="840" w:type="dxa"/>
          </w:tcPr>
          <w:p w:rsidR="00076616" w:rsidRPr="00996D4F" w:rsidRDefault="00076616" w:rsidP="00ED0602">
            <w:pPr>
              <w:jc w:val="center"/>
            </w:pPr>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Geo_WWW_Times" w:hAnsi="Geo_WWW_Times" w:cs="Geo_WWW_Times"/>
                <w:b/>
                <w:lang w:val="af-ZA"/>
              </w:rPr>
            </w:pPr>
          </w:p>
        </w:tc>
        <w:tc>
          <w:tcPr>
            <w:tcW w:w="60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r>
      <w:tr w:rsidR="00076616" w:rsidRPr="00996D4F" w:rsidTr="00076616">
        <w:tc>
          <w:tcPr>
            <w:tcW w:w="948" w:type="dxa"/>
          </w:tcPr>
          <w:p w:rsidR="00076616" w:rsidRPr="00996D4F" w:rsidRDefault="00076616" w:rsidP="00ED0602">
            <w:pPr>
              <w:numPr>
                <w:ilvl w:val="0"/>
                <w:numId w:val="36"/>
              </w:numPr>
              <w:jc w:val="center"/>
              <w:rPr>
                <w:rFonts w:ascii="Sylfaen" w:hAnsi="Sylfaen"/>
                <w:b/>
              </w:rPr>
            </w:pPr>
          </w:p>
        </w:tc>
        <w:tc>
          <w:tcPr>
            <w:tcW w:w="4548" w:type="dxa"/>
          </w:tcPr>
          <w:p w:rsidR="00076616" w:rsidRPr="00996D4F" w:rsidRDefault="00076616" w:rsidP="00ED0602">
            <w:pPr>
              <w:rPr>
                <w:rFonts w:ascii="AcadNusx" w:hAnsi="AcadNusx"/>
                <w:sz w:val="18"/>
                <w:szCs w:val="18"/>
              </w:rPr>
            </w:pPr>
            <w:r w:rsidRPr="00996D4F">
              <w:rPr>
                <w:rFonts w:ascii="Sylfaen" w:hAnsi="Sylfaen"/>
                <w:sz w:val="18"/>
                <w:szCs w:val="18"/>
              </w:rPr>
              <w:t>სასწავლოპრაქტიკა</w:t>
            </w:r>
          </w:p>
        </w:tc>
        <w:tc>
          <w:tcPr>
            <w:tcW w:w="732" w:type="dxa"/>
          </w:tcPr>
          <w:p w:rsidR="00076616" w:rsidRPr="00996D4F" w:rsidRDefault="00076616" w:rsidP="00ED0602">
            <w:pPr>
              <w:jc w:val="center"/>
            </w:pPr>
            <w:r w:rsidRPr="00996D4F">
              <w:rPr>
                <w:rFonts w:ascii="Geo_WWW_Times" w:hAnsi="Geo_WWW_Times" w:cs="Geo_WWW_Times"/>
                <w:b/>
                <w:lang w:val="af-ZA"/>
              </w:rPr>
              <w:t>+</w:t>
            </w:r>
          </w:p>
        </w:tc>
        <w:tc>
          <w:tcPr>
            <w:tcW w:w="840" w:type="dxa"/>
          </w:tcPr>
          <w:p w:rsidR="00076616" w:rsidRPr="00996D4F" w:rsidRDefault="00076616" w:rsidP="00ED0602">
            <w:pPr>
              <w:jc w:val="center"/>
            </w:pPr>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Geo_WWW_Times" w:hAnsi="Geo_WWW_Times" w:cs="Geo_WWW_Times"/>
                <w:b/>
                <w:lang w:val="af-ZA"/>
              </w:rPr>
            </w:pPr>
          </w:p>
        </w:tc>
        <w:tc>
          <w:tcPr>
            <w:tcW w:w="60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72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p>
        </w:tc>
      </w:tr>
      <w:tr w:rsidR="00076616" w:rsidRPr="00996D4F" w:rsidTr="00076616">
        <w:tc>
          <w:tcPr>
            <w:tcW w:w="948" w:type="dxa"/>
          </w:tcPr>
          <w:p w:rsidR="00076616" w:rsidRPr="00996D4F" w:rsidRDefault="00076616" w:rsidP="00ED0602">
            <w:pPr>
              <w:numPr>
                <w:ilvl w:val="0"/>
                <w:numId w:val="36"/>
              </w:numPr>
              <w:jc w:val="center"/>
              <w:rPr>
                <w:rFonts w:ascii="Sylfaen" w:hAnsi="Sylfaen"/>
                <w:b/>
              </w:rPr>
            </w:pPr>
          </w:p>
        </w:tc>
        <w:tc>
          <w:tcPr>
            <w:tcW w:w="4548" w:type="dxa"/>
          </w:tcPr>
          <w:p w:rsidR="00076616" w:rsidRPr="00996D4F" w:rsidRDefault="00076616" w:rsidP="00ED0602">
            <w:pPr>
              <w:rPr>
                <w:rFonts w:ascii="AcadNusx" w:hAnsi="AcadNusx"/>
                <w:sz w:val="18"/>
                <w:szCs w:val="18"/>
                <w:lang w:val="es-ES"/>
              </w:rPr>
            </w:pPr>
            <w:r w:rsidRPr="00996D4F">
              <w:rPr>
                <w:rFonts w:ascii="Sylfaen" w:hAnsi="Sylfaen"/>
                <w:sz w:val="18"/>
                <w:szCs w:val="18"/>
                <w:lang w:val="es-ES"/>
              </w:rPr>
              <w:t>საწარმოოპრაქტიკა</w:t>
            </w:r>
          </w:p>
        </w:tc>
        <w:tc>
          <w:tcPr>
            <w:tcW w:w="732" w:type="dxa"/>
          </w:tcPr>
          <w:p w:rsidR="00076616" w:rsidRPr="00996D4F" w:rsidRDefault="00076616" w:rsidP="00ED0602">
            <w:pPr>
              <w:jc w:val="center"/>
            </w:pPr>
            <w:r w:rsidRPr="00996D4F">
              <w:rPr>
                <w:rFonts w:ascii="Geo_WWW_Times" w:hAnsi="Geo_WWW_Times" w:cs="Geo_WWW_Times"/>
                <w:b/>
                <w:lang w:val="af-ZA"/>
              </w:rPr>
              <w:t>+</w:t>
            </w:r>
          </w:p>
        </w:tc>
        <w:tc>
          <w:tcPr>
            <w:tcW w:w="840" w:type="dxa"/>
          </w:tcPr>
          <w:p w:rsidR="00076616" w:rsidRPr="00996D4F" w:rsidRDefault="00076616" w:rsidP="00ED0602">
            <w:pPr>
              <w:jc w:val="center"/>
            </w:pPr>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Geo_WWW_Times" w:hAnsi="Geo_WWW_Times" w:cs="Geo_WWW_Times"/>
                <w:b/>
                <w:lang w:val="af-ZA"/>
              </w:rPr>
            </w:pPr>
          </w:p>
        </w:tc>
        <w:tc>
          <w:tcPr>
            <w:tcW w:w="60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72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p>
        </w:tc>
      </w:tr>
      <w:tr w:rsidR="00076616" w:rsidRPr="00996D4F" w:rsidTr="00076616">
        <w:tc>
          <w:tcPr>
            <w:tcW w:w="948" w:type="dxa"/>
          </w:tcPr>
          <w:p w:rsidR="00076616" w:rsidRPr="00996D4F" w:rsidRDefault="00076616" w:rsidP="00ED0602">
            <w:pPr>
              <w:jc w:val="center"/>
              <w:rPr>
                <w:rFonts w:ascii="Sylfaen" w:hAnsi="Sylfaen"/>
              </w:rPr>
            </w:pPr>
          </w:p>
        </w:tc>
        <w:tc>
          <w:tcPr>
            <w:tcW w:w="4548" w:type="dxa"/>
          </w:tcPr>
          <w:p w:rsidR="00076616" w:rsidRPr="00996D4F" w:rsidRDefault="00076616" w:rsidP="00ED0602">
            <w:pPr>
              <w:rPr>
                <w:rFonts w:ascii="AcadNusx" w:hAnsi="AcadNusx"/>
                <w:b/>
                <w:sz w:val="18"/>
                <w:szCs w:val="18"/>
                <w:lang w:val="es-ES"/>
              </w:rPr>
            </w:pPr>
          </w:p>
        </w:tc>
        <w:tc>
          <w:tcPr>
            <w:tcW w:w="732" w:type="dxa"/>
          </w:tcPr>
          <w:p w:rsidR="00076616" w:rsidRPr="00996D4F" w:rsidRDefault="00076616" w:rsidP="00ED0602">
            <w:pPr>
              <w:jc w:val="center"/>
            </w:pPr>
            <w:r w:rsidRPr="00996D4F">
              <w:rPr>
                <w:rFonts w:ascii="Geo_WWW_Times" w:hAnsi="Geo_WWW_Times" w:cs="Geo_WWW_Times"/>
                <w:b/>
                <w:lang w:val="af-ZA"/>
              </w:rPr>
              <w:t>+</w:t>
            </w:r>
          </w:p>
        </w:tc>
        <w:tc>
          <w:tcPr>
            <w:tcW w:w="840" w:type="dxa"/>
          </w:tcPr>
          <w:p w:rsidR="00076616" w:rsidRPr="00996D4F" w:rsidRDefault="00076616" w:rsidP="00ED0602">
            <w:pPr>
              <w:jc w:val="center"/>
            </w:pPr>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Geo_WWW_Times" w:hAnsi="Geo_WWW_Times" w:cs="Geo_WWW_Times"/>
                <w:b/>
                <w:lang w:val="af-ZA"/>
              </w:rPr>
            </w:pPr>
          </w:p>
        </w:tc>
        <w:tc>
          <w:tcPr>
            <w:tcW w:w="60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p>
        </w:tc>
      </w:tr>
      <w:tr w:rsidR="00076616" w:rsidRPr="00996D4F" w:rsidTr="00076616">
        <w:tc>
          <w:tcPr>
            <w:tcW w:w="948" w:type="dxa"/>
          </w:tcPr>
          <w:p w:rsidR="00076616" w:rsidRPr="00996D4F" w:rsidRDefault="00076616" w:rsidP="00ED0602">
            <w:pPr>
              <w:jc w:val="center"/>
              <w:rPr>
                <w:rFonts w:ascii="Sylfaen" w:hAnsi="Sylfaen"/>
              </w:rPr>
            </w:pPr>
          </w:p>
        </w:tc>
        <w:tc>
          <w:tcPr>
            <w:tcW w:w="4548" w:type="dxa"/>
          </w:tcPr>
          <w:p w:rsidR="00076616" w:rsidRPr="00996D4F" w:rsidRDefault="00076616" w:rsidP="00ED0602">
            <w:pPr>
              <w:rPr>
                <w:rFonts w:ascii="Sylfaen" w:hAnsi="Sylfaen"/>
                <w:b/>
                <w:sz w:val="18"/>
                <w:szCs w:val="18"/>
                <w:lang w:val="es-ES"/>
              </w:rPr>
            </w:pPr>
            <w:r w:rsidRPr="00996D4F">
              <w:rPr>
                <w:rFonts w:ascii="Sylfaen" w:hAnsi="Sylfaen"/>
                <w:b/>
                <w:sz w:val="18"/>
                <w:szCs w:val="18"/>
                <w:lang w:val="es-ES"/>
              </w:rPr>
              <w:t>არჩევითი მოდული -1</w:t>
            </w:r>
          </w:p>
          <w:p w:rsidR="00076616" w:rsidRPr="00996D4F" w:rsidRDefault="00076616" w:rsidP="00ED0602">
            <w:pPr>
              <w:rPr>
                <w:rFonts w:ascii="Sylfaen" w:hAnsi="Sylfaen"/>
                <w:sz w:val="18"/>
                <w:szCs w:val="18"/>
                <w:lang w:val="ka-GE"/>
              </w:rPr>
            </w:pPr>
            <w:r w:rsidRPr="00996D4F">
              <w:rPr>
                <w:rFonts w:ascii="Sylfaen" w:hAnsi="Sylfaen"/>
                <w:b/>
                <w:sz w:val="18"/>
                <w:szCs w:val="18"/>
                <w:lang w:val="ka-GE"/>
              </w:rPr>
              <w:t>საავტომობილო ტრანსპორტის ექსპლოატაცია</w:t>
            </w:r>
          </w:p>
        </w:tc>
        <w:tc>
          <w:tcPr>
            <w:tcW w:w="732" w:type="dxa"/>
          </w:tcPr>
          <w:p w:rsidR="00076616" w:rsidRPr="00996D4F" w:rsidRDefault="00076616" w:rsidP="00ED0602">
            <w:pPr>
              <w:jc w:val="center"/>
            </w:pPr>
            <w:r w:rsidRPr="00996D4F">
              <w:rPr>
                <w:rFonts w:ascii="Geo_WWW_Times" w:hAnsi="Geo_WWW_Times" w:cs="Geo_WWW_Times"/>
                <w:b/>
                <w:lang w:val="af-ZA"/>
              </w:rPr>
              <w:t>+</w:t>
            </w:r>
          </w:p>
        </w:tc>
        <w:tc>
          <w:tcPr>
            <w:tcW w:w="840" w:type="dxa"/>
          </w:tcPr>
          <w:p w:rsidR="00076616" w:rsidRPr="00996D4F" w:rsidRDefault="00076616" w:rsidP="00ED0602">
            <w:pPr>
              <w:jc w:val="center"/>
            </w:pPr>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Geo_WWW_Times" w:hAnsi="Geo_WWW_Times" w:cs="Geo_WWW_Times"/>
                <w:b/>
                <w:lang w:val="af-ZA"/>
              </w:rPr>
            </w:pPr>
          </w:p>
        </w:tc>
        <w:tc>
          <w:tcPr>
            <w:tcW w:w="60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p>
        </w:tc>
      </w:tr>
      <w:tr w:rsidR="00076616" w:rsidRPr="00996D4F" w:rsidTr="00076616">
        <w:tc>
          <w:tcPr>
            <w:tcW w:w="948" w:type="dxa"/>
          </w:tcPr>
          <w:p w:rsidR="00076616" w:rsidRPr="00996D4F" w:rsidRDefault="00076616" w:rsidP="00ED0602">
            <w:pPr>
              <w:numPr>
                <w:ilvl w:val="0"/>
                <w:numId w:val="36"/>
              </w:numPr>
              <w:jc w:val="center"/>
              <w:rPr>
                <w:rFonts w:ascii="Sylfaen" w:hAnsi="Sylfaen"/>
                <w:b/>
                <w:lang w:val="ka-GE"/>
              </w:rPr>
            </w:pPr>
          </w:p>
        </w:tc>
        <w:tc>
          <w:tcPr>
            <w:tcW w:w="4548" w:type="dxa"/>
          </w:tcPr>
          <w:p w:rsidR="00076616" w:rsidRPr="00996D4F" w:rsidRDefault="00076616" w:rsidP="00ED0602">
            <w:pPr>
              <w:rPr>
                <w:rFonts w:ascii="Sylfaen" w:hAnsi="Sylfaen"/>
                <w:sz w:val="18"/>
                <w:szCs w:val="18"/>
                <w:lang w:val="ka-GE"/>
              </w:rPr>
            </w:pPr>
            <w:r w:rsidRPr="00996D4F">
              <w:rPr>
                <w:rFonts w:ascii="Sylfaen" w:hAnsi="Sylfaen"/>
                <w:sz w:val="18"/>
                <w:szCs w:val="18"/>
                <w:lang w:val="ka-GE"/>
              </w:rPr>
              <w:t>ავტომობილების ტექნიკური ექსპლოატაცია</w:t>
            </w:r>
          </w:p>
        </w:tc>
        <w:tc>
          <w:tcPr>
            <w:tcW w:w="732" w:type="dxa"/>
          </w:tcPr>
          <w:p w:rsidR="00076616" w:rsidRPr="00996D4F" w:rsidRDefault="00076616" w:rsidP="00ED0602">
            <w:pPr>
              <w:jc w:val="center"/>
            </w:pPr>
            <w:r w:rsidRPr="00996D4F">
              <w:rPr>
                <w:rFonts w:ascii="Geo_WWW_Times" w:hAnsi="Geo_WWW_Times" w:cs="Geo_WWW_Times"/>
                <w:b/>
                <w:lang w:val="af-ZA"/>
              </w:rPr>
              <w:t>+</w:t>
            </w:r>
          </w:p>
        </w:tc>
        <w:tc>
          <w:tcPr>
            <w:tcW w:w="840" w:type="dxa"/>
          </w:tcPr>
          <w:p w:rsidR="00076616" w:rsidRPr="00996D4F" w:rsidRDefault="00076616" w:rsidP="00ED0602">
            <w:pPr>
              <w:jc w:val="center"/>
            </w:pPr>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Geo_WWW_Times" w:hAnsi="Geo_WWW_Times" w:cs="Geo_WWW_Times"/>
                <w:b/>
                <w:lang w:val="af-ZA"/>
              </w:rPr>
            </w:pPr>
          </w:p>
        </w:tc>
        <w:tc>
          <w:tcPr>
            <w:tcW w:w="60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c>
          <w:tcPr>
            <w:tcW w:w="720" w:type="dxa"/>
            <w:vAlign w:val="center"/>
          </w:tcPr>
          <w:p w:rsidR="00076616" w:rsidRPr="00996D4F" w:rsidRDefault="00076616" w:rsidP="00ED0602">
            <w:pPr>
              <w:jc w:val="center"/>
              <w:rPr>
                <w:rFonts w:ascii="Geo_WWW_Times" w:hAnsi="Geo_WWW_Times" w:cs="Geo_WWW_Times"/>
                <w:b/>
                <w:lang w:val="af-ZA"/>
              </w:rPr>
            </w:pPr>
          </w:p>
        </w:tc>
      </w:tr>
      <w:tr w:rsidR="00076616" w:rsidRPr="00996D4F" w:rsidTr="00076616">
        <w:tc>
          <w:tcPr>
            <w:tcW w:w="948" w:type="dxa"/>
          </w:tcPr>
          <w:p w:rsidR="00076616" w:rsidRPr="00996D4F" w:rsidRDefault="00076616" w:rsidP="00ED0602">
            <w:pPr>
              <w:numPr>
                <w:ilvl w:val="0"/>
                <w:numId w:val="36"/>
              </w:numPr>
              <w:jc w:val="center"/>
              <w:rPr>
                <w:rFonts w:ascii="Sylfaen" w:hAnsi="Sylfaen"/>
                <w:b/>
                <w:lang w:val="ka-GE"/>
              </w:rPr>
            </w:pPr>
          </w:p>
        </w:tc>
        <w:tc>
          <w:tcPr>
            <w:tcW w:w="4548" w:type="dxa"/>
          </w:tcPr>
          <w:p w:rsidR="00076616" w:rsidRPr="00996D4F" w:rsidRDefault="00076616" w:rsidP="00ED0602">
            <w:pPr>
              <w:rPr>
                <w:rFonts w:ascii="Sylfaen" w:hAnsi="Sylfaen"/>
                <w:sz w:val="18"/>
                <w:szCs w:val="18"/>
                <w:lang w:val="ka-GE"/>
              </w:rPr>
            </w:pPr>
            <w:r w:rsidRPr="00996D4F">
              <w:rPr>
                <w:rFonts w:ascii="Sylfaen" w:hAnsi="Sylfaen"/>
                <w:sz w:val="18"/>
                <w:szCs w:val="18"/>
                <w:lang w:val="es-ES"/>
              </w:rPr>
              <w:t>ავტომობილებისდიაგნოსტიკადასაიმედო</w:t>
            </w:r>
            <w:r w:rsidRPr="00996D4F">
              <w:rPr>
                <w:rFonts w:ascii="Sylfaen" w:hAnsi="Sylfaen"/>
                <w:sz w:val="18"/>
                <w:szCs w:val="18"/>
                <w:lang w:val="ka-GE"/>
              </w:rPr>
              <w:t>ო</w:t>
            </w:r>
            <w:r w:rsidRPr="00996D4F">
              <w:rPr>
                <w:rFonts w:ascii="Sylfaen" w:hAnsi="Sylfaen"/>
                <w:sz w:val="18"/>
                <w:szCs w:val="18"/>
                <w:lang w:val="es-ES"/>
              </w:rPr>
              <w:t>ბისსაფუძვლები</w:t>
            </w:r>
            <w:r w:rsidRPr="00996D4F">
              <w:rPr>
                <w:rFonts w:ascii="Sylfaen" w:hAnsi="Sylfaen"/>
                <w:sz w:val="18"/>
                <w:szCs w:val="18"/>
                <w:lang w:val="ka-GE"/>
              </w:rPr>
              <w:t xml:space="preserve"> -1</w:t>
            </w:r>
          </w:p>
        </w:tc>
        <w:tc>
          <w:tcPr>
            <w:tcW w:w="732" w:type="dxa"/>
          </w:tcPr>
          <w:p w:rsidR="00076616" w:rsidRPr="00996D4F" w:rsidRDefault="00076616" w:rsidP="00ED0602">
            <w:pPr>
              <w:jc w:val="center"/>
            </w:pPr>
            <w:r w:rsidRPr="00996D4F">
              <w:rPr>
                <w:rFonts w:ascii="Geo_WWW_Times" w:hAnsi="Geo_WWW_Times" w:cs="Geo_WWW_Times"/>
                <w:b/>
                <w:lang w:val="af-ZA"/>
              </w:rPr>
              <w:t>+</w:t>
            </w:r>
          </w:p>
        </w:tc>
        <w:tc>
          <w:tcPr>
            <w:tcW w:w="840" w:type="dxa"/>
          </w:tcPr>
          <w:p w:rsidR="00076616" w:rsidRPr="00996D4F" w:rsidRDefault="00076616" w:rsidP="00ED0602">
            <w:pPr>
              <w:jc w:val="center"/>
            </w:pPr>
            <w:r w:rsidRPr="00996D4F">
              <w:rPr>
                <w:rFonts w:ascii="Geo_WWW_Times" w:hAnsi="Geo_WWW_Times" w:cs="Geo_WWW_Times"/>
                <w:b/>
                <w:lang w:val="af-ZA"/>
              </w:rPr>
              <w:t>+</w:t>
            </w:r>
          </w:p>
        </w:tc>
        <w:tc>
          <w:tcPr>
            <w:tcW w:w="840" w:type="dxa"/>
          </w:tcPr>
          <w:p w:rsidR="00076616" w:rsidRPr="00996D4F" w:rsidRDefault="00076616" w:rsidP="00ED0602">
            <w:r w:rsidRPr="00996D4F">
              <w:rPr>
                <w:rFonts w:ascii="Geo_WWW_Times" w:hAnsi="Geo_WWW_Times" w:cs="Geo_WWW_Times"/>
                <w:b/>
                <w:lang w:val="af-ZA"/>
              </w:rPr>
              <w:t>+</w:t>
            </w:r>
          </w:p>
        </w:tc>
        <w:tc>
          <w:tcPr>
            <w:tcW w:w="60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p>
        </w:tc>
      </w:tr>
      <w:tr w:rsidR="00076616" w:rsidRPr="00996D4F" w:rsidTr="00076616">
        <w:tc>
          <w:tcPr>
            <w:tcW w:w="948" w:type="dxa"/>
          </w:tcPr>
          <w:p w:rsidR="00076616" w:rsidRPr="00996D4F" w:rsidRDefault="00076616" w:rsidP="00ED0602">
            <w:pPr>
              <w:numPr>
                <w:ilvl w:val="0"/>
                <w:numId w:val="36"/>
              </w:numPr>
              <w:jc w:val="center"/>
              <w:rPr>
                <w:rFonts w:ascii="Sylfaen" w:hAnsi="Sylfaen"/>
                <w:b/>
                <w:lang w:val="ka-GE"/>
              </w:rPr>
            </w:pPr>
          </w:p>
        </w:tc>
        <w:tc>
          <w:tcPr>
            <w:tcW w:w="4548" w:type="dxa"/>
          </w:tcPr>
          <w:p w:rsidR="00076616" w:rsidRPr="00996D4F" w:rsidRDefault="00076616" w:rsidP="00ED0602">
            <w:pPr>
              <w:rPr>
                <w:rFonts w:ascii="Sylfaen" w:hAnsi="Sylfaen"/>
                <w:sz w:val="18"/>
                <w:szCs w:val="18"/>
                <w:lang w:val="ka-GE"/>
              </w:rPr>
            </w:pPr>
            <w:r w:rsidRPr="00996D4F">
              <w:rPr>
                <w:rFonts w:ascii="Sylfaen" w:hAnsi="Sylfaen"/>
                <w:sz w:val="18"/>
                <w:szCs w:val="18"/>
                <w:lang w:val="es-ES"/>
              </w:rPr>
              <w:t>ავტომობილებისდიაგნოსტიკადასაიმედო</w:t>
            </w:r>
            <w:r w:rsidRPr="00996D4F">
              <w:rPr>
                <w:rFonts w:ascii="Sylfaen" w:hAnsi="Sylfaen"/>
                <w:sz w:val="18"/>
                <w:szCs w:val="18"/>
                <w:lang w:val="ka-GE"/>
              </w:rPr>
              <w:t>ო</w:t>
            </w:r>
            <w:r w:rsidRPr="00996D4F">
              <w:rPr>
                <w:rFonts w:ascii="Sylfaen" w:hAnsi="Sylfaen"/>
                <w:sz w:val="18"/>
                <w:szCs w:val="18"/>
                <w:lang w:val="es-ES"/>
              </w:rPr>
              <w:t>ბისსაფუძვლები</w:t>
            </w:r>
            <w:r w:rsidRPr="00996D4F">
              <w:rPr>
                <w:rFonts w:ascii="Sylfaen" w:hAnsi="Sylfaen"/>
                <w:sz w:val="18"/>
                <w:szCs w:val="18"/>
                <w:lang w:val="ka-GE"/>
              </w:rPr>
              <w:t xml:space="preserve"> -2</w:t>
            </w:r>
          </w:p>
        </w:tc>
        <w:tc>
          <w:tcPr>
            <w:tcW w:w="732" w:type="dxa"/>
          </w:tcPr>
          <w:p w:rsidR="00076616" w:rsidRPr="00996D4F" w:rsidRDefault="00076616" w:rsidP="00ED0602">
            <w:pPr>
              <w:jc w:val="center"/>
            </w:pPr>
            <w:r w:rsidRPr="00996D4F">
              <w:rPr>
                <w:rFonts w:ascii="Geo_WWW_Times" w:hAnsi="Geo_WWW_Times" w:cs="Geo_WWW_Times"/>
                <w:b/>
                <w:lang w:val="af-ZA"/>
              </w:rPr>
              <w:t>+</w:t>
            </w:r>
          </w:p>
        </w:tc>
        <w:tc>
          <w:tcPr>
            <w:tcW w:w="840" w:type="dxa"/>
          </w:tcPr>
          <w:p w:rsidR="00076616" w:rsidRPr="00996D4F" w:rsidRDefault="00076616" w:rsidP="00ED0602">
            <w:pPr>
              <w:jc w:val="center"/>
            </w:pPr>
            <w:r w:rsidRPr="00996D4F">
              <w:rPr>
                <w:rFonts w:ascii="Geo_WWW_Times" w:hAnsi="Geo_WWW_Times" w:cs="Geo_WWW_Times"/>
                <w:b/>
                <w:lang w:val="af-ZA"/>
              </w:rPr>
              <w:t>+</w:t>
            </w:r>
          </w:p>
        </w:tc>
        <w:tc>
          <w:tcPr>
            <w:tcW w:w="840" w:type="dxa"/>
          </w:tcPr>
          <w:p w:rsidR="00076616" w:rsidRPr="00996D4F" w:rsidRDefault="00076616" w:rsidP="00ED0602">
            <w:r w:rsidRPr="00996D4F">
              <w:rPr>
                <w:rFonts w:ascii="Geo_WWW_Times" w:hAnsi="Geo_WWW_Times" w:cs="Geo_WWW_Times"/>
                <w:b/>
                <w:lang w:val="af-ZA"/>
              </w:rPr>
              <w:t>+</w:t>
            </w:r>
          </w:p>
        </w:tc>
        <w:tc>
          <w:tcPr>
            <w:tcW w:w="60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p>
        </w:tc>
      </w:tr>
      <w:tr w:rsidR="00076616" w:rsidRPr="00996D4F" w:rsidTr="00076616">
        <w:tc>
          <w:tcPr>
            <w:tcW w:w="948" w:type="dxa"/>
          </w:tcPr>
          <w:p w:rsidR="00076616" w:rsidRPr="00996D4F" w:rsidRDefault="00076616" w:rsidP="00ED0602">
            <w:pPr>
              <w:numPr>
                <w:ilvl w:val="0"/>
                <w:numId w:val="36"/>
              </w:numPr>
              <w:jc w:val="center"/>
              <w:rPr>
                <w:rFonts w:ascii="Sylfaen" w:hAnsi="Sylfaen"/>
                <w:b/>
                <w:lang w:val="ka-GE"/>
              </w:rPr>
            </w:pPr>
          </w:p>
        </w:tc>
        <w:tc>
          <w:tcPr>
            <w:tcW w:w="4548" w:type="dxa"/>
          </w:tcPr>
          <w:p w:rsidR="00076616" w:rsidRPr="00996D4F" w:rsidRDefault="00076616" w:rsidP="00ED0602">
            <w:pPr>
              <w:rPr>
                <w:rFonts w:ascii="AcadNusx" w:hAnsi="AcadNusx"/>
                <w:sz w:val="18"/>
                <w:szCs w:val="18"/>
                <w:lang w:val="es-ES"/>
              </w:rPr>
            </w:pPr>
            <w:r w:rsidRPr="00996D4F">
              <w:rPr>
                <w:rFonts w:ascii="Sylfaen" w:hAnsi="Sylfaen"/>
                <w:sz w:val="18"/>
                <w:szCs w:val="18"/>
                <w:lang w:val="es-ES"/>
              </w:rPr>
              <w:t>ავტომობილებისრემონტი</w:t>
            </w:r>
          </w:p>
        </w:tc>
        <w:tc>
          <w:tcPr>
            <w:tcW w:w="732" w:type="dxa"/>
          </w:tcPr>
          <w:p w:rsidR="00076616" w:rsidRPr="00996D4F" w:rsidRDefault="00076616" w:rsidP="00ED0602">
            <w:pPr>
              <w:jc w:val="center"/>
            </w:pPr>
            <w:r w:rsidRPr="00996D4F">
              <w:rPr>
                <w:rFonts w:ascii="Geo_WWW_Times" w:hAnsi="Geo_WWW_Times" w:cs="Geo_WWW_Times"/>
                <w:b/>
                <w:lang w:val="af-ZA"/>
              </w:rPr>
              <w:t>+</w:t>
            </w:r>
          </w:p>
        </w:tc>
        <w:tc>
          <w:tcPr>
            <w:tcW w:w="840" w:type="dxa"/>
          </w:tcPr>
          <w:p w:rsidR="00076616" w:rsidRPr="00996D4F" w:rsidRDefault="00076616" w:rsidP="00ED0602">
            <w:pPr>
              <w:jc w:val="center"/>
            </w:pPr>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Sylfaen" w:hAnsi="Sylfaen" w:cs="Geo_WWW_Times"/>
                <w:b/>
                <w:lang w:val="ka-GE"/>
              </w:rPr>
            </w:pPr>
            <w:r w:rsidRPr="00996D4F">
              <w:rPr>
                <w:rFonts w:ascii="Sylfaen" w:hAnsi="Sylfaen" w:cs="Geo_WWW_Times"/>
                <w:b/>
                <w:lang w:val="ka-GE"/>
              </w:rPr>
              <w:t>+</w:t>
            </w:r>
          </w:p>
        </w:tc>
        <w:tc>
          <w:tcPr>
            <w:tcW w:w="60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p>
        </w:tc>
      </w:tr>
      <w:tr w:rsidR="00076616" w:rsidRPr="00996D4F" w:rsidTr="00076616">
        <w:tc>
          <w:tcPr>
            <w:tcW w:w="948" w:type="dxa"/>
          </w:tcPr>
          <w:p w:rsidR="00076616" w:rsidRPr="00996D4F" w:rsidRDefault="00076616" w:rsidP="00ED0602">
            <w:pPr>
              <w:numPr>
                <w:ilvl w:val="0"/>
                <w:numId w:val="36"/>
              </w:numPr>
              <w:jc w:val="center"/>
              <w:rPr>
                <w:rFonts w:ascii="Sylfaen" w:hAnsi="Sylfaen"/>
                <w:b/>
                <w:lang w:val="ka-GE"/>
              </w:rPr>
            </w:pPr>
          </w:p>
        </w:tc>
        <w:tc>
          <w:tcPr>
            <w:tcW w:w="4548" w:type="dxa"/>
          </w:tcPr>
          <w:p w:rsidR="00076616" w:rsidRPr="00996D4F" w:rsidRDefault="00076616" w:rsidP="00ED0602">
            <w:pPr>
              <w:rPr>
                <w:rFonts w:ascii="AcadNusx" w:hAnsi="AcadNusx"/>
                <w:sz w:val="18"/>
                <w:szCs w:val="18"/>
                <w:lang w:val="es-ES"/>
              </w:rPr>
            </w:pPr>
            <w:r w:rsidRPr="00996D4F">
              <w:rPr>
                <w:rFonts w:ascii="Sylfaen" w:hAnsi="Sylfaen"/>
                <w:sz w:val="18"/>
                <w:szCs w:val="18"/>
                <w:lang w:val="es-ES"/>
              </w:rPr>
              <w:t>საავტომობილოგადაზიდვები</w:t>
            </w:r>
          </w:p>
        </w:tc>
        <w:tc>
          <w:tcPr>
            <w:tcW w:w="732" w:type="dxa"/>
          </w:tcPr>
          <w:p w:rsidR="00076616" w:rsidRPr="00996D4F" w:rsidRDefault="00076616" w:rsidP="00ED0602">
            <w:pPr>
              <w:jc w:val="center"/>
            </w:pPr>
            <w:r w:rsidRPr="00996D4F">
              <w:rPr>
                <w:rFonts w:ascii="Geo_WWW_Times" w:hAnsi="Geo_WWW_Times" w:cs="Geo_WWW_Times"/>
                <w:b/>
                <w:lang w:val="af-ZA"/>
              </w:rPr>
              <w:t>+</w:t>
            </w:r>
          </w:p>
        </w:tc>
        <w:tc>
          <w:tcPr>
            <w:tcW w:w="840" w:type="dxa"/>
          </w:tcPr>
          <w:p w:rsidR="00076616" w:rsidRPr="00996D4F" w:rsidRDefault="00076616" w:rsidP="00ED0602">
            <w:pPr>
              <w:jc w:val="center"/>
            </w:pPr>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Sylfaen" w:hAnsi="Sylfaen" w:cs="Geo_WWW_Times"/>
                <w:b/>
                <w:lang w:val="ka-GE"/>
              </w:rPr>
            </w:pPr>
            <w:r w:rsidRPr="00996D4F">
              <w:rPr>
                <w:rFonts w:ascii="Sylfaen" w:hAnsi="Sylfaen" w:cs="Geo_WWW_Times"/>
                <w:b/>
                <w:lang w:val="ka-GE"/>
              </w:rPr>
              <w:t>+</w:t>
            </w:r>
          </w:p>
        </w:tc>
        <w:tc>
          <w:tcPr>
            <w:tcW w:w="60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p>
        </w:tc>
      </w:tr>
      <w:tr w:rsidR="00076616" w:rsidRPr="00996D4F" w:rsidTr="00076616">
        <w:tc>
          <w:tcPr>
            <w:tcW w:w="948" w:type="dxa"/>
          </w:tcPr>
          <w:p w:rsidR="00076616" w:rsidRPr="00996D4F" w:rsidRDefault="00076616" w:rsidP="00ED0602">
            <w:pPr>
              <w:numPr>
                <w:ilvl w:val="0"/>
                <w:numId w:val="36"/>
              </w:numPr>
              <w:jc w:val="center"/>
              <w:rPr>
                <w:rFonts w:ascii="Sylfaen" w:hAnsi="Sylfaen"/>
                <w:b/>
                <w:sz w:val="18"/>
                <w:szCs w:val="18"/>
                <w:lang w:val="ka-GE"/>
              </w:rPr>
            </w:pPr>
          </w:p>
        </w:tc>
        <w:tc>
          <w:tcPr>
            <w:tcW w:w="4548" w:type="dxa"/>
          </w:tcPr>
          <w:p w:rsidR="00076616" w:rsidRPr="00996D4F" w:rsidRDefault="00076616" w:rsidP="00ED0602">
            <w:pPr>
              <w:rPr>
                <w:rFonts w:ascii="Sylfaen" w:hAnsi="Sylfaen"/>
                <w:sz w:val="18"/>
                <w:szCs w:val="18"/>
                <w:lang w:val="ka-GE"/>
              </w:rPr>
            </w:pPr>
            <w:r w:rsidRPr="00996D4F">
              <w:rPr>
                <w:rFonts w:ascii="Sylfaen" w:hAnsi="Sylfaen" w:cs="Sylfaen"/>
                <w:sz w:val="18"/>
                <w:szCs w:val="18"/>
                <w:lang w:val="af-ZA"/>
              </w:rPr>
              <w:t>ავტო</w:t>
            </w:r>
            <w:r w:rsidRPr="00996D4F">
              <w:rPr>
                <w:rFonts w:ascii="Sylfaen" w:hAnsi="Sylfaen" w:cs="Sylfaen"/>
                <w:sz w:val="18"/>
                <w:szCs w:val="18"/>
                <w:lang w:val="ka-GE"/>
              </w:rPr>
              <w:t xml:space="preserve">სატრანსპორტო </w:t>
            </w:r>
            <w:r w:rsidRPr="00996D4F">
              <w:rPr>
                <w:rFonts w:ascii="Sylfaen" w:hAnsi="Sylfaen" w:cs="Sylfaen"/>
                <w:sz w:val="18"/>
                <w:szCs w:val="18"/>
                <w:lang w:val="af-ZA"/>
              </w:rPr>
              <w:t xml:space="preserve">კომპანიები </w:t>
            </w:r>
            <w:r w:rsidRPr="00996D4F">
              <w:rPr>
                <w:rFonts w:ascii="Sylfaen" w:hAnsi="Sylfaen" w:cs="Sylfaen"/>
                <w:sz w:val="18"/>
                <w:szCs w:val="18"/>
                <w:lang w:val="ka-GE"/>
              </w:rPr>
              <w:t xml:space="preserve"> და ინფრასტუქტურა</w:t>
            </w:r>
          </w:p>
        </w:tc>
        <w:tc>
          <w:tcPr>
            <w:tcW w:w="732" w:type="dxa"/>
          </w:tcPr>
          <w:p w:rsidR="00076616" w:rsidRPr="00996D4F" w:rsidRDefault="00076616" w:rsidP="00ED0602">
            <w:pPr>
              <w:jc w:val="center"/>
            </w:pPr>
            <w:r w:rsidRPr="00996D4F">
              <w:rPr>
                <w:rFonts w:ascii="Geo_WWW_Times" w:hAnsi="Geo_WWW_Times" w:cs="Geo_WWW_Times"/>
                <w:b/>
                <w:lang w:val="af-ZA"/>
              </w:rPr>
              <w:t>+</w:t>
            </w:r>
          </w:p>
        </w:tc>
        <w:tc>
          <w:tcPr>
            <w:tcW w:w="840" w:type="dxa"/>
          </w:tcPr>
          <w:p w:rsidR="00076616" w:rsidRPr="00996D4F" w:rsidRDefault="00076616" w:rsidP="00ED0602">
            <w:pPr>
              <w:jc w:val="center"/>
            </w:pPr>
            <w:r w:rsidRPr="00996D4F">
              <w:rPr>
                <w:rFonts w:ascii="Geo_WWW_Times" w:hAnsi="Geo_WWW_Times" w:cs="Geo_WWW_Times"/>
                <w:b/>
                <w:lang w:val="af-ZA"/>
              </w:rPr>
              <w:t>+</w:t>
            </w:r>
          </w:p>
        </w:tc>
        <w:tc>
          <w:tcPr>
            <w:tcW w:w="840" w:type="dxa"/>
          </w:tcPr>
          <w:p w:rsidR="00076616" w:rsidRPr="00996D4F" w:rsidRDefault="00076616" w:rsidP="00ED0602">
            <w:r w:rsidRPr="00996D4F">
              <w:rPr>
                <w:rFonts w:ascii="Geo_WWW_Times" w:hAnsi="Geo_WWW_Times" w:cs="Geo_WWW_Times"/>
                <w:b/>
                <w:lang w:val="af-ZA"/>
              </w:rPr>
              <w:t>+</w:t>
            </w:r>
          </w:p>
        </w:tc>
        <w:tc>
          <w:tcPr>
            <w:tcW w:w="600" w:type="dxa"/>
            <w:vAlign w:val="center"/>
          </w:tcPr>
          <w:p w:rsidR="00076616" w:rsidRPr="00996D4F" w:rsidRDefault="00076616" w:rsidP="00ED0602">
            <w:pPr>
              <w:jc w:val="center"/>
              <w:rPr>
                <w:rFonts w:ascii="Geo_WWW_Times" w:hAnsi="Geo_WWW_Times" w:cs="Geo_WWW_Times"/>
                <w:b/>
                <w:lang w:val="af-ZA"/>
              </w:rPr>
            </w:pPr>
          </w:p>
        </w:tc>
        <w:tc>
          <w:tcPr>
            <w:tcW w:w="720" w:type="dxa"/>
          </w:tcPr>
          <w:p w:rsidR="00076616" w:rsidRPr="00996D4F" w:rsidRDefault="00076616" w:rsidP="00ED0602"/>
        </w:tc>
        <w:tc>
          <w:tcPr>
            <w:tcW w:w="720" w:type="dxa"/>
            <w:vAlign w:val="center"/>
          </w:tcPr>
          <w:p w:rsidR="00076616" w:rsidRPr="00996D4F" w:rsidRDefault="00076616" w:rsidP="00ED0602">
            <w:pPr>
              <w:jc w:val="center"/>
              <w:rPr>
                <w:rFonts w:ascii="Geo_WWW_Times" w:hAnsi="Geo_WWW_Times" w:cs="Geo_WWW_Times"/>
                <w:b/>
                <w:lang w:val="af-ZA"/>
              </w:rPr>
            </w:pPr>
          </w:p>
        </w:tc>
      </w:tr>
      <w:tr w:rsidR="00076616" w:rsidRPr="00996D4F" w:rsidTr="00076616">
        <w:tc>
          <w:tcPr>
            <w:tcW w:w="948" w:type="dxa"/>
          </w:tcPr>
          <w:p w:rsidR="00076616" w:rsidRPr="00996D4F" w:rsidRDefault="00076616" w:rsidP="00ED0602">
            <w:pPr>
              <w:numPr>
                <w:ilvl w:val="0"/>
                <w:numId w:val="36"/>
              </w:numPr>
              <w:jc w:val="center"/>
              <w:rPr>
                <w:rFonts w:ascii="Sylfaen" w:hAnsi="Sylfaen"/>
                <w:b/>
                <w:lang w:val="ka-GE"/>
              </w:rPr>
            </w:pPr>
          </w:p>
        </w:tc>
        <w:tc>
          <w:tcPr>
            <w:tcW w:w="4548" w:type="dxa"/>
          </w:tcPr>
          <w:p w:rsidR="00076616" w:rsidRPr="00996D4F" w:rsidRDefault="00076616" w:rsidP="00ED0602">
            <w:pPr>
              <w:rPr>
                <w:rFonts w:ascii="Sylfaen" w:hAnsi="Sylfaen" w:cs="Sylfaen"/>
                <w:sz w:val="18"/>
                <w:szCs w:val="18"/>
                <w:lang w:val="ka-GE"/>
              </w:rPr>
            </w:pPr>
            <w:r w:rsidRPr="00996D4F">
              <w:rPr>
                <w:rFonts w:ascii="Sylfaen" w:hAnsi="Sylfaen"/>
                <w:sz w:val="18"/>
                <w:szCs w:val="18"/>
                <w:lang w:val="es-ES"/>
              </w:rPr>
              <w:t>ავტომობილის</w:t>
            </w:r>
            <w:r w:rsidRPr="00996D4F">
              <w:rPr>
                <w:rFonts w:ascii="Sylfaen" w:hAnsi="Sylfaen" w:cs="Sylfaen"/>
                <w:sz w:val="18"/>
                <w:szCs w:val="18"/>
                <w:lang w:val="ka-GE"/>
              </w:rPr>
              <w:t>გამოცდა</w:t>
            </w:r>
          </w:p>
        </w:tc>
        <w:tc>
          <w:tcPr>
            <w:tcW w:w="732" w:type="dxa"/>
          </w:tcPr>
          <w:p w:rsidR="00076616" w:rsidRPr="00996D4F" w:rsidRDefault="00076616" w:rsidP="00ED0602">
            <w:pPr>
              <w:jc w:val="center"/>
            </w:pPr>
            <w:r w:rsidRPr="00996D4F">
              <w:rPr>
                <w:rFonts w:ascii="Geo_WWW_Times" w:hAnsi="Geo_WWW_Times" w:cs="Geo_WWW_Times"/>
                <w:b/>
                <w:lang w:val="af-ZA"/>
              </w:rPr>
              <w:t>+</w:t>
            </w:r>
          </w:p>
        </w:tc>
        <w:tc>
          <w:tcPr>
            <w:tcW w:w="840" w:type="dxa"/>
          </w:tcPr>
          <w:p w:rsidR="00076616" w:rsidRPr="00996D4F" w:rsidRDefault="00076616" w:rsidP="00ED0602">
            <w:pPr>
              <w:jc w:val="center"/>
            </w:pPr>
            <w:r w:rsidRPr="00996D4F">
              <w:rPr>
                <w:rFonts w:ascii="Geo_WWW_Times" w:hAnsi="Geo_WWW_Times" w:cs="Geo_WWW_Times"/>
                <w:b/>
                <w:lang w:val="af-ZA"/>
              </w:rPr>
              <w:t>+</w:t>
            </w:r>
          </w:p>
        </w:tc>
        <w:tc>
          <w:tcPr>
            <w:tcW w:w="840" w:type="dxa"/>
          </w:tcPr>
          <w:p w:rsidR="00076616" w:rsidRPr="00996D4F" w:rsidRDefault="00076616" w:rsidP="00ED0602">
            <w:r w:rsidRPr="00996D4F">
              <w:rPr>
                <w:rFonts w:ascii="Geo_WWW_Times" w:hAnsi="Geo_WWW_Times" w:cs="Geo_WWW_Times"/>
                <w:b/>
                <w:lang w:val="af-ZA"/>
              </w:rPr>
              <w:t>+</w:t>
            </w:r>
          </w:p>
        </w:tc>
        <w:tc>
          <w:tcPr>
            <w:tcW w:w="600" w:type="dxa"/>
            <w:vAlign w:val="center"/>
          </w:tcPr>
          <w:p w:rsidR="00076616" w:rsidRPr="00996D4F" w:rsidRDefault="00076616" w:rsidP="00ED0602">
            <w:pPr>
              <w:jc w:val="center"/>
              <w:rPr>
                <w:rFonts w:ascii="Geo_WWW_Times" w:hAnsi="Geo_WWW_Times" w:cs="Geo_WWW_Times"/>
                <w:b/>
                <w:lang w:val="af-ZA"/>
              </w:rPr>
            </w:pPr>
          </w:p>
        </w:tc>
        <w:tc>
          <w:tcPr>
            <w:tcW w:w="720" w:type="dxa"/>
          </w:tcPr>
          <w:p w:rsidR="00076616" w:rsidRPr="00996D4F" w:rsidRDefault="00076616" w:rsidP="00ED0602">
            <w:r w:rsidRPr="00996D4F">
              <w:rPr>
                <w:rFonts w:ascii="Geo_WWW_Times" w:hAnsi="Geo_WWW_Times" w:cs="Geo_WWW_Times"/>
                <w:b/>
                <w:lang w:val="af-ZA"/>
              </w:rPr>
              <w:t>+</w:t>
            </w:r>
          </w:p>
        </w:tc>
        <w:tc>
          <w:tcPr>
            <w:tcW w:w="720" w:type="dxa"/>
            <w:vAlign w:val="center"/>
          </w:tcPr>
          <w:p w:rsidR="00076616" w:rsidRPr="00996D4F" w:rsidRDefault="00076616" w:rsidP="00ED0602">
            <w:pPr>
              <w:jc w:val="center"/>
              <w:rPr>
                <w:rFonts w:ascii="Geo_WWW_Times" w:hAnsi="Geo_WWW_Times" w:cs="Geo_WWW_Times"/>
                <w:b/>
                <w:lang w:val="af-ZA"/>
              </w:rPr>
            </w:pPr>
          </w:p>
        </w:tc>
      </w:tr>
      <w:tr w:rsidR="00076616" w:rsidRPr="00996D4F" w:rsidTr="00076616">
        <w:tc>
          <w:tcPr>
            <w:tcW w:w="948" w:type="dxa"/>
          </w:tcPr>
          <w:p w:rsidR="00076616" w:rsidRPr="00996D4F" w:rsidRDefault="00076616" w:rsidP="00ED0602">
            <w:pPr>
              <w:numPr>
                <w:ilvl w:val="0"/>
                <w:numId w:val="36"/>
              </w:numPr>
              <w:jc w:val="center"/>
              <w:rPr>
                <w:rFonts w:ascii="Sylfaen" w:hAnsi="Sylfaen"/>
                <w:b/>
                <w:lang w:val="ka-GE"/>
              </w:rPr>
            </w:pPr>
          </w:p>
        </w:tc>
        <w:tc>
          <w:tcPr>
            <w:tcW w:w="4548" w:type="dxa"/>
          </w:tcPr>
          <w:p w:rsidR="00076616" w:rsidRPr="00996D4F" w:rsidRDefault="00076616" w:rsidP="00ED0602">
            <w:pPr>
              <w:rPr>
                <w:rFonts w:ascii="Sylfaen" w:hAnsi="Sylfaen"/>
                <w:sz w:val="18"/>
                <w:szCs w:val="18"/>
                <w:lang w:val="ka-GE"/>
              </w:rPr>
            </w:pPr>
            <w:r w:rsidRPr="00996D4F">
              <w:rPr>
                <w:rFonts w:ascii="Sylfaen" w:hAnsi="Sylfaen"/>
                <w:sz w:val="18"/>
                <w:szCs w:val="18"/>
                <w:lang w:val="es-ES"/>
              </w:rPr>
              <w:t>კომპიუტერულიტექნოლოგიებისაავტომობილოტრანსპორტზე</w:t>
            </w:r>
            <w:r w:rsidRPr="00996D4F">
              <w:rPr>
                <w:rFonts w:ascii="Sylfaen" w:hAnsi="Sylfaen"/>
                <w:sz w:val="18"/>
                <w:szCs w:val="18"/>
                <w:lang w:val="ka-GE"/>
              </w:rPr>
              <w:t>-1</w:t>
            </w:r>
          </w:p>
        </w:tc>
        <w:tc>
          <w:tcPr>
            <w:tcW w:w="732" w:type="dxa"/>
          </w:tcPr>
          <w:p w:rsidR="00076616" w:rsidRPr="00996D4F" w:rsidRDefault="00076616" w:rsidP="00ED0602">
            <w:pPr>
              <w:jc w:val="center"/>
            </w:pPr>
            <w:r w:rsidRPr="00996D4F">
              <w:rPr>
                <w:rFonts w:ascii="Geo_WWW_Times" w:hAnsi="Geo_WWW_Times" w:cs="Geo_WWW_Times"/>
                <w:b/>
                <w:lang w:val="af-ZA"/>
              </w:rPr>
              <w:t>+</w:t>
            </w:r>
          </w:p>
        </w:tc>
        <w:tc>
          <w:tcPr>
            <w:tcW w:w="840" w:type="dxa"/>
          </w:tcPr>
          <w:p w:rsidR="00076616" w:rsidRPr="00996D4F" w:rsidRDefault="00076616" w:rsidP="00ED0602">
            <w:pPr>
              <w:jc w:val="center"/>
            </w:pPr>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Sylfaen" w:hAnsi="Sylfaen" w:cs="Geo_WWW_Times"/>
                <w:b/>
                <w:lang w:val="ka-GE"/>
              </w:rPr>
            </w:pPr>
            <w:r w:rsidRPr="00996D4F">
              <w:rPr>
                <w:rFonts w:ascii="Sylfaen" w:hAnsi="Sylfaen" w:cs="Geo_WWW_Times"/>
                <w:b/>
                <w:lang w:val="ka-GE"/>
              </w:rPr>
              <w:t>+</w:t>
            </w:r>
          </w:p>
        </w:tc>
        <w:tc>
          <w:tcPr>
            <w:tcW w:w="600" w:type="dxa"/>
            <w:vAlign w:val="center"/>
          </w:tcPr>
          <w:p w:rsidR="00076616" w:rsidRPr="00996D4F" w:rsidRDefault="00076616" w:rsidP="00ED0602">
            <w:pPr>
              <w:jc w:val="center"/>
              <w:rPr>
                <w:rFonts w:ascii="Geo_WWW_Times" w:hAnsi="Geo_WWW_Times" w:cs="Geo_WWW_Times"/>
                <w:b/>
                <w:lang w:val="af-ZA"/>
              </w:rPr>
            </w:pPr>
          </w:p>
        </w:tc>
        <w:tc>
          <w:tcPr>
            <w:tcW w:w="720" w:type="dxa"/>
          </w:tcPr>
          <w:p w:rsidR="00076616" w:rsidRPr="00996D4F" w:rsidRDefault="00076616" w:rsidP="00ED0602">
            <w:r w:rsidRPr="00996D4F">
              <w:rPr>
                <w:rFonts w:ascii="Geo_WWW_Times" w:hAnsi="Geo_WWW_Times" w:cs="Geo_WWW_Times"/>
                <w:b/>
                <w:lang w:val="af-ZA"/>
              </w:rPr>
              <w:t>+</w:t>
            </w:r>
          </w:p>
        </w:tc>
        <w:tc>
          <w:tcPr>
            <w:tcW w:w="720" w:type="dxa"/>
            <w:vAlign w:val="center"/>
          </w:tcPr>
          <w:p w:rsidR="00076616" w:rsidRPr="00996D4F" w:rsidRDefault="00076616" w:rsidP="00ED0602">
            <w:pPr>
              <w:jc w:val="center"/>
              <w:rPr>
                <w:rFonts w:ascii="Geo_WWW_Times" w:hAnsi="Geo_WWW_Times" w:cs="Geo_WWW_Times"/>
                <w:b/>
                <w:lang w:val="af-ZA"/>
              </w:rPr>
            </w:pPr>
          </w:p>
        </w:tc>
      </w:tr>
      <w:tr w:rsidR="00076616" w:rsidRPr="00996D4F" w:rsidTr="00076616">
        <w:tc>
          <w:tcPr>
            <w:tcW w:w="948" w:type="dxa"/>
          </w:tcPr>
          <w:p w:rsidR="00076616" w:rsidRPr="00996D4F" w:rsidRDefault="00076616" w:rsidP="00ED0602">
            <w:pPr>
              <w:numPr>
                <w:ilvl w:val="0"/>
                <w:numId w:val="36"/>
              </w:numPr>
              <w:jc w:val="center"/>
              <w:rPr>
                <w:rFonts w:ascii="Sylfaen" w:hAnsi="Sylfaen"/>
                <w:b/>
                <w:lang w:val="ka-GE"/>
              </w:rPr>
            </w:pPr>
          </w:p>
        </w:tc>
        <w:tc>
          <w:tcPr>
            <w:tcW w:w="4548" w:type="dxa"/>
          </w:tcPr>
          <w:p w:rsidR="00076616" w:rsidRPr="00996D4F" w:rsidRDefault="00076616" w:rsidP="00ED0602">
            <w:pPr>
              <w:rPr>
                <w:rFonts w:ascii="Sylfaen" w:hAnsi="Sylfaen"/>
                <w:sz w:val="18"/>
                <w:szCs w:val="18"/>
                <w:lang w:val="ka-GE"/>
              </w:rPr>
            </w:pPr>
            <w:r w:rsidRPr="00996D4F">
              <w:rPr>
                <w:rFonts w:ascii="Sylfaen" w:hAnsi="Sylfaen"/>
                <w:sz w:val="18"/>
                <w:szCs w:val="18"/>
                <w:lang w:val="es-ES"/>
              </w:rPr>
              <w:t>კომპიუტერულიტექნოლოგიებისაავტომობილოტრანსპორტზე</w:t>
            </w:r>
            <w:r w:rsidRPr="00996D4F">
              <w:rPr>
                <w:rFonts w:ascii="Sylfaen" w:hAnsi="Sylfaen"/>
                <w:sz w:val="18"/>
                <w:szCs w:val="18"/>
                <w:lang w:val="ka-GE"/>
              </w:rPr>
              <w:t>-2</w:t>
            </w:r>
          </w:p>
        </w:tc>
        <w:tc>
          <w:tcPr>
            <w:tcW w:w="732" w:type="dxa"/>
          </w:tcPr>
          <w:p w:rsidR="00076616" w:rsidRPr="00996D4F" w:rsidRDefault="00076616" w:rsidP="00ED0602">
            <w:pPr>
              <w:jc w:val="center"/>
            </w:pPr>
            <w:r w:rsidRPr="00996D4F">
              <w:t>+</w:t>
            </w:r>
          </w:p>
        </w:tc>
        <w:tc>
          <w:tcPr>
            <w:tcW w:w="840" w:type="dxa"/>
          </w:tcPr>
          <w:p w:rsidR="00076616" w:rsidRPr="00996D4F" w:rsidRDefault="00076616" w:rsidP="00ED0602">
            <w:pPr>
              <w:jc w:val="center"/>
            </w:pPr>
            <w:r w:rsidRPr="00996D4F">
              <w:t>+</w:t>
            </w:r>
          </w:p>
        </w:tc>
        <w:tc>
          <w:tcPr>
            <w:tcW w:w="840" w:type="dxa"/>
            <w:vAlign w:val="center"/>
          </w:tcPr>
          <w:p w:rsidR="00076616" w:rsidRPr="00996D4F" w:rsidRDefault="00076616" w:rsidP="00ED0602">
            <w:pPr>
              <w:jc w:val="center"/>
              <w:rPr>
                <w:rFonts w:ascii="Sylfaen" w:hAnsi="Sylfaen" w:cs="Geo_WWW_Times"/>
                <w:b/>
                <w:lang w:val="ka-GE"/>
              </w:rPr>
            </w:pPr>
            <w:r w:rsidRPr="00996D4F">
              <w:rPr>
                <w:rFonts w:ascii="Sylfaen" w:hAnsi="Sylfaen" w:cs="Geo_WWW_Times"/>
                <w:b/>
                <w:lang w:val="ka-GE"/>
              </w:rPr>
              <w:t>+</w:t>
            </w:r>
          </w:p>
        </w:tc>
        <w:tc>
          <w:tcPr>
            <w:tcW w:w="600" w:type="dxa"/>
            <w:vAlign w:val="center"/>
          </w:tcPr>
          <w:p w:rsidR="00076616" w:rsidRPr="00996D4F" w:rsidRDefault="00076616" w:rsidP="00ED0602">
            <w:pPr>
              <w:jc w:val="center"/>
              <w:rPr>
                <w:rFonts w:ascii="Geo_WWW_Times" w:hAnsi="Geo_WWW_Times" w:cs="Geo_WWW_Times"/>
                <w:b/>
                <w:lang w:val="af-ZA"/>
              </w:rPr>
            </w:pPr>
          </w:p>
        </w:tc>
        <w:tc>
          <w:tcPr>
            <w:tcW w:w="720" w:type="dxa"/>
          </w:tcPr>
          <w:p w:rsidR="00076616" w:rsidRPr="00996D4F" w:rsidRDefault="00076616" w:rsidP="00ED0602">
            <w:r w:rsidRPr="00996D4F">
              <w:rPr>
                <w:rFonts w:ascii="Geo_WWW_Times" w:hAnsi="Geo_WWW_Times" w:cs="Geo_WWW_Times"/>
                <w:b/>
                <w:lang w:val="af-ZA"/>
              </w:rPr>
              <w:t>+</w:t>
            </w:r>
          </w:p>
        </w:tc>
        <w:tc>
          <w:tcPr>
            <w:tcW w:w="720" w:type="dxa"/>
            <w:vAlign w:val="center"/>
          </w:tcPr>
          <w:p w:rsidR="00076616" w:rsidRPr="00996D4F" w:rsidRDefault="00076616" w:rsidP="00ED0602">
            <w:pPr>
              <w:jc w:val="center"/>
              <w:rPr>
                <w:rFonts w:ascii="Geo_WWW_Times" w:hAnsi="Geo_WWW_Times" w:cs="Geo_WWW_Times"/>
                <w:b/>
                <w:lang w:val="af-ZA"/>
              </w:rPr>
            </w:pPr>
          </w:p>
        </w:tc>
      </w:tr>
      <w:tr w:rsidR="00076616" w:rsidRPr="00996D4F" w:rsidTr="00076616">
        <w:tc>
          <w:tcPr>
            <w:tcW w:w="948" w:type="dxa"/>
          </w:tcPr>
          <w:p w:rsidR="00076616" w:rsidRPr="00996D4F" w:rsidRDefault="00076616" w:rsidP="00ED0602">
            <w:pPr>
              <w:jc w:val="center"/>
              <w:rPr>
                <w:rFonts w:ascii="Sylfaen" w:hAnsi="Sylfaen"/>
              </w:rPr>
            </w:pPr>
          </w:p>
        </w:tc>
        <w:tc>
          <w:tcPr>
            <w:tcW w:w="4548" w:type="dxa"/>
          </w:tcPr>
          <w:p w:rsidR="00076616" w:rsidRPr="00996D4F" w:rsidRDefault="00076616" w:rsidP="00ED0602">
            <w:pPr>
              <w:rPr>
                <w:rFonts w:ascii="Sylfaen" w:hAnsi="Sylfaen"/>
                <w:b/>
                <w:sz w:val="18"/>
                <w:szCs w:val="18"/>
                <w:lang w:val="es-ES"/>
              </w:rPr>
            </w:pPr>
            <w:r w:rsidRPr="00996D4F">
              <w:rPr>
                <w:rFonts w:ascii="Sylfaen" w:hAnsi="Sylfaen"/>
                <w:b/>
                <w:sz w:val="18"/>
                <w:szCs w:val="18"/>
                <w:lang w:val="es-ES"/>
              </w:rPr>
              <w:t>არჩევითი მოდული -2</w:t>
            </w:r>
          </w:p>
          <w:p w:rsidR="00076616" w:rsidRPr="00996D4F" w:rsidRDefault="00076616" w:rsidP="00ED0602">
            <w:pPr>
              <w:rPr>
                <w:rFonts w:ascii="Sylfaen" w:hAnsi="Sylfaen"/>
                <w:sz w:val="18"/>
                <w:szCs w:val="18"/>
                <w:lang w:val="ka-GE"/>
              </w:rPr>
            </w:pPr>
            <w:r w:rsidRPr="00996D4F">
              <w:rPr>
                <w:rFonts w:ascii="Sylfaen" w:hAnsi="Sylfaen"/>
                <w:b/>
                <w:sz w:val="18"/>
                <w:szCs w:val="18"/>
                <w:lang w:val="ka-GE"/>
              </w:rPr>
              <w:t>საავტომობილო ძრავების ექსპლოატაცია და ეკოლოგიური უსაფრთხოება</w:t>
            </w:r>
          </w:p>
        </w:tc>
        <w:tc>
          <w:tcPr>
            <w:tcW w:w="732" w:type="dxa"/>
          </w:tcPr>
          <w:p w:rsidR="00076616" w:rsidRPr="00996D4F" w:rsidRDefault="00076616" w:rsidP="00ED0602">
            <w:pPr>
              <w:jc w:val="center"/>
              <w:rPr>
                <w:lang w:val="es-ES"/>
              </w:rPr>
            </w:pPr>
          </w:p>
        </w:tc>
        <w:tc>
          <w:tcPr>
            <w:tcW w:w="840" w:type="dxa"/>
          </w:tcPr>
          <w:p w:rsidR="00076616" w:rsidRPr="00996D4F" w:rsidRDefault="00076616" w:rsidP="00ED0602">
            <w:pPr>
              <w:jc w:val="center"/>
              <w:rPr>
                <w:lang w:val="es-ES"/>
              </w:rPr>
            </w:pPr>
          </w:p>
        </w:tc>
        <w:tc>
          <w:tcPr>
            <w:tcW w:w="840" w:type="dxa"/>
            <w:vAlign w:val="center"/>
          </w:tcPr>
          <w:p w:rsidR="00076616" w:rsidRPr="00996D4F" w:rsidRDefault="00076616" w:rsidP="00ED0602">
            <w:pPr>
              <w:jc w:val="center"/>
              <w:rPr>
                <w:rFonts w:ascii="Geo_WWW_Times" w:hAnsi="Geo_WWW_Times" w:cs="Geo_WWW_Times"/>
                <w:b/>
                <w:lang w:val="af-ZA"/>
              </w:rPr>
            </w:pPr>
          </w:p>
        </w:tc>
        <w:tc>
          <w:tcPr>
            <w:tcW w:w="60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p>
        </w:tc>
      </w:tr>
      <w:tr w:rsidR="00076616" w:rsidRPr="00996D4F" w:rsidTr="00076616">
        <w:tc>
          <w:tcPr>
            <w:tcW w:w="948" w:type="dxa"/>
          </w:tcPr>
          <w:p w:rsidR="00076616" w:rsidRPr="00996D4F" w:rsidRDefault="00076616" w:rsidP="00ED0602">
            <w:pPr>
              <w:numPr>
                <w:ilvl w:val="0"/>
                <w:numId w:val="36"/>
              </w:numPr>
              <w:jc w:val="center"/>
              <w:rPr>
                <w:rFonts w:ascii="Sylfaen" w:hAnsi="Sylfaen"/>
                <w:b/>
                <w:lang w:val="ka-GE"/>
              </w:rPr>
            </w:pPr>
          </w:p>
        </w:tc>
        <w:tc>
          <w:tcPr>
            <w:tcW w:w="4548" w:type="dxa"/>
          </w:tcPr>
          <w:p w:rsidR="00076616" w:rsidRPr="00996D4F" w:rsidRDefault="00076616" w:rsidP="00ED0602">
            <w:pPr>
              <w:rPr>
                <w:rFonts w:ascii="AcadNusx" w:hAnsi="AcadNusx"/>
                <w:sz w:val="18"/>
                <w:szCs w:val="18"/>
                <w:lang w:val="es-ES"/>
              </w:rPr>
            </w:pPr>
            <w:r w:rsidRPr="00996D4F">
              <w:rPr>
                <w:rFonts w:ascii="Sylfaen" w:hAnsi="Sylfaen" w:cs="Sylfaen"/>
                <w:sz w:val="18"/>
                <w:szCs w:val="18"/>
                <w:lang w:val="ka-GE"/>
              </w:rPr>
              <w:t>საავტომობილო ძრავების მუშა</w:t>
            </w:r>
            <w:r w:rsidRPr="00996D4F">
              <w:rPr>
                <w:rFonts w:ascii="Sylfaen" w:hAnsi="Sylfaen"/>
                <w:sz w:val="18"/>
                <w:szCs w:val="18"/>
                <w:lang w:val="es-ES"/>
              </w:rPr>
              <w:t>პროცესებისთეორია</w:t>
            </w:r>
          </w:p>
        </w:tc>
        <w:tc>
          <w:tcPr>
            <w:tcW w:w="732" w:type="dxa"/>
          </w:tcPr>
          <w:p w:rsidR="00076616" w:rsidRPr="00996D4F" w:rsidRDefault="00076616" w:rsidP="00ED0602">
            <w:r w:rsidRPr="00996D4F">
              <w:rPr>
                <w:rFonts w:ascii="Geo_WWW_Times" w:hAnsi="Geo_WWW_Times" w:cs="Geo_WWW_Times"/>
                <w:b/>
                <w:lang w:val="af-ZA"/>
              </w:rPr>
              <w:t>+</w:t>
            </w:r>
          </w:p>
        </w:tc>
        <w:tc>
          <w:tcPr>
            <w:tcW w:w="840" w:type="dxa"/>
          </w:tcPr>
          <w:p w:rsidR="00076616" w:rsidRPr="00996D4F" w:rsidRDefault="00076616" w:rsidP="00ED0602">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Geo_WWW_Times" w:hAnsi="Geo_WWW_Times" w:cs="Geo_WWW_Times"/>
                <w:b/>
                <w:lang w:val="af-ZA"/>
              </w:rPr>
            </w:pPr>
          </w:p>
        </w:tc>
        <w:tc>
          <w:tcPr>
            <w:tcW w:w="60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r>
      <w:tr w:rsidR="00076616" w:rsidRPr="00996D4F" w:rsidTr="00076616">
        <w:tc>
          <w:tcPr>
            <w:tcW w:w="948" w:type="dxa"/>
          </w:tcPr>
          <w:p w:rsidR="00076616" w:rsidRPr="00996D4F" w:rsidRDefault="00076616" w:rsidP="00ED0602">
            <w:pPr>
              <w:numPr>
                <w:ilvl w:val="0"/>
                <w:numId w:val="36"/>
              </w:numPr>
              <w:jc w:val="center"/>
              <w:rPr>
                <w:rFonts w:ascii="Sylfaen" w:hAnsi="Sylfaen"/>
                <w:b/>
                <w:lang w:val="ka-GE"/>
              </w:rPr>
            </w:pPr>
          </w:p>
        </w:tc>
        <w:tc>
          <w:tcPr>
            <w:tcW w:w="4548" w:type="dxa"/>
          </w:tcPr>
          <w:p w:rsidR="00076616" w:rsidRPr="00996D4F" w:rsidRDefault="00076616" w:rsidP="00ED0602">
            <w:pPr>
              <w:rPr>
                <w:rFonts w:ascii="AcadNusx" w:hAnsi="AcadNusx"/>
                <w:sz w:val="18"/>
                <w:szCs w:val="18"/>
                <w:lang w:val="es-ES"/>
              </w:rPr>
            </w:pPr>
            <w:r w:rsidRPr="00996D4F">
              <w:rPr>
                <w:rFonts w:ascii="Sylfaen" w:hAnsi="Sylfaen" w:cs="Sylfaen"/>
                <w:sz w:val="18"/>
                <w:szCs w:val="18"/>
                <w:lang w:val="ka-GE"/>
              </w:rPr>
              <w:t>საავტომობილო ძრავების მუშა</w:t>
            </w:r>
            <w:r w:rsidRPr="00996D4F">
              <w:rPr>
                <w:rFonts w:ascii="Sylfaen" w:hAnsi="Sylfaen"/>
                <w:sz w:val="18"/>
                <w:szCs w:val="18"/>
                <w:lang w:val="es-ES"/>
              </w:rPr>
              <w:t>პროცესებისდინამიკა</w:t>
            </w:r>
          </w:p>
        </w:tc>
        <w:tc>
          <w:tcPr>
            <w:tcW w:w="732" w:type="dxa"/>
          </w:tcPr>
          <w:p w:rsidR="00076616" w:rsidRPr="00996D4F" w:rsidRDefault="00076616" w:rsidP="00ED0602">
            <w:r w:rsidRPr="00996D4F">
              <w:rPr>
                <w:rFonts w:ascii="Geo_WWW_Times" w:hAnsi="Geo_WWW_Times" w:cs="Geo_WWW_Times"/>
                <w:b/>
                <w:lang w:val="af-ZA"/>
              </w:rPr>
              <w:t>+</w:t>
            </w:r>
          </w:p>
        </w:tc>
        <w:tc>
          <w:tcPr>
            <w:tcW w:w="840" w:type="dxa"/>
          </w:tcPr>
          <w:p w:rsidR="00076616" w:rsidRPr="00996D4F" w:rsidRDefault="00076616" w:rsidP="00ED0602">
            <w:r w:rsidRPr="00996D4F">
              <w:rPr>
                <w:rFonts w:ascii="Geo_WWW_Times" w:hAnsi="Geo_WWW_Times" w:cs="Geo_WWW_Times"/>
                <w:b/>
                <w:lang w:val="af-ZA"/>
              </w:rPr>
              <w:t>+</w:t>
            </w:r>
          </w:p>
        </w:tc>
        <w:tc>
          <w:tcPr>
            <w:tcW w:w="840" w:type="dxa"/>
          </w:tcPr>
          <w:p w:rsidR="00076616" w:rsidRPr="00996D4F" w:rsidRDefault="00076616" w:rsidP="00ED0602">
            <w:r w:rsidRPr="00996D4F">
              <w:rPr>
                <w:rFonts w:ascii="Geo_WWW_Times" w:hAnsi="Geo_WWW_Times" w:cs="Geo_WWW_Times"/>
                <w:b/>
                <w:lang w:val="af-ZA"/>
              </w:rPr>
              <w:t>+</w:t>
            </w:r>
          </w:p>
        </w:tc>
        <w:tc>
          <w:tcPr>
            <w:tcW w:w="60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r>
      <w:tr w:rsidR="00076616" w:rsidRPr="00996D4F" w:rsidTr="00076616">
        <w:trPr>
          <w:trHeight w:val="401"/>
        </w:trPr>
        <w:tc>
          <w:tcPr>
            <w:tcW w:w="948" w:type="dxa"/>
          </w:tcPr>
          <w:p w:rsidR="00076616" w:rsidRPr="00996D4F" w:rsidRDefault="00076616" w:rsidP="00ED0602">
            <w:pPr>
              <w:numPr>
                <w:ilvl w:val="0"/>
                <w:numId w:val="36"/>
              </w:numPr>
              <w:jc w:val="center"/>
              <w:rPr>
                <w:rFonts w:ascii="Sylfaen" w:hAnsi="Sylfaen"/>
                <w:b/>
                <w:lang w:val="ka-GE"/>
              </w:rPr>
            </w:pPr>
          </w:p>
        </w:tc>
        <w:tc>
          <w:tcPr>
            <w:tcW w:w="4548" w:type="dxa"/>
          </w:tcPr>
          <w:p w:rsidR="00076616" w:rsidRPr="00996D4F" w:rsidRDefault="00076616" w:rsidP="00ED0602">
            <w:pPr>
              <w:rPr>
                <w:rFonts w:ascii="AcadNusx" w:hAnsi="AcadNusx"/>
                <w:sz w:val="18"/>
                <w:szCs w:val="18"/>
                <w:lang w:val="es-ES"/>
              </w:rPr>
            </w:pPr>
            <w:r w:rsidRPr="00996D4F">
              <w:rPr>
                <w:rFonts w:ascii="Sylfaen" w:hAnsi="Sylfaen"/>
                <w:sz w:val="18"/>
                <w:szCs w:val="18"/>
                <w:lang w:val="es-ES"/>
              </w:rPr>
              <w:t>საწვავები,შემზეთიმასალებიდაგამაგრილებელისითხეები(ხიმიტოლოგია)</w:t>
            </w:r>
          </w:p>
        </w:tc>
        <w:tc>
          <w:tcPr>
            <w:tcW w:w="732" w:type="dxa"/>
          </w:tcPr>
          <w:p w:rsidR="00076616" w:rsidRPr="00996D4F" w:rsidRDefault="00076616" w:rsidP="00ED0602">
            <w:r w:rsidRPr="00996D4F">
              <w:rPr>
                <w:rFonts w:ascii="Geo_WWW_Times" w:hAnsi="Geo_WWW_Times" w:cs="Geo_WWW_Times"/>
                <w:b/>
                <w:lang w:val="af-ZA"/>
              </w:rPr>
              <w:t>+</w:t>
            </w:r>
          </w:p>
        </w:tc>
        <w:tc>
          <w:tcPr>
            <w:tcW w:w="840" w:type="dxa"/>
          </w:tcPr>
          <w:p w:rsidR="00076616" w:rsidRPr="00996D4F" w:rsidRDefault="00076616" w:rsidP="00ED0602">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Geo_WWW_Times" w:hAnsi="Geo_WWW_Times" w:cs="Geo_WWW_Times"/>
                <w:b/>
                <w:lang w:val="af-ZA"/>
              </w:rPr>
            </w:pPr>
          </w:p>
        </w:tc>
        <w:tc>
          <w:tcPr>
            <w:tcW w:w="60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r>
      <w:tr w:rsidR="00076616" w:rsidRPr="00996D4F" w:rsidTr="00076616">
        <w:tc>
          <w:tcPr>
            <w:tcW w:w="948" w:type="dxa"/>
          </w:tcPr>
          <w:p w:rsidR="00076616" w:rsidRPr="00996D4F" w:rsidRDefault="00076616" w:rsidP="00ED0602">
            <w:pPr>
              <w:numPr>
                <w:ilvl w:val="0"/>
                <w:numId w:val="36"/>
              </w:numPr>
              <w:jc w:val="center"/>
              <w:rPr>
                <w:rFonts w:ascii="Sylfaen" w:hAnsi="Sylfaen"/>
                <w:b/>
                <w:lang w:val="ka-GE"/>
              </w:rPr>
            </w:pPr>
          </w:p>
        </w:tc>
        <w:tc>
          <w:tcPr>
            <w:tcW w:w="4548" w:type="dxa"/>
          </w:tcPr>
          <w:p w:rsidR="00076616" w:rsidRPr="00996D4F" w:rsidRDefault="00076616" w:rsidP="00ED0602">
            <w:pPr>
              <w:rPr>
                <w:rFonts w:ascii="Sylfaen" w:hAnsi="Sylfaen"/>
                <w:sz w:val="18"/>
                <w:szCs w:val="18"/>
                <w:lang w:val="ka-GE"/>
              </w:rPr>
            </w:pPr>
            <w:r w:rsidRPr="00996D4F">
              <w:rPr>
                <w:rFonts w:ascii="Sylfaen" w:hAnsi="Sylfaen" w:cs="Sylfaen"/>
                <w:sz w:val="18"/>
                <w:szCs w:val="18"/>
                <w:lang w:val="ka-GE"/>
              </w:rPr>
              <w:t>საავტომობილო ძრავების აირმიმოცვლის,</w:t>
            </w:r>
            <w:r w:rsidRPr="00996D4F">
              <w:rPr>
                <w:rFonts w:ascii="Sylfaen" w:hAnsi="Sylfaen"/>
                <w:sz w:val="18"/>
                <w:szCs w:val="18"/>
                <w:lang w:val="es-ES"/>
              </w:rPr>
              <w:t>სისტემებიდააგრეგატები</w:t>
            </w:r>
            <w:r w:rsidRPr="00996D4F">
              <w:rPr>
                <w:rFonts w:ascii="Sylfaen" w:hAnsi="Sylfaen"/>
                <w:sz w:val="18"/>
                <w:szCs w:val="18"/>
                <w:lang w:val="ka-GE"/>
              </w:rPr>
              <w:t>-1</w:t>
            </w:r>
          </w:p>
        </w:tc>
        <w:tc>
          <w:tcPr>
            <w:tcW w:w="732" w:type="dxa"/>
          </w:tcPr>
          <w:p w:rsidR="00076616" w:rsidRPr="00996D4F" w:rsidRDefault="00076616" w:rsidP="00ED0602">
            <w:r w:rsidRPr="00996D4F">
              <w:rPr>
                <w:rFonts w:ascii="Geo_WWW_Times" w:hAnsi="Geo_WWW_Times" w:cs="Geo_WWW_Times"/>
                <w:b/>
                <w:lang w:val="af-ZA"/>
              </w:rPr>
              <w:t>+</w:t>
            </w:r>
          </w:p>
        </w:tc>
        <w:tc>
          <w:tcPr>
            <w:tcW w:w="840" w:type="dxa"/>
          </w:tcPr>
          <w:p w:rsidR="00076616" w:rsidRPr="00996D4F" w:rsidRDefault="00076616" w:rsidP="00ED0602">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Geo_WWW_Times" w:hAnsi="Geo_WWW_Times" w:cs="Geo_WWW_Times"/>
                <w:b/>
                <w:lang w:val="af-ZA"/>
              </w:rPr>
            </w:pPr>
          </w:p>
        </w:tc>
        <w:tc>
          <w:tcPr>
            <w:tcW w:w="600" w:type="dxa"/>
            <w:vAlign w:val="center"/>
          </w:tcPr>
          <w:p w:rsidR="00076616" w:rsidRPr="00996D4F" w:rsidRDefault="00076616" w:rsidP="00ED0602">
            <w:pPr>
              <w:jc w:val="center"/>
              <w:rPr>
                <w:rFonts w:ascii="Geo_WWW_Times" w:hAnsi="Geo_WWW_Times" w:cs="Geo_WWW_Times"/>
                <w:b/>
                <w:lang w:val="af-ZA"/>
              </w:rPr>
            </w:pPr>
          </w:p>
        </w:tc>
        <w:tc>
          <w:tcPr>
            <w:tcW w:w="720" w:type="dxa"/>
          </w:tcPr>
          <w:p w:rsidR="00076616" w:rsidRPr="00996D4F" w:rsidRDefault="00076616" w:rsidP="00ED0602">
            <w:r w:rsidRPr="00996D4F">
              <w:rPr>
                <w:rFonts w:ascii="Geo_WWW_Times" w:hAnsi="Geo_WWW_Times" w:cs="Geo_WWW_Times"/>
                <w:b/>
                <w:lang w:val="af-ZA"/>
              </w:rPr>
              <w:t>+</w:t>
            </w:r>
          </w:p>
        </w:tc>
        <w:tc>
          <w:tcPr>
            <w:tcW w:w="720" w:type="dxa"/>
            <w:vAlign w:val="center"/>
          </w:tcPr>
          <w:p w:rsidR="00076616" w:rsidRPr="00996D4F" w:rsidRDefault="00076616" w:rsidP="00ED0602">
            <w:pPr>
              <w:jc w:val="center"/>
              <w:rPr>
                <w:rFonts w:ascii="Geo_WWW_Times" w:hAnsi="Geo_WWW_Times" w:cs="Geo_WWW_Times"/>
                <w:b/>
                <w:lang w:val="af-ZA"/>
              </w:rPr>
            </w:pPr>
          </w:p>
        </w:tc>
      </w:tr>
      <w:tr w:rsidR="00076616" w:rsidRPr="00996D4F" w:rsidTr="00076616">
        <w:tc>
          <w:tcPr>
            <w:tcW w:w="948" w:type="dxa"/>
          </w:tcPr>
          <w:p w:rsidR="00076616" w:rsidRPr="00996D4F" w:rsidRDefault="00076616" w:rsidP="00ED0602">
            <w:pPr>
              <w:numPr>
                <w:ilvl w:val="0"/>
                <w:numId w:val="36"/>
              </w:numPr>
              <w:jc w:val="center"/>
              <w:rPr>
                <w:rFonts w:ascii="Sylfaen" w:hAnsi="Sylfaen"/>
                <w:b/>
                <w:lang w:val="ka-GE"/>
              </w:rPr>
            </w:pPr>
          </w:p>
        </w:tc>
        <w:tc>
          <w:tcPr>
            <w:tcW w:w="4548" w:type="dxa"/>
          </w:tcPr>
          <w:p w:rsidR="00076616" w:rsidRPr="00996D4F" w:rsidRDefault="00076616" w:rsidP="00ED0602">
            <w:pPr>
              <w:rPr>
                <w:rFonts w:ascii="Sylfaen" w:hAnsi="Sylfaen"/>
                <w:sz w:val="18"/>
                <w:szCs w:val="18"/>
                <w:lang w:val="ka-GE"/>
              </w:rPr>
            </w:pPr>
            <w:r w:rsidRPr="00996D4F">
              <w:rPr>
                <w:rFonts w:ascii="Sylfaen" w:hAnsi="Sylfaen" w:cs="Sylfaen"/>
                <w:sz w:val="18"/>
                <w:szCs w:val="18"/>
                <w:lang w:val="ka-GE"/>
              </w:rPr>
              <w:t xml:space="preserve">საავტომობილო საწვავის მიწოდების </w:t>
            </w:r>
            <w:r w:rsidRPr="00996D4F">
              <w:rPr>
                <w:rFonts w:ascii="Sylfaen" w:hAnsi="Sylfaen"/>
                <w:sz w:val="18"/>
                <w:szCs w:val="18"/>
                <w:lang w:val="es-ES"/>
              </w:rPr>
              <w:t>სისტემებიდააგრეგატები</w:t>
            </w:r>
            <w:r w:rsidRPr="00996D4F">
              <w:rPr>
                <w:rFonts w:ascii="Sylfaen" w:hAnsi="Sylfaen"/>
                <w:sz w:val="18"/>
                <w:szCs w:val="18"/>
                <w:lang w:val="ka-GE"/>
              </w:rPr>
              <w:t>-2</w:t>
            </w:r>
          </w:p>
        </w:tc>
        <w:tc>
          <w:tcPr>
            <w:tcW w:w="732" w:type="dxa"/>
          </w:tcPr>
          <w:p w:rsidR="00076616" w:rsidRPr="00996D4F" w:rsidRDefault="00076616" w:rsidP="00ED0602">
            <w:r w:rsidRPr="00996D4F">
              <w:rPr>
                <w:rFonts w:ascii="Geo_WWW_Times" w:hAnsi="Geo_WWW_Times" w:cs="Geo_WWW_Times"/>
                <w:b/>
                <w:lang w:val="af-ZA"/>
              </w:rPr>
              <w:t>+</w:t>
            </w:r>
          </w:p>
        </w:tc>
        <w:tc>
          <w:tcPr>
            <w:tcW w:w="840" w:type="dxa"/>
          </w:tcPr>
          <w:p w:rsidR="00076616" w:rsidRPr="00996D4F" w:rsidRDefault="00076616" w:rsidP="00ED0602">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Geo_WWW_Times" w:hAnsi="Geo_WWW_Times" w:cs="Geo_WWW_Times"/>
                <w:b/>
                <w:lang w:val="af-ZA"/>
              </w:rPr>
            </w:pPr>
          </w:p>
        </w:tc>
        <w:tc>
          <w:tcPr>
            <w:tcW w:w="600" w:type="dxa"/>
            <w:vAlign w:val="center"/>
          </w:tcPr>
          <w:p w:rsidR="00076616" w:rsidRPr="00996D4F" w:rsidRDefault="00076616" w:rsidP="00ED0602">
            <w:pPr>
              <w:jc w:val="center"/>
              <w:rPr>
                <w:rFonts w:ascii="Geo_WWW_Times" w:hAnsi="Geo_WWW_Times" w:cs="Geo_WWW_Times"/>
                <w:b/>
                <w:lang w:val="af-ZA"/>
              </w:rPr>
            </w:pPr>
          </w:p>
        </w:tc>
        <w:tc>
          <w:tcPr>
            <w:tcW w:w="720" w:type="dxa"/>
          </w:tcPr>
          <w:p w:rsidR="00076616" w:rsidRPr="00996D4F" w:rsidRDefault="00076616" w:rsidP="00ED0602">
            <w:r w:rsidRPr="00996D4F">
              <w:rPr>
                <w:rFonts w:ascii="Geo_WWW_Times" w:hAnsi="Geo_WWW_Times" w:cs="Geo_WWW_Times"/>
                <w:b/>
                <w:lang w:val="af-ZA"/>
              </w:rPr>
              <w:t>+</w:t>
            </w:r>
          </w:p>
        </w:tc>
        <w:tc>
          <w:tcPr>
            <w:tcW w:w="720" w:type="dxa"/>
            <w:vAlign w:val="center"/>
          </w:tcPr>
          <w:p w:rsidR="00076616" w:rsidRPr="00996D4F" w:rsidRDefault="00076616" w:rsidP="00ED0602">
            <w:pPr>
              <w:jc w:val="center"/>
              <w:rPr>
                <w:rFonts w:ascii="Geo_WWW_Times" w:hAnsi="Geo_WWW_Times" w:cs="Geo_WWW_Times"/>
                <w:b/>
                <w:lang w:val="af-ZA"/>
              </w:rPr>
            </w:pPr>
          </w:p>
        </w:tc>
      </w:tr>
      <w:tr w:rsidR="00076616" w:rsidRPr="00996D4F" w:rsidTr="00076616">
        <w:tc>
          <w:tcPr>
            <w:tcW w:w="948" w:type="dxa"/>
          </w:tcPr>
          <w:p w:rsidR="00076616" w:rsidRPr="00996D4F" w:rsidRDefault="00076616" w:rsidP="00ED0602">
            <w:pPr>
              <w:numPr>
                <w:ilvl w:val="0"/>
                <w:numId w:val="36"/>
              </w:numPr>
              <w:jc w:val="center"/>
              <w:rPr>
                <w:rFonts w:ascii="Sylfaen" w:hAnsi="Sylfaen"/>
                <w:b/>
                <w:lang w:val="ka-GE"/>
              </w:rPr>
            </w:pPr>
          </w:p>
        </w:tc>
        <w:tc>
          <w:tcPr>
            <w:tcW w:w="4548" w:type="dxa"/>
          </w:tcPr>
          <w:p w:rsidR="00076616" w:rsidRPr="00996D4F" w:rsidRDefault="00076616" w:rsidP="00ED0602">
            <w:pPr>
              <w:rPr>
                <w:rFonts w:ascii="Sylfaen" w:hAnsi="Sylfaen"/>
                <w:sz w:val="18"/>
                <w:szCs w:val="18"/>
                <w:lang w:val="ka-GE"/>
              </w:rPr>
            </w:pPr>
            <w:r w:rsidRPr="00996D4F">
              <w:rPr>
                <w:rFonts w:ascii="Sylfaen" w:hAnsi="Sylfaen" w:cs="Sylfaen"/>
                <w:sz w:val="18"/>
                <w:szCs w:val="18"/>
                <w:lang w:val="ka-GE"/>
              </w:rPr>
              <w:t xml:space="preserve">საავტომობილო ძრავების </w:t>
            </w:r>
            <w:r w:rsidRPr="00996D4F">
              <w:rPr>
                <w:rFonts w:ascii="Sylfaen" w:hAnsi="Sylfaen"/>
                <w:sz w:val="18"/>
                <w:szCs w:val="18"/>
                <w:lang w:val="es-ES"/>
              </w:rPr>
              <w:t>ავტომატურირეგულირებადამართვა</w:t>
            </w:r>
            <w:r w:rsidRPr="00996D4F">
              <w:rPr>
                <w:rFonts w:ascii="Sylfaen" w:hAnsi="Sylfaen"/>
                <w:sz w:val="18"/>
                <w:szCs w:val="18"/>
                <w:lang w:val="ka-GE"/>
              </w:rPr>
              <w:t>-1</w:t>
            </w:r>
          </w:p>
        </w:tc>
        <w:tc>
          <w:tcPr>
            <w:tcW w:w="732" w:type="dxa"/>
          </w:tcPr>
          <w:p w:rsidR="00076616" w:rsidRPr="00996D4F" w:rsidRDefault="00076616" w:rsidP="00ED0602">
            <w:r w:rsidRPr="00996D4F">
              <w:rPr>
                <w:rFonts w:ascii="Geo_WWW_Times" w:hAnsi="Geo_WWW_Times" w:cs="Geo_WWW_Times"/>
                <w:b/>
                <w:lang w:val="af-ZA"/>
              </w:rPr>
              <w:t>+</w:t>
            </w:r>
          </w:p>
        </w:tc>
        <w:tc>
          <w:tcPr>
            <w:tcW w:w="840" w:type="dxa"/>
          </w:tcPr>
          <w:p w:rsidR="00076616" w:rsidRPr="00996D4F" w:rsidRDefault="00076616" w:rsidP="00ED0602">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Geo_WWW_Times" w:hAnsi="Geo_WWW_Times" w:cs="Geo_WWW_Times"/>
                <w:b/>
                <w:lang w:val="af-ZA"/>
              </w:rPr>
            </w:pPr>
          </w:p>
        </w:tc>
        <w:tc>
          <w:tcPr>
            <w:tcW w:w="60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r>
      <w:tr w:rsidR="00076616" w:rsidRPr="00996D4F" w:rsidTr="00076616">
        <w:tc>
          <w:tcPr>
            <w:tcW w:w="948" w:type="dxa"/>
          </w:tcPr>
          <w:p w:rsidR="00076616" w:rsidRPr="00996D4F" w:rsidRDefault="00076616" w:rsidP="00ED0602">
            <w:pPr>
              <w:numPr>
                <w:ilvl w:val="0"/>
                <w:numId w:val="36"/>
              </w:numPr>
              <w:jc w:val="center"/>
              <w:rPr>
                <w:rFonts w:ascii="Sylfaen" w:hAnsi="Sylfaen"/>
                <w:b/>
                <w:lang w:val="ka-GE"/>
              </w:rPr>
            </w:pPr>
          </w:p>
        </w:tc>
        <w:tc>
          <w:tcPr>
            <w:tcW w:w="4548" w:type="dxa"/>
          </w:tcPr>
          <w:p w:rsidR="00076616" w:rsidRPr="00996D4F" w:rsidRDefault="00076616" w:rsidP="00ED0602">
            <w:pPr>
              <w:rPr>
                <w:rFonts w:ascii="Sylfaen" w:hAnsi="Sylfaen"/>
                <w:sz w:val="18"/>
                <w:szCs w:val="18"/>
                <w:lang w:val="ka-GE"/>
              </w:rPr>
            </w:pPr>
            <w:r w:rsidRPr="00996D4F">
              <w:rPr>
                <w:rFonts w:ascii="Sylfaen" w:hAnsi="Sylfaen" w:cs="Sylfaen"/>
                <w:sz w:val="18"/>
                <w:szCs w:val="18"/>
                <w:lang w:val="ka-GE"/>
              </w:rPr>
              <w:t xml:space="preserve">საავტომობილო ძრავების </w:t>
            </w:r>
            <w:r w:rsidRPr="00996D4F">
              <w:rPr>
                <w:rFonts w:ascii="Sylfaen" w:hAnsi="Sylfaen"/>
                <w:sz w:val="18"/>
                <w:szCs w:val="18"/>
                <w:lang w:val="es-ES"/>
              </w:rPr>
              <w:t>ავტომატურირეგულირებადამართვა</w:t>
            </w:r>
            <w:r w:rsidRPr="00996D4F">
              <w:rPr>
                <w:rFonts w:ascii="Sylfaen" w:hAnsi="Sylfaen"/>
                <w:sz w:val="18"/>
                <w:szCs w:val="18"/>
                <w:lang w:val="ka-GE"/>
              </w:rPr>
              <w:t>-2</w:t>
            </w:r>
          </w:p>
        </w:tc>
        <w:tc>
          <w:tcPr>
            <w:tcW w:w="732" w:type="dxa"/>
          </w:tcPr>
          <w:p w:rsidR="00076616" w:rsidRPr="00996D4F" w:rsidRDefault="00076616" w:rsidP="00ED0602">
            <w:r w:rsidRPr="00996D4F">
              <w:rPr>
                <w:rFonts w:ascii="Geo_WWW_Times" w:hAnsi="Geo_WWW_Times" w:cs="Geo_WWW_Times"/>
                <w:b/>
                <w:lang w:val="af-ZA"/>
              </w:rPr>
              <w:t>+</w:t>
            </w:r>
          </w:p>
        </w:tc>
        <w:tc>
          <w:tcPr>
            <w:tcW w:w="840" w:type="dxa"/>
          </w:tcPr>
          <w:p w:rsidR="00076616" w:rsidRPr="00996D4F" w:rsidRDefault="00076616" w:rsidP="00ED0602">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Geo_WWW_Times" w:hAnsi="Geo_WWW_Times" w:cs="Geo_WWW_Times"/>
                <w:b/>
                <w:lang w:val="af-ZA"/>
              </w:rPr>
            </w:pPr>
          </w:p>
        </w:tc>
        <w:tc>
          <w:tcPr>
            <w:tcW w:w="60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r>
      <w:tr w:rsidR="00076616" w:rsidRPr="00996D4F" w:rsidTr="00076616">
        <w:tc>
          <w:tcPr>
            <w:tcW w:w="948" w:type="dxa"/>
          </w:tcPr>
          <w:p w:rsidR="00076616" w:rsidRPr="00996D4F" w:rsidRDefault="00076616" w:rsidP="00ED0602">
            <w:pPr>
              <w:numPr>
                <w:ilvl w:val="0"/>
                <w:numId w:val="36"/>
              </w:numPr>
              <w:jc w:val="center"/>
              <w:rPr>
                <w:rFonts w:ascii="Sylfaen" w:hAnsi="Sylfaen"/>
                <w:b/>
                <w:lang w:val="ka-GE"/>
              </w:rPr>
            </w:pPr>
          </w:p>
        </w:tc>
        <w:tc>
          <w:tcPr>
            <w:tcW w:w="4548" w:type="dxa"/>
          </w:tcPr>
          <w:p w:rsidR="00076616" w:rsidRPr="00996D4F" w:rsidRDefault="00076616" w:rsidP="00ED0602">
            <w:pPr>
              <w:rPr>
                <w:rFonts w:ascii="AcadNusx" w:hAnsi="AcadNusx"/>
                <w:sz w:val="18"/>
                <w:szCs w:val="18"/>
                <w:lang w:val="es-ES"/>
              </w:rPr>
            </w:pPr>
            <w:r w:rsidRPr="00996D4F">
              <w:rPr>
                <w:rFonts w:ascii="Sylfaen" w:hAnsi="Sylfaen" w:cs="Sylfaen"/>
                <w:sz w:val="18"/>
                <w:szCs w:val="18"/>
                <w:lang w:val="ka-GE"/>
              </w:rPr>
              <w:t xml:space="preserve">საავტომობილო ძრავების </w:t>
            </w:r>
            <w:r w:rsidRPr="00996D4F">
              <w:rPr>
                <w:rFonts w:ascii="Sylfaen" w:hAnsi="Sylfaen"/>
                <w:sz w:val="18"/>
                <w:szCs w:val="18"/>
                <w:lang w:val="es-ES"/>
              </w:rPr>
              <w:t>ექსპლუატაცია(მომსახურება,დიაგნოსტიკადარემონტი)</w:t>
            </w:r>
            <w:r w:rsidRPr="00996D4F">
              <w:rPr>
                <w:rFonts w:ascii="Sylfaen" w:hAnsi="Sylfaen"/>
                <w:sz w:val="18"/>
                <w:szCs w:val="18"/>
                <w:lang w:val="ka-GE"/>
              </w:rPr>
              <w:t>-1</w:t>
            </w:r>
          </w:p>
        </w:tc>
        <w:tc>
          <w:tcPr>
            <w:tcW w:w="732" w:type="dxa"/>
          </w:tcPr>
          <w:p w:rsidR="00076616" w:rsidRPr="00996D4F" w:rsidRDefault="00076616" w:rsidP="00ED0602">
            <w:r w:rsidRPr="00996D4F">
              <w:rPr>
                <w:rFonts w:ascii="Geo_WWW_Times" w:hAnsi="Geo_WWW_Times" w:cs="Geo_WWW_Times"/>
                <w:b/>
                <w:lang w:val="af-ZA"/>
              </w:rPr>
              <w:t>+</w:t>
            </w:r>
          </w:p>
        </w:tc>
        <w:tc>
          <w:tcPr>
            <w:tcW w:w="840" w:type="dxa"/>
          </w:tcPr>
          <w:p w:rsidR="00076616" w:rsidRPr="00996D4F" w:rsidRDefault="00076616" w:rsidP="00ED0602">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Geo_WWW_Times" w:hAnsi="Geo_WWW_Times" w:cs="Geo_WWW_Times"/>
                <w:b/>
                <w:lang w:val="af-ZA"/>
              </w:rPr>
            </w:pPr>
          </w:p>
        </w:tc>
        <w:tc>
          <w:tcPr>
            <w:tcW w:w="60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r>
      <w:tr w:rsidR="00076616" w:rsidRPr="00996D4F" w:rsidTr="00076616">
        <w:tc>
          <w:tcPr>
            <w:tcW w:w="948" w:type="dxa"/>
          </w:tcPr>
          <w:p w:rsidR="00076616" w:rsidRPr="00996D4F" w:rsidRDefault="00076616" w:rsidP="00ED0602">
            <w:pPr>
              <w:numPr>
                <w:ilvl w:val="0"/>
                <w:numId w:val="36"/>
              </w:numPr>
              <w:jc w:val="center"/>
              <w:rPr>
                <w:rFonts w:ascii="Sylfaen" w:hAnsi="Sylfaen"/>
                <w:b/>
                <w:lang w:val="ka-GE"/>
              </w:rPr>
            </w:pPr>
          </w:p>
        </w:tc>
        <w:tc>
          <w:tcPr>
            <w:tcW w:w="4548" w:type="dxa"/>
          </w:tcPr>
          <w:p w:rsidR="00076616" w:rsidRPr="00996D4F" w:rsidRDefault="00076616" w:rsidP="00ED0602">
            <w:pPr>
              <w:rPr>
                <w:rFonts w:ascii="AcadNusx" w:hAnsi="AcadNusx"/>
                <w:sz w:val="18"/>
                <w:szCs w:val="18"/>
                <w:lang w:val="es-ES"/>
              </w:rPr>
            </w:pPr>
            <w:r w:rsidRPr="00996D4F">
              <w:rPr>
                <w:rFonts w:ascii="Sylfaen" w:hAnsi="Sylfaen" w:cs="Sylfaen"/>
                <w:sz w:val="18"/>
                <w:szCs w:val="18"/>
                <w:lang w:val="ka-GE"/>
              </w:rPr>
              <w:t xml:space="preserve">საავტომობილო ძრავების </w:t>
            </w:r>
            <w:r w:rsidRPr="00996D4F">
              <w:rPr>
                <w:rFonts w:ascii="Sylfaen" w:hAnsi="Sylfaen"/>
                <w:sz w:val="18"/>
                <w:szCs w:val="18"/>
                <w:lang w:val="es-ES"/>
              </w:rPr>
              <w:t>ექსპლუატაცია(მომსახურება,დიაგნოსტიკადარემონტი)</w:t>
            </w:r>
            <w:r w:rsidRPr="00996D4F">
              <w:rPr>
                <w:rFonts w:ascii="Sylfaen" w:hAnsi="Sylfaen"/>
                <w:sz w:val="18"/>
                <w:szCs w:val="18"/>
                <w:lang w:val="ka-GE"/>
              </w:rPr>
              <w:t>-2</w:t>
            </w:r>
          </w:p>
        </w:tc>
        <w:tc>
          <w:tcPr>
            <w:tcW w:w="732" w:type="dxa"/>
          </w:tcPr>
          <w:p w:rsidR="00076616" w:rsidRPr="00996D4F" w:rsidRDefault="00076616" w:rsidP="00ED0602">
            <w:r w:rsidRPr="00996D4F">
              <w:rPr>
                <w:rFonts w:ascii="Geo_WWW_Times" w:hAnsi="Geo_WWW_Times" w:cs="Geo_WWW_Times"/>
                <w:b/>
                <w:lang w:val="af-ZA"/>
              </w:rPr>
              <w:t>+</w:t>
            </w:r>
          </w:p>
        </w:tc>
        <w:tc>
          <w:tcPr>
            <w:tcW w:w="840" w:type="dxa"/>
          </w:tcPr>
          <w:p w:rsidR="00076616" w:rsidRPr="00996D4F" w:rsidRDefault="00076616" w:rsidP="00ED0602">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Geo_WWW_Times" w:hAnsi="Geo_WWW_Times" w:cs="Geo_WWW_Times"/>
                <w:b/>
                <w:lang w:val="af-ZA"/>
              </w:rPr>
            </w:pPr>
          </w:p>
        </w:tc>
        <w:tc>
          <w:tcPr>
            <w:tcW w:w="60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r>
      <w:tr w:rsidR="00076616" w:rsidRPr="00996D4F" w:rsidTr="00076616">
        <w:tc>
          <w:tcPr>
            <w:tcW w:w="948" w:type="dxa"/>
          </w:tcPr>
          <w:p w:rsidR="00076616" w:rsidRPr="00996D4F" w:rsidRDefault="00076616" w:rsidP="00ED0602">
            <w:pPr>
              <w:numPr>
                <w:ilvl w:val="0"/>
                <w:numId w:val="36"/>
              </w:numPr>
              <w:jc w:val="center"/>
              <w:rPr>
                <w:rFonts w:ascii="Sylfaen" w:hAnsi="Sylfaen"/>
                <w:b/>
                <w:lang w:val="ka-GE"/>
              </w:rPr>
            </w:pPr>
          </w:p>
        </w:tc>
        <w:tc>
          <w:tcPr>
            <w:tcW w:w="4548" w:type="dxa"/>
          </w:tcPr>
          <w:p w:rsidR="00076616" w:rsidRPr="00996D4F" w:rsidRDefault="00076616" w:rsidP="00ED0602">
            <w:pPr>
              <w:rPr>
                <w:rFonts w:ascii="AcadNusx" w:hAnsi="AcadNusx"/>
                <w:sz w:val="18"/>
                <w:szCs w:val="18"/>
                <w:lang w:val="es-ES"/>
              </w:rPr>
            </w:pPr>
            <w:r w:rsidRPr="00996D4F">
              <w:rPr>
                <w:rFonts w:ascii="Sylfaen" w:hAnsi="Sylfaen" w:cs="Sylfaen"/>
                <w:sz w:val="18"/>
                <w:szCs w:val="18"/>
                <w:lang w:val="ka-GE"/>
              </w:rPr>
              <w:t xml:space="preserve">საავტომობილო ძრავების </w:t>
            </w:r>
            <w:r w:rsidRPr="00996D4F">
              <w:rPr>
                <w:rFonts w:ascii="Sylfaen" w:hAnsi="Sylfaen"/>
                <w:sz w:val="18"/>
                <w:szCs w:val="18"/>
                <w:lang w:val="es-ES"/>
              </w:rPr>
              <w:t>ეკოლოგიურიუსაფრთხოება</w:t>
            </w:r>
          </w:p>
        </w:tc>
        <w:tc>
          <w:tcPr>
            <w:tcW w:w="732" w:type="dxa"/>
          </w:tcPr>
          <w:p w:rsidR="00076616" w:rsidRPr="00996D4F" w:rsidRDefault="00076616" w:rsidP="00ED0602">
            <w:r w:rsidRPr="00996D4F">
              <w:rPr>
                <w:rFonts w:ascii="Geo_WWW_Times" w:hAnsi="Geo_WWW_Times" w:cs="Geo_WWW_Times"/>
                <w:b/>
                <w:lang w:val="af-ZA"/>
              </w:rPr>
              <w:t>+</w:t>
            </w:r>
          </w:p>
        </w:tc>
        <w:tc>
          <w:tcPr>
            <w:tcW w:w="840" w:type="dxa"/>
          </w:tcPr>
          <w:p w:rsidR="00076616" w:rsidRPr="00996D4F" w:rsidRDefault="00076616" w:rsidP="00ED0602">
            <w:r w:rsidRPr="00996D4F">
              <w:rPr>
                <w:rFonts w:ascii="Geo_WWW_Times" w:hAnsi="Geo_WWW_Times" w:cs="Geo_WWW_Times"/>
                <w:b/>
                <w:lang w:val="af-ZA"/>
              </w:rPr>
              <w:t>+</w:t>
            </w:r>
          </w:p>
        </w:tc>
        <w:tc>
          <w:tcPr>
            <w:tcW w:w="840" w:type="dxa"/>
            <w:vAlign w:val="center"/>
          </w:tcPr>
          <w:p w:rsidR="00076616" w:rsidRPr="00996D4F" w:rsidRDefault="00076616" w:rsidP="00ED0602">
            <w:pPr>
              <w:jc w:val="center"/>
              <w:rPr>
                <w:rFonts w:ascii="Sylfaen" w:hAnsi="Sylfaen" w:cs="Geo_WWW_Times"/>
                <w:b/>
                <w:lang w:val="ka-GE"/>
              </w:rPr>
            </w:pPr>
            <w:r w:rsidRPr="00996D4F">
              <w:rPr>
                <w:rFonts w:ascii="Sylfaen" w:hAnsi="Sylfaen" w:cs="Geo_WWW_Times"/>
                <w:b/>
                <w:lang w:val="ka-GE"/>
              </w:rPr>
              <w:t>+</w:t>
            </w:r>
          </w:p>
        </w:tc>
        <w:tc>
          <w:tcPr>
            <w:tcW w:w="60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p>
        </w:tc>
        <w:tc>
          <w:tcPr>
            <w:tcW w:w="720" w:type="dxa"/>
            <w:vAlign w:val="center"/>
          </w:tcPr>
          <w:p w:rsidR="00076616" w:rsidRPr="00996D4F" w:rsidRDefault="00076616" w:rsidP="00ED0602">
            <w:pPr>
              <w:jc w:val="center"/>
              <w:rPr>
                <w:rFonts w:ascii="Geo_WWW_Times" w:hAnsi="Geo_WWW_Times" w:cs="Geo_WWW_Times"/>
                <w:b/>
                <w:lang w:val="af-ZA"/>
              </w:rPr>
            </w:pPr>
            <w:r w:rsidRPr="00996D4F">
              <w:rPr>
                <w:rFonts w:ascii="Geo_WWW_Times" w:hAnsi="Geo_WWW_Times" w:cs="Geo_WWW_Times"/>
                <w:b/>
                <w:lang w:val="af-ZA"/>
              </w:rPr>
              <w:t>+</w:t>
            </w:r>
          </w:p>
        </w:tc>
      </w:tr>
    </w:tbl>
    <w:p w:rsidR="00076616" w:rsidRDefault="00076616" w:rsidP="00076616">
      <w:pPr>
        <w:jc w:val="right"/>
        <w:rPr>
          <w:rFonts w:ascii="Sylfaen" w:hAnsi="Sylfaen" w:cs="Geo_WWW_Times"/>
          <w:b/>
        </w:rPr>
      </w:pPr>
    </w:p>
    <w:p w:rsidR="00076616" w:rsidRDefault="00076616" w:rsidP="00076616">
      <w:pPr>
        <w:jc w:val="right"/>
        <w:rPr>
          <w:rFonts w:ascii="Sylfaen" w:hAnsi="Sylfaen" w:cs="Geo_WWW_Times"/>
          <w:b/>
        </w:rPr>
      </w:pPr>
    </w:p>
    <w:p w:rsidR="00076616" w:rsidRDefault="00076616" w:rsidP="00076616">
      <w:pPr>
        <w:jc w:val="right"/>
        <w:rPr>
          <w:rFonts w:ascii="Sylfaen" w:hAnsi="Sylfaen" w:cs="Geo_WWW_Times"/>
          <w:b/>
        </w:rPr>
      </w:pPr>
    </w:p>
    <w:p w:rsidR="003B26EB" w:rsidRDefault="003B26EB" w:rsidP="00076616">
      <w:pPr>
        <w:jc w:val="right"/>
        <w:rPr>
          <w:rFonts w:ascii="Sylfaen" w:hAnsi="Sylfaen" w:cs="Geo_WWW_Times"/>
          <w:b/>
        </w:rPr>
        <w:sectPr w:rsidR="003B26EB" w:rsidSect="003B26EB">
          <w:pgSz w:w="12240" w:h="15840"/>
          <w:pgMar w:top="1134" w:right="851" w:bottom="1134" w:left="1701" w:header="709" w:footer="709" w:gutter="0"/>
          <w:cols w:space="708"/>
          <w:docGrid w:linePitch="360"/>
        </w:sectPr>
      </w:pPr>
    </w:p>
    <w:p w:rsidR="003B26EB" w:rsidRPr="009B02BB" w:rsidRDefault="003B26EB" w:rsidP="003B26EB">
      <w:pPr>
        <w:jc w:val="right"/>
        <w:rPr>
          <w:rFonts w:ascii="Sylfaen" w:hAnsi="Sylfaen"/>
          <w:lang w:val="ka-GE"/>
        </w:rPr>
      </w:pPr>
      <w:r>
        <w:rPr>
          <w:rFonts w:ascii="Sylfaen" w:hAnsi="Sylfaen"/>
          <w:lang w:val="ka-GE"/>
        </w:rPr>
        <w:lastRenderedPageBreak/>
        <w:t>დანართი 1</w:t>
      </w:r>
    </w:p>
    <w:p w:rsidR="003B26EB" w:rsidRDefault="003B26EB" w:rsidP="003B26EB">
      <w:pPr>
        <w:autoSpaceDE w:val="0"/>
        <w:autoSpaceDN w:val="0"/>
        <w:adjustRightInd w:val="0"/>
        <w:jc w:val="center"/>
        <w:rPr>
          <w:rFonts w:ascii="Sylfaen" w:hAnsi="Sylfaen" w:cs="Sylfaen"/>
          <w:b/>
          <w:lang w:val="en-US"/>
        </w:rPr>
      </w:pPr>
    </w:p>
    <w:p w:rsidR="003B26EB" w:rsidRPr="00654C88" w:rsidRDefault="003B26EB" w:rsidP="003B26EB">
      <w:pPr>
        <w:autoSpaceDE w:val="0"/>
        <w:autoSpaceDN w:val="0"/>
        <w:adjustRightInd w:val="0"/>
        <w:jc w:val="center"/>
        <w:rPr>
          <w:rFonts w:ascii="Sylfaen" w:hAnsi="Sylfaen" w:cs="Sylfaen"/>
          <w:b/>
          <w:lang w:val="ka-GE"/>
        </w:rPr>
      </w:pPr>
      <w:r w:rsidRPr="00654C88">
        <w:rPr>
          <w:rFonts w:ascii="Sylfaen" w:hAnsi="Sylfaen" w:cs="Sylfaen"/>
          <w:b/>
          <w:lang w:val="ka-GE"/>
        </w:rPr>
        <w:t>სასწავლო გეგმა</w:t>
      </w:r>
      <w:r w:rsidRPr="00654C88">
        <w:rPr>
          <w:rFonts w:ascii="Sylfaen" w:hAnsi="Sylfaen" w:cs="Sylfaen"/>
          <w:b/>
          <w:lang w:val="af-ZA"/>
        </w:rPr>
        <w:t>20</w:t>
      </w:r>
      <w:r w:rsidRPr="00654C88">
        <w:rPr>
          <w:rFonts w:ascii="Sylfaen" w:hAnsi="Sylfaen" w:cs="Sylfaen"/>
          <w:b/>
          <w:lang w:val="ka-GE"/>
        </w:rPr>
        <w:t>1</w:t>
      </w:r>
      <w:r>
        <w:rPr>
          <w:rFonts w:ascii="Sylfaen" w:hAnsi="Sylfaen" w:cs="Sylfaen"/>
          <w:b/>
          <w:lang w:val="en-US"/>
        </w:rPr>
        <w:t>7</w:t>
      </w:r>
      <w:r w:rsidRPr="00654C88">
        <w:rPr>
          <w:rFonts w:ascii="Sylfaen" w:hAnsi="Sylfaen" w:cs="Sylfaen"/>
          <w:b/>
          <w:lang w:val="af-ZA"/>
        </w:rPr>
        <w:t>-20</w:t>
      </w:r>
      <w:r>
        <w:rPr>
          <w:rFonts w:ascii="Sylfaen" w:hAnsi="Sylfaen" w:cs="Sylfaen"/>
          <w:b/>
          <w:lang w:val="ka-GE"/>
        </w:rPr>
        <w:t>2</w:t>
      </w:r>
      <w:r w:rsidRPr="00654C88">
        <w:rPr>
          <w:rFonts w:ascii="Sylfaen" w:hAnsi="Sylfaen" w:cs="Sylfaen"/>
          <w:b/>
          <w:lang w:val="ka-GE"/>
        </w:rPr>
        <w:t>1  წ.წ</w:t>
      </w:r>
    </w:p>
    <w:p w:rsidR="003B26EB" w:rsidRPr="00654C88" w:rsidRDefault="003B26EB" w:rsidP="003B26EB">
      <w:pPr>
        <w:ind w:left="374" w:hanging="374"/>
        <w:jc w:val="center"/>
        <w:rPr>
          <w:rFonts w:ascii="Sylfaen" w:hAnsi="Sylfaen" w:cs="Geo_WWW_Times"/>
          <w:b/>
          <w:lang w:val="ka-GE"/>
        </w:rPr>
      </w:pPr>
      <w:r w:rsidRPr="00654C88">
        <w:rPr>
          <w:rFonts w:ascii="Sylfaen" w:hAnsi="Sylfaen" w:cs="Sylfaen"/>
          <w:b/>
          <w:lang w:val="ka-GE"/>
        </w:rPr>
        <w:t>პროგრამის დასახელება: ავტომობ</w:t>
      </w:r>
      <w:r w:rsidRPr="00654C88">
        <w:rPr>
          <w:rFonts w:ascii="Sylfaen" w:hAnsi="Sylfaen" w:cs="Geo_WWW_Times"/>
          <w:b/>
          <w:lang w:val="ka-GE"/>
        </w:rPr>
        <w:t>ილები და საავტომობილო მეურნეობა</w:t>
      </w:r>
    </w:p>
    <w:p w:rsidR="003B26EB" w:rsidRPr="00654C88" w:rsidRDefault="003B26EB" w:rsidP="003B26EB">
      <w:pPr>
        <w:spacing w:after="60"/>
        <w:jc w:val="center"/>
        <w:rPr>
          <w:rFonts w:ascii="Sylfaen" w:hAnsi="Sylfaen" w:cs="Sylfaen"/>
          <w:b/>
          <w:lang w:val="ka-GE"/>
        </w:rPr>
      </w:pPr>
      <w:r w:rsidRPr="00654C88">
        <w:rPr>
          <w:rFonts w:ascii="Sylfaen" w:hAnsi="Sylfaen" w:cs="Sylfaen"/>
          <w:b/>
          <w:lang w:val="ka-GE"/>
        </w:rPr>
        <w:t>მისანიჭებელი კვალიფიკაცია</w:t>
      </w:r>
      <w:r w:rsidRPr="00654C88">
        <w:rPr>
          <w:rFonts w:ascii="Sylfaen" w:hAnsi="Sylfaen" w:cs="Sylfaen"/>
          <w:b/>
          <w:lang w:val="af-ZA"/>
        </w:rPr>
        <w:t xml:space="preserve">: </w:t>
      </w:r>
      <w:r w:rsidRPr="00654C88">
        <w:rPr>
          <w:rFonts w:ascii="Sylfaen" w:hAnsi="Sylfaen" w:cs="Geo_WWW_Times"/>
          <w:b/>
          <w:lang w:val="ka-GE"/>
        </w:rPr>
        <w:t>ინჟინერიის  ბაკალავრი ტრანსპორტ</w:t>
      </w:r>
      <w:r w:rsidRPr="00654C88">
        <w:rPr>
          <w:rFonts w:ascii="Sylfaen" w:hAnsi="Sylfaen" w:cs="Geo_WWW_Times"/>
          <w:b/>
          <w:lang w:val="af-ZA"/>
        </w:rPr>
        <w:t>შ</w:t>
      </w:r>
      <w:r w:rsidRPr="00654C88">
        <w:rPr>
          <w:rFonts w:ascii="Sylfaen" w:hAnsi="Sylfaen" w:cs="Geo_WWW_Times"/>
          <w:b/>
          <w:lang w:val="ka-GE"/>
        </w:rPr>
        <w:t>ი</w:t>
      </w:r>
    </w:p>
    <w:tbl>
      <w:tblPr>
        <w:tblW w:w="14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3543"/>
        <w:gridCol w:w="567"/>
        <w:gridCol w:w="567"/>
        <w:gridCol w:w="708"/>
        <w:gridCol w:w="709"/>
        <w:gridCol w:w="709"/>
        <w:gridCol w:w="567"/>
        <w:gridCol w:w="1276"/>
        <w:gridCol w:w="427"/>
        <w:gridCol w:w="567"/>
        <w:gridCol w:w="567"/>
        <w:gridCol w:w="519"/>
        <w:gridCol w:w="472"/>
        <w:gridCol w:w="14"/>
        <w:gridCol w:w="465"/>
        <w:gridCol w:w="514"/>
        <w:gridCol w:w="565"/>
        <w:gridCol w:w="1134"/>
      </w:tblGrid>
      <w:tr w:rsidR="003B26EB" w:rsidRPr="009B02BB" w:rsidTr="00ED0602">
        <w:trPr>
          <w:trHeight w:val="274"/>
          <w:jc w:val="center"/>
        </w:trPr>
        <w:tc>
          <w:tcPr>
            <w:tcW w:w="608" w:type="dxa"/>
            <w:vMerge w:val="restart"/>
            <w:tcBorders>
              <w:top w:val="double" w:sz="4" w:space="0" w:color="auto"/>
              <w:left w:val="double" w:sz="4" w:space="0" w:color="auto"/>
              <w:right w:val="double" w:sz="4" w:space="0" w:color="auto"/>
            </w:tcBorders>
            <w:vAlign w:val="center"/>
          </w:tcPr>
          <w:p w:rsidR="003B26EB" w:rsidRPr="009B02BB" w:rsidRDefault="003B26EB" w:rsidP="00ED0602">
            <w:pPr>
              <w:ind w:right="-107"/>
              <w:jc w:val="center"/>
              <w:rPr>
                <w:rFonts w:ascii="Sylfaen" w:hAnsi="Sylfaen"/>
                <w:lang w:val="ka-GE"/>
              </w:rPr>
            </w:pPr>
          </w:p>
        </w:tc>
        <w:tc>
          <w:tcPr>
            <w:tcW w:w="3543" w:type="dxa"/>
            <w:vMerge w:val="restart"/>
            <w:tcBorders>
              <w:top w:val="double" w:sz="4" w:space="0" w:color="auto"/>
              <w:left w:val="double" w:sz="4" w:space="0" w:color="auto"/>
              <w:right w:val="double" w:sz="4" w:space="0" w:color="auto"/>
            </w:tcBorders>
            <w:vAlign w:val="center"/>
          </w:tcPr>
          <w:p w:rsidR="003B26EB" w:rsidRPr="009B02BB" w:rsidRDefault="003B26EB" w:rsidP="003B26EB">
            <w:pPr>
              <w:tabs>
                <w:tab w:val="left" w:pos="1369"/>
                <w:tab w:val="left" w:pos="1804"/>
              </w:tabs>
              <w:ind w:right="-107"/>
              <w:jc w:val="center"/>
              <w:rPr>
                <w:rFonts w:ascii="Sylfaen" w:hAnsi="Sylfaen"/>
                <w:lang w:val="ka-GE"/>
              </w:rPr>
            </w:pPr>
            <w:r w:rsidRPr="009B02BB">
              <w:rPr>
                <w:rFonts w:ascii="Sylfaen" w:hAnsi="Sylfaen"/>
                <w:lang w:val="ka-GE"/>
              </w:rPr>
              <w:t>კურსის დასახელება</w:t>
            </w:r>
          </w:p>
        </w:tc>
        <w:tc>
          <w:tcPr>
            <w:tcW w:w="567" w:type="dxa"/>
            <w:vMerge w:val="restart"/>
            <w:tcBorders>
              <w:top w:val="double" w:sz="4" w:space="0" w:color="auto"/>
              <w:left w:val="double" w:sz="4" w:space="0" w:color="auto"/>
              <w:right w:val="double" w:sz="4" w:space="0" w:color="auto"/>
            </w:tcBorders>
          </w:tcPr>
          <w:p w:rsidR="003B26EB" w:rsidRDefault="003B26EB" w:rsidP="003B26EB">
            <w:pPr>
              <w:tabs>
                <w:tab w:val="left" w:pos="1369"/>
                <w:tab w:val="left" w:pos="1804"/>
              </w:tabs>
              <w:ind w:right="-107"/>
              <w:jc w:val="center"/>
              <w:rPr>
                <w:rFonts w:ascii="Sylfaen" w:hAnsi="Sylfaen"/>
                <w:lang w:val="ka-GE"/>
              </w:rPr>
            </w:pPr>
          </w:p>
          <w:p w:rsidR="003B26EB" w:rsidRDefault="003B26EB" w:rsidP="003B26EB">
            <w:pPr>
              <w:tabs>
                <w:tab w:val="left" w:pos="1369"/>
                <w:tab w:val="left" w:pos="1804"/>
              </w:tabs>
              <w:ind w:right="-107"/>
              <w:jc w:val="center"/>
              <w:rPr>
                <w:rFonts w:ascii="Sylfaen" w:hAnsi="Sylfaen"/>
                <w:lang w:val="ka-GE"/>
              </w:rPr>
            </w:pPr>
          </w:p>
          <w:p w:rsidR="003B26EB" w:rsidRPr="009B02BB" w:rsidRDefault="003B26EB" w:rsidP="003B26EB">
            <w:pPr>
              <w:tabs>
                <w:tab w:val="left" w:pos="1369"/>
                <w:tab w:val="left" w:pos="1804"/>
              </w:tabs>
              <w:ind w:right="-107"/>
              <w:rPr>
                <w:rFonts w:ascii="Sylfaen" w:hAnsi="Sylfaen"/>
                <w:lang w:val="ka-GE"/>
              </w:rPr>
            </w:pPr>
            <w:r>
              <w:rPr>
                <w:rFonts w:ascii="Sylfaen" w:hAnsi="Sylfaen"/>
                <w:lang w:val="ka-GE"/>
              </w:rPr>
              <w:t>ს/კ</w:t>
            </w:r>
          </w:p>
        </w:tc>
        <w:tc>
          <w:tcPr>
            <w:tcW w:w="567" w:type="dxa"/>
            <w:vMerge w:val="restart"/>
            <w:tcBorders>
              <w:top w:val="double" w:sz="4" w:space="0" w:color="auto"/>
              <w:left w:val="double" w:sz="4" w:space="0" w:color="auto"/>
            </w:tcBorders>
            <w:vAlign w:val="center"/>
          </w:tcPr>
          <w:p w:rsidR="003B26EB" w:rsidRPr="009B02BB" w:rsidRDefault="003B26EB" w:rsidP="003B26EB">
            <w:pPr>
              <w:tabs>
                <w:tab w:val="left" w:pos="1369"/>
                <w:tab w:val="left" w:pos="1804"/>
              </w:tabs>
              <w:ind w:right="-107"/>
              <w:jc w:val="center"/>
              <w:rPr>
                <w:rFonts w:ascii="Sylfaen" w:hAnsi="Sylfaen"/>
                <w:lang w:val="ka-GE"/>
              </w:rPr>
            </w:pPr>
            <w:r w:rsidRPr="009B02BB">
              <w:rPr>
                <w:rFonts w:ascii="Sylfaen" w:hAnsi="Sylfaen"/>
                <w:lang w:val="ka-GE"/>
              </w:rPr>
              <w:t>კრ</w:t>
            </w:r>
          </w:p>
        </w:tc>
        <w:tc>
          <w:tcPr>
            <w:tcW w:w="2693" w:type="dxa"/>
            <w:gridSpan w:val="4"/>
            <w:tcBorders>
              <w:top w:val="double" w:sz="4" w:space="0" w:color="auto"/>
            </w:tcBorders>
            <w:vAlign w:val="center"/>
          </w:tcPr>
          <w:p w:rsidR="003B26EB" w:rsidRPr="009B02BB" w:rsidRDefault="003B26EB" w:rsidP="003B26EB">
            <w:pPr>
              <w:tabs>
                <w:tab w:val="left" w:pos="1369"/>
                <w:tab w:val="left" w:pos="1804"/>
              </w:tabs>
              <w:ind w:right="-107"/>
              <w:jc w:val="center"/>
              <w:rPr>
                <w:rFonts w:ascii="Sylfaen" w:hAnsi="Sylfaen" w:cs="Sylfaen"/>
                <w:lang w:val="af-ZA"/>
              </w:rPr>
            </w:pPr>
            <w:r w:rsidRPr="009B02BB">
              <w:rPr>
                <w:rFonts w:ascii="Sylfaen" w:hAnsi="Sylfaen"/>
                <w:lang w:val="ka-GE"/>
              </w:rPr>
              <w:t>დატვირთვის მოცულობა, სთ-ში</w:t>
            </w:r>
          </w:p>
        </w:tc>
        <w:tc>
          <w:tcPr>
            <w:tcW w:w="1276" w:type="dxa"/>
            <w:vMerge w:val="restart"/>
            <w:tcBorders>
              <w:top w:val="double" w:sz="4" w:space="0" w:color="auto"/>
              <w:right w:val="double" w:sz="4" w:space="0" w:color="auto"/>
            </w:tcBorders>
            <w:vAlign w:val="center"/>
          </w:tcPr>
          <w:p w:rsidR="003B26EB" w:rsidRPr="009B02BB" w:rsidRDefault="003B26EB" w:rsidP="003B26EB">
            <w:pPr>
              <w:tabs>
                <w:tab w:val="left" w:pos="1369"/>
                <w:tab w:val="left" w:pos="1804"/>
              </w:tabs>
              <w:ind w:right="-107"/>
              <w:jc w:val="center"/>
              <w:rPr>
                <w:rFonts w:ascii="Sylfaen" w:hAnsi="Sylfaen"/>
                <w:lang w:val="ka-GE"/>
              </w:rPr>
            </w:pPr>
            <w:r w:rsidRPr="009B02BB">
              <w:rPr>
                <w:rFonts w:ascii="Sylfaen" w:hAnsi="Sylfaen" w:cs="Sylfaen"/>
                <w:lang w:val="af-ZA"/>
              </w:rPr>
              <w:t>ლ/პ/</w:t>
            </w:r>
            <w:r>
              <w:rPr>
                <w:rFonts w:ascii="Sylfaen" w:hAnsi="Sylfaen" w:cs="Sylfaen"/>
                <w:lang w:val="ka-GE"/>
              </w:rPr>
              <w:t>ლ/</w:t>
            </w:r>
            <w:r w:rsidRPr="009B02BB">
              <w:rPr>
                <w:rFonts w:ascii="Sylfaen" w:hAnsi="Sylfaen" w:cs="Sylfaen"/>
                <w:lang w:val="af-ZA"/>
              </w:rPr>
              <w:t>ჯგ</w:t>
            </w:r>
          </w:p>
        </w:tc>
        <w:tc>
          <w:tcPr>
            <w:tcW w:w="4110" w:type="dxa"/>
            <w:gridSpan w:val="9"/>
            <w:tcBorders>
              <w:top w:val="double" w:sz="4" w:space="0" w:color="auto"/>
              <w:left w:val="double" w:sz="4" w:space="0" w:color="auto"/>
              <w:right w:val="double" w:sz="4" w:space="0" w:color="auto"/>
            </w:tcBorders>
            <w:vAlign w:val="center"/>
          </w:tcPr>
          <w:p w:rsidR="003B26EB" w:rsidRPr="009B02BB" w:rsidRDefault="003B26EB" w:rsidP="003B26EB">
            <w:pPr>
              <w:tabs>
                <w:tab w:val="left" w:pos="1369"/>
                <w:tab w:val="left" w:pos="1804"/>
              </w:tabs>
              <w:ind w:right="-107"/>
              <w:jc w:val="center"/>
              <w:rPr>
                <w:rFonts w:ascii="Sylfaen" w:hAnsi="Sylfaen"/>
                <w:lang w:val="ka-GE"/>
              </w:rPr>
            </w:pPr>
            <w:r w:rsidRPr="009B02BB">
              <w:rPr>
                <w:rFonts w:ascii="Sylfaen" w:hAnsi="Sylfaen"/>
                <w:lang w:val="ka-GE"/>
              </w:rPr>
              <w:t>სემესტრი</w:t>
            </w:r>
          </w:p>
        </w:tc>
        <w:tc>
          <w:tcPr>
            <w:tcW w:w="1134" w:type="dxa"/>
            <w:vMerge w:val="restart"/>
            <w:tcBorders>
              <w:top w:val="double" w:sz="4" w:space="0" w:color="auto"/>
              <w:left w:val="double" w:sz="4" w:space="0" w:color="auto"/>
              <w:right w:val="double" w:sz="4" w:space="0" w:color="auto"/>
            </w:tcBorders>
            <w:textDirection w:val="btLr"/>
          </w:tcPr>
          <w:p w:rsidR="003B26EB" w:rsidRPr="009B02BB" w:rsidRDefault="003B26EB" w:rsidP="00ED0602">
            <w:pPr>
              <w:ind w:right="-107"/>
              <w:jc w:val="center"/>
              <w:rPr>
                <w:rFonts w:ascii="Sylfaen" w:hAnsi="Sylfaen"/>
                <w:sz w:val="15"/>
                <w:szCs w:val="15"/>
                <w:lang w:val="ka-GE"/>
              </w:rPr>
            </w:pPr>
            <w:r w:rsidRPr="009B02BB">
              <w:rPr>
                <w:rFonts w:ascii="Sylfaen" w:hAnsi="Sylfaen"/>
                <w:sz w:val="15"/>
                <w:szCs w:val="15"/>
                <w:lang w:val="ka-GE"/>
              </w:rPr>
              <w:t>დაშვების წინაპირობა</w:t>
            </w:r>
          </w:p>
        </w:tc>
      </w:tr>
      <w:tr w:rsidR="003B26EB" w:rsidRPr="009B02BB" w:rsidTr="00ED0602">
        <w:trPr>
          <w:trHeight w:val="135"/>
          <w:jc w:val="center"/>
        </w:trPr>
        <w:tc>
          <w:tcPr>
            <w:tcW w:w="608" w:type="dxa"/>
            <w:vMerge/>
            <w:tcBorders>
              <w:left w:val="double" w:sz="4" w:space="0" w:color="auto"/>
              <w:right w:val="double" w:sz="4" w:space="0" w:color="auto"/>
            </w:tcBorders>
            <w:vAlign w:val="center"/>
          </w:tcPr>
          <w:p w:rsidR="003B26EB" w:rsidRPr="009B02BB" w:rsidRDefault="003B26EB" w:rsidP="00ED0602">
            <w:pPr>
              <w:ind w:right="-107"/>
              <w:jc w:val="center"/>
              <w:rPr>
                <w:rFonts w:ascii="Sylfaen" w:hAnsi="Sylfaen"/>
                <w:lang w:val="ka-GE"/>
              </w:rPr>
            </w:pPr>
          </w:p>
        </w:tc>
        <w:tc>
          <w:tcPr>
            <w:tcW w:w="3543" w:type="dxa"/>
            <w:vMerge/>
            <w:tcBorders>
              <w:left w:val="double" w:sz="4" w:space="0" w:color="auto"/>
              <w:right w:val="double" w:sz="4" w:space="0" w:color="auto"/>
            </w:tcBorders>
            <w:vAlign w:val="center"/>
          </w:tcPr>
          <w:p w:rsidR="003B26EB" w:rsidRPr="009B02BB" w:rsidRDefault="003B26EB" w:rsidP="003B26EB">
            <w:pPr>
              <w:tabs>
                <w:tab w:val="left" w:pos="1369"/>
                <w:tab w:val="left" w:pos="1804"/>
              </w:tabs>
              <w:ind w:right="-107"/>
              <w:jc w:val="center"/>
              <w:rPr>
                <w:rFonts w:ascii="Sylfaen" w:hAnsi="Sylfaen"/>
                <w:lang w:val="ka-GE"/>
              </w:rPr>
            </w:pPr>
          </w:p>
        </w:tc>
        <w:tc>
          <w:tcPr>
            <w:tcW w:w="567" w:type="dxa"/>
            <w:vMerge/>
            <w:tcBorders>
              <w:left w:val="double" w:sz="4" w:space="0" w:color="auto"/>
              <w:right w:val="double" w:sz="4" w:space="0" w:color="auto"/>
            </w:tcBorders>
          </w:tcPr>
          <w:p w:rsidR="003B26EB" w:rsidRPr="009B02BB" w:rsidRDefault="003B26EB" w:rsidP="003B26EB">
            <w:pPr>
              <w:tabs>
                <w:tab w:val="left" w:pos="1369"/>
                <w:tab w:val="left" w:pos="1804"/>
              </w:tabs>
              <w:ind w:right="-107"/>
              <w:jc w:val="center"/>
              <w:rPr>
                <w:rFonts w:ascii="Sylfaen" w:hAnsi="Sylfaen"/>
                <w:lang w:val="ka-GE"/>
              </w:rPr>
            </w:pPr>
          </w:p>
        </w:tc>
        <w:tc>
          <w:tcPr>
            <w:tcW w:w="567" w:type="dxa"/>
            <w:vMerge/>
            <w:tcBorders>
              <w:left w:val="double" w:sz="4" w:space="0" w:color="auto"/>
            </w:tcBorders>
            <w:vAlign w:val="center"/>
          </w:tcPr>
          <w:p w:rsidR="003B26EB" w:rsidRPr="009B02BB" w:rsidRDefault="003B26EB" w:rsidP="003B26EB">
            <w:pPr>
              <w:tabs>
                <w:tab w:val="left" w:pos="1369"/>
                <w:tab w:val="left" w:pos="1804"/>
              </w:tabs>
              <w:ind w:right="-107"/>
              <w:jc w:val="center"/>
              <w:rPr>
                <w:rFonts w:ascii="Sylfaen" w:hAnsi="Sylfaen"/>
                <w:lang w:val="ka-GE"/>
              </w:rPr>
            </w:pPr>
          </w:p>
        </w:tc>
        <w:tc>
          <w:tcPr>
            <w:tcW w:w="708" w:type="dxa"/>
            <w:vMerge w:val="restart"/>
          </w:tcPr>
          <w:p w:rsidR="003B26EB" w:rsidRPr="009B02BB" w:rsidRDefault="003B26EB" w:rsidP="003B26EB">
            <w:pPr>
              <w:tabs>
                <w:tab w:val="left" w:pos="1369"/>
                <w:tab w:val="left" w:pos="1804"/>
              </w:tabs>
              <w:ind w:right="-107"/>
              <w:jc w:val="center"/>
              <w:rPr>
                <w:rFonts w:ascii="Sylfaen" w:hAnsi="Sylfaen"/>
                <w:lang w:val="ka-GE"/>
              </w:rPr>
            </w:pPr>
            <w:r w:rsidRPr="009B02BB">
              <w:rPr>
                <w:rFonts w:ascii="Sylfaen" w:hAnsi="Sylfaen"/>
                <w:lang w:val="ka-GE"/>
              </w:rPr>
              <w:t>სულ</w:t>
            </w:r>
          </w:p>
        </w:tc>
        <w:tc>
          <w:tcPr>
            <w:tcW w:w="1418" w:type="dxa"/>
            <w:gridSpan w:val="2"/>
            <w:tcBorders>
              <w:bottom w:val="single" w:sz="4" w:space="0" w:color="auto"/>
            </w:tcBorders>
          </w:tcPr>
          <w:p w:rsidR="003B26EB" w:rsidRPr="009B02BB" w:rsidRDefault="003B26EB" w:rsidP="003B26EB">
            <w:pPr>
              <w:tabs>
                <w:tab w:val="left" w:pos="1369"/>
                <w:tab w:val="left" w:pos="1804"/>
              </w:tabs>
              <w:ind w:right="-107"/>
              <w:jc w:val="center"/>
              <w:rPr>
                <w:rFonts w:ascii="Sylfaen" w:hAnsi="Sylfaen"/>
                <w:lang w:val="ka-GE"/>
              </w:rPr>
            </w:pPr>
            <w:r w:rsidRPr="009B02BB">
              <w:rPr>
                <w:rFonts w:ascii="Sylfaen" w:hAnsi="Sylfaen"/>
                <w:lang w:val="ka-GE"/>
              </w:rPr>
              <w:t>საკონტაქტო</w:t>
            </w:r>
          </w:p>
        </w:tc>
        <w:tc>
          <w:tcPr>
            <w:tcW w:w="567" w:type="dxa"/>
            <w:vMerge w:val="restart"/>
          </w:tcPr>
          <w:p w:rsidR="003B26EB" w:rsidRPr="009B02BB" w:rsidRDefault="003B26EB" w:rsidP="003B26EB">
            <w:pPr>
              <w:tabs>
                <w:tab w:val="left" w:pos="1369"/>
                <w:tab w:val="left" w:pos="1804"/>
              </w:tabs>
              <w:ind w:right="-107"/>
              <w:jc w:val="center"/>
              <w:rPr>
                <w:rFonts w:ascii="Sylfaen" w:hAnsi="Sylfaen"/>
                <w:lang w:val="ka-GE"/>
              </w:rPr>
            </w:pPr>
            <w:r w:rsidRPr="009B02BB">
              <w:rPr>
                <w:rFonts w:ascii="Sylfaen" w:hAnsi="Sylfaen"/>
                <w:lang w:val="ka-GE"/>
              </w:rPr>
              <w:t>დამ</w:t>
            </w:r>
          </w:p>
        </w:tc>
        <w:tc>
          <w:tcPr>
            <w:tcW w:w="1276" w:type="dxa"/>
            <w:vMerge/>
            <w:tcBorders>
              <w:right w:val="double" w:sz="4" w:space="0" w:color="auto"/>
            </w:tcBorders>
            <w:vAlign w:val="center"/>
          </w:tcPr>
          <w:p w:rsidR="003B26EB" w:rsidRPr="009B02BB" w:rsidRDefault="003B26EB" w:rsidP="003B26EB">
            <w:pPr>
              <w:tabs>
                <w:tab w:val="left" w:pos="1369"/>
                <w:tab w:val="left" w:pos="1804"/>
              </w:tabs>
              <w:ind w:right="-107"/>
              <w:jc w:val="center"/>
              <w:rPr>
                <w:rFonts w:ascii="Sylfaen" w:hAnsi="Sylfaen"/>
                <w:lang w:val="ka-GE"/>
              </w:rPr>
            </w:pPr>
          </w:p>
        </w:tc>
        <w:tc>
          <w:tcPr>
            <w:tcW w:w="427" w:type="dxa"/>
            <w:vMerge w:val="restart"/>
            <w:tcBorders>
              <w:left w:val="double" w:sz="4" w:space="0" w:color="auto"/>
            </w:tcBorders>
            <w:vAlign w:val="center"/>
          </w:tcPr>
          <w:p w:rsidR="003B26EB" w:rsidRPr="009B02BB" w:rsidRDefault="003B26EB" w:rsidP="003B26EB">
            <w:pPr>
              <w:tabs>
                <w:tab w:val="left" w:pos="1369"/>
                <w:tab w:val="left" w:pos="1804"/>
              </w:tabs>
              <w:ind w:right="-107"/>
              <w:jc w:val="center"/>
              <w:rPr>
                <w:rFonts w:ascii="Sylfaen" w:hAnsi="Sylfaen"/>
              </w:rPr>
            </w:pPr>
            <w:r w:rsidRPr="009B02BB">
              <w:rPr>
                <w:rFonts w:ascii="Sylfaen" w:hAnsi="Sylfaen"/>
              </w:rPr>
              <w:t>I</w:t>
            </w:r>
          </w:p>
        </w:tc>
        <w:tc>
          <w:tcPr>
            <w:tcW w:w="567" w:type="dxa"/>
            <w:vMerge w:val="restart"/>
            <w:vAlign w:val="center"/>
          </w:tcPr>
          <w:p w:rsidR="003B26EB" w:rsidRPr="009B02BB" w:rsidRDefault="003B26EB" w:rsidP="003B26EB">
            <w:pPr>
              <w:tabs>
                <w:tab w:val="left" w:pos="1369"/>
                <w:tab w:val="left" w:pos="1804"/>
              </w:tabs>
              <w:ind w:right="-107"/>
              <w:jc w:val="center"/>
              <w:rPr>
                <w:rFonts w:ascii="Sylfaen" w:hAnsi="Sylfaen"/>
              </w:rPr>
            </w:pPr>
            <w:r w:rsidRPr="009B02BB">
              <w:rPr>
                <w:rFonts w:ascii="Sylfaen" w:hAnsi="Sylfaen"/>
              </w:rPr>
              <w:t>II</w:t>
            </w:r>
          </w:p>
        </w:tc>
        <w:tc>
          <w:tcPr>
            <w:tcW w:w="567" w:type="dxa"/>
            <w:vMerge w:val="restart"/>
            <w:vAlign w:val="center"/>
          </w:tcPr>
          <w:p w:rsidR="003B26EB" w:rsidRPr="009B02BB" w:rsidRDefault="003B26EB" w:rsidP="003B26EB">
            <w:pPr>
              <w:tabs>
                <w:tab w:val="left" w:pos="1369"/>
                <w:tab w:val="left" w:pos="1804"/>
              </w:tabs>
              <w:ind w:right="-107"/>
              <w:jc w:val="center"/>
              <w:rPr>
                <w:rFonts w:ascii="Sylfaen" w:hAnsi="Sylfaen"/>
              </w:rPr>
            </w:pPr>
            <w:r w:rsidRPr="009B02BB">
              <w:rPr>
                <w:rFonts w:ascii="Sylfaen" w:hAnsi="Sylfaen"/>
              </w:rPr>
              <w:t>III</w:t>
            </w:r>
          </w:p>
        </w:tc>
        <w:tc>
          <w:tcPr>
            <w:tcW w:w="519" w:type="dxa"/>
            <w:vMerge w:val="restart"/>
            <w:vAlign w:val="center"/>
          </w:tcPr>
          <w:p w:rsidR="003B26EB" w:rsidRPr="009B02BB" w:rsidRDefault="003B26EB" w:rsidP="00ED0602">
            <w:pPr>
              <w:ind w:right="-107"/>
              <w:jc w:val="center"/>
              <w:rPr>
                <w:rFonts w:ascii="Sylfaen" w:hAnsi="Sylfaen"/>
              </w:rPr>
            </w:pPr>
            <w:r w:rsidRPr="009B02BB">
              <w:rPr>
                <w:rFonts w:ascii="Sylfaen" w:hAnsi="Sylfaen"/>
              </w:rPr>
              <w:t>IV</w:t>
            </w:r>
          </w:p>
        </w:tc>
        <w:tc>
          <w:tcPr>
            <w:tcW w:w="472" w:type="dxa"/>
            <w:vMerge w:val="restart"/>
            <w:vAlign w:val="center"/>
          </w:tcPr>
          <w:p w:rsidR="003B26EB" w:rsidRPr="009B02BB" w:rsidRDefault="003B26EB" w:rsidP="00ED0602">
            <w:pPr>
              <w:ind w:right="-107"/>
              <w:jc w:val="center"/>
              <w:rPr>
                <w:rFonts w:ascii="Sylfaen" w:hAnsi="Sylfaen"/>
              </w:rPr>
            </w:pPr>
            <w:r w:rsidRPr="009B02BB">
              <w:rPr>
                <w:rFonts w:ascii="Sylfaen" w:hAnsi="Sylfaen"/>
              </w:rPr>
              <w:t>V</w:t>
            </w:r>
          </w:p>
        </w:tc>
        <w:tc>
          <w:tcPr>
            <w:tcW w:w="479" w:type="dxa"/>
            <w:gridSpan w:val="2"/>
            <w:vMerge w:val="restart"/>
            <w:vAlign w:val="center"/>
          </w:tcPr>
          <w:p w:rsidR="003B26EB" w:rsidRPr="009B02BB" w:rsidRDefault="003B26EB" w:rsidP="00ED0602">
            <w:pPr>
              <w:ind w:right="-107"/>
              <w:jc w:val="center"/>
              <w:rPr>
                <w:rFonts w:ascii="Sylfaen" w:hAnsi="Sylfaen"/>
              </w:rPr>
            </w:pPr>
            <w:r w:rsidRPr="009B02BB">
              <w:rPr>
                <w:rFonts w:ascii="Sylfaen" w:hAnsi="Sylfaen"/>
              </w:rPr>
              <w:t>VI</w:t>
            </w:r>
          </w:p>
        </w:tc>
        <w:tc>
          <w:tcPr>
            <w:tcW w:w="514" w:type="dxa"/>
            <w:vMerge w:val="restart"/>
            <w:vAlign w:val="center"/>
          </w:tcPr>
          <w:p w:rsidR="003B26EB" w:rsidRPr="009B02BB" w:rsidRDefault="003B26EB" w:rsidP="00ED0602">
            <w:pPr>
              <w:ind w:right="-107"/>
              <w:jc w:val="center"/>
              <w:rPr>
                <w:rFonts w:ascii="Sylfaen" w:hAnsi="Sylfaen"/>
              </w:rPr>
            </w:pPr>
            <w:r w:rsidRPr="009B02BB">
              <w:rPr>
                <w:rFonts w:ascii="Sylfaen" w:hAnsi="Sylfaen"/>
              </w:rPr>
              <w:t>VII</w:t>
            </w:r>
          </w:p>
        </w:tc>
        <w:tc>
          <w:tcPr>
            <w:tcW w:w="565" w:type="dxa"/>
            <w:vMerge w:val="restart"/>
            <w:tcBorders>
              <w:right w:val="double" w:sz="4" w:space="0" w:color="auto"/>
            </w:tcBorders>
            <w:vAlign w:val="center"/>
          </w:tcPr>
          <w:p w:rsidR="003B26EB" w:rsidRPr="009B02BB" w:rsidRDefault="003B26EB" w:rsidP="00ED0602">
            <w:pPr>
              <w:ind w:right="-107"/>
              <w:jc w:val="center"/>
              <w:rPr>
                <w:rFonts w:ascii="Sylfaen" w:hAnsi="Sylfaen"/>
              </w:rPr>
            </w:pPr>
            <w:r w:rsidRPr="009B02BB">
              <w:rPr>
                <w:rFonts w:ascii="Sylfaen" w:hAnsi="Sylfaen"/>
              </w:rPr>
              <w:t>VIII</w:t>
            </w:r>
          </w:p>
        </w:tc>
        <w:tc>
          <w:tcPr>
            <w:tcW w:w="1134" w:type="dxa"/>
            <w:vMerge/>
            <w:tcBorders>
              <w:left w:val="double" w:sz="4" w:space="0" w:color="auto"/>
              <w:right w:val="double" w:sz="4" w:space="0" w:color="auto"/>
            </w:tcBorders>
          </w:tcPr>
          <w:p w:rsidR="003B26EB" w:rsidRPr="009B02BB" w:rsidRDefault="003B26EB" w:rsidP="00ED0602">
            <w:pPr>
              <w:ind w:right="-107"/>
              <w:jc w:val="center"/>
              <w:rPr>
                <w:rFonts w:ascii="Sylfaen" w:hAnsi="Sylfaen"/>
              </w:rPr>
            </w:pPr>
          </w:p>
        </w:tc>
      </w:tr>
      <w:tr w:rsidR="003B26EB" w:rsidRPr="009B02BB" w:rsidTr="00ED0602">
        <w:trPr>
          <w:cantSplit/>
          <w:trHeight w:val="1560"/>
          <w:jc w:val="center"/>
        </w:trPr>
        <w:tc>
          <w:tcPr>
            <w:tcW w:w="608" w:type="dxa"/>
            <w:vMerge/>
            <w:tcBorders>
              <w:left w:val="double" w:sz="4" w:space="0" w:color="auto"/>
              <w:bottom w:val="double" w:sz="4" w:space="0" w:color="auto"/>
              <w:right w:val="double" w:sz="4" w:space="0" w:color="auto"/>
            </w:tcBorders>
            <w:vAlign w:val="center"/>
          </w:tcPr>
          <w:p w:rsidR="003B26EB" w:rsidRPr="009B02BB" w:rsidRDefault="003B26EB" w:rsidP="00ED0602">
            <w:pPr>
              <w:ind w:right="-107"/>
              <w:jc w:val="center"/>
              <w:rPr>
                <w:rFonts w:ascii="Sylfaen" w:hAnsi="Sylfaen"/>
                <w:lang w:val="ka-GE"/>
              </w:rPr>
            </w:pPr>
          </w:p>
        </w:tc>
        <w:tc>
          <w:tcPr>
            <w:tcW w:w="3543" w:type="dxa"/>
            <w:vMerge/>
            <w:tcBorders>
              <w:left w:val="double" w:sz="4" w:space="0" w:color="auto"/>
              <w:bottom w:val="double" w:sz="4" w:space="0" w:color="auto"/>
              <w:right w:val="double" w:sz="4" w:space="0" w:color="auto"/>
            </w:tcBorders>
            <w:vAlign w:val="center"/>
          </w:tcPr>
          <w:p w:rsidR="003B26EB" w:rsidRPr="009B02BB" w:rsidRDefault="003B26EB" w:rsidP="003B26EB">
            <w:pPr>
              <w:tabs>
                <w:tab w:val="left" w:pos="1369"/>
                <w:tab w:val="left" w:pos="1804"/>
              </w:tabs>
              <w:ind w:right="-107"/>
              <w:jc w:val="center"/>
              <w:rPr>
                <w:rFonts w:ascii="Sylfaen" w:hAnsi="Sylfaen"/>
                <w:lang w:val="ka-GE"/>
              </w:rPr>
            </w:pPr>
          </w:p>
        </w:tc>
        <w:tc>
          <w:tcPr>
            <w:tcW w:w="567" w:type="dxa"/>
            <w:vMerge/>
            <w:tcBorders>
              <w:left w:val="double" w:sz="4" w:space="0" w:color="auto"/>
              <w:bottom w:val="double" w:sz="4" w:space="0" w:color="auto"/>
              <w:right w:val="double" w:sz="4" w:space="0" w:color="auto"/>
            </w:tcBorders>
          </w:tcPr>
          <w:p w:rsidR="003B26EB" w:rsidRPr="009B02BB" w:rsidRDefault="003B26EB" w:rsidP="003B26EB">
            <w:pPr>
              <w:tabs>
                <w:tab w:val="left" w:pos="1369"/>
                <w:tab w:val="left" w:pos="1804"/>
              </w:tabs>
              <w:ind w:right="-107"/>
              <w:jc w:val="center"/>
              <w:rPr>
                <w:rFonts w:ascii="Sylfaen" w:hAnsi="Sylfaen"/>
                <w:lang w:val="ka-GE"/>
              </w:rPr>
            </w:pPr>
          </w:p>
        </w:tc>
        <w:tc>
          <w:tcPr>
            <w:tcW w:w="567" w:type="dxa"/>
            <w:vMerge/>
            <w:tcBorders>
              <w:left w:val="double" w:sz="4" w:space="0" w:color="auto"/>
              <w:bottom w:val="double" w:sz="4" w:space="0" w:color="auto"/>
            </w:tcBorders>
            <w:vAlign w:val="center"/>
          </w:tcPr>
          <w:p w:rsidR="003B26EB" w:rsidRPr="009B02BB" w:rsidRDefault="003B26EB" w:rsidP="003B26EB">
            <w:pPr>
              <w:tabs>
                <w:tab w:val="left" w:pos="1369"/>
                <w:tab w:val="left" w:pos="1804"/>
              </w:tabs>
              <w:ind w:right="-107"/>
              <w:jc w:val="center"/>
              <w:rPr>
                <w:rFonts w:ascii="Sylfaen" w:hAnsi="Sylfaen"/>
                <w:lang w:val="ka-GE"/>
              </w:rPr>
            </w:pPr>
          </w:p>
        </w:tc>
        <w:tc>
          <w:tcPr>
            <w:tcW w:w="708" w:type="dxa"/>
            <w:vMerge/>
            <w:tcBorders>
              <w:bottom w:val="double" w:sz="4" w:space="0" w:color="auto"/>
            </w:tcBorders>
          </w:tcPr>
          <w:p w:rsidR="003B26EB" w:rsidRPr="009B02BB" w:rsidRDefault="003B26EB" w:rsidP="003B26EB">
            <w:pPr>
              <w:tabs>
                <w:tab w:val="left" w:pos="1369"/>
                <w:tab w:val="left" w:pos="1804"/>
              </w:tabs>
              <w:ind w:right="-107"/>
              <w:jc w:val="center"/>
              <w:rPr>
                <w:rFonts w:ascii="Sylfaen" w:hAnsi="Sylfaen"/>
                <w:lang w:val="ka-GE"/>
              </w:rPr>
            </w:pPr>
          </w:p>
        </w:tc>
        <w:tc>
          <w:tcPr>
            <w:tcW w:w="709" w:type="dxa"/>
            <w:tcBorders>
              <w:bottom w:val="double" w:sz="4" w:space="0" w:color="auto"/>
            </w:tcBorders>
            <w:textDirection w:val="btLr"/>
          </w:tcPr>
          <w:p w:rsidR="003B26EB" w:rsidRPr="00353641" w:rsidRDefault="003B26EB" w:rsidP="003B26EB">
            <w:pPr>
              <w:tabs>
                <w:tab w:val="left" w:pos="1369"/>
                <w:tab w:val="left" w:pos="1804"/>
              </w:tabs>
              <w:ind w:left="113" w:right="-107"/>
              <w:jc w:val="center"/>
              <w:rPr>
                <w:rFonts w:ascii="Sylfaen" w:hAnsi="Sylfaen"/>
                <w:sz w:val="16"/>
                <w:szCs w:val="16"/>
                <w:lang w:val="ka-GE"/>
              </w:rPr>
            </w:pPr>
            <w:r w:rsidRPr="00353641">
              <w:rPr>
                <w:rFonts w:ascii="Sylfaen" w:hAnsi="Sylfaen"/>
                <w:sz w:val="16"/>
                <w:szCs w:val="16"/>
                <w:lang w:val="ka-GE"/>
              </w:rPr>
              <w:t>აუდიტორული</w:t>
            </w:r>
          </w:p>
        </w:tc>
        <w:tc>
          <w:tcPr>
            <w:tcW w:w="709" w:type="dxa"/>
            <w:tcBorders>
              <w:bottom w:val="double" w:sz="4" w:space="0" w:color="auto"/>
            </w:tcBorders>
            <w:textDirection w:val="btLr"/>
          </w:tcPr>
          <w:p w:rsidR="003B26EB" w:rsidRPr="00353641" w:rsidRDefault="003B26EB" w:rsidP="003B26EB">
            <w:pPr>
              <w:tabs>
                <w:tab w:val="left" w:pos="1369"/>
                <w:tab w:val="left" w:pos="1804"/>
              </w:tabs>
              <w:ind w:left="113" w:right="-107"/>
              <w:rPr>
                <w:rFonts w:ascii="Sylfaen" w:hAnsi="Sylfaen"/>
                <w:sz w:val="16"/>
                <w:szCs w:val="16"/>
                <w:lang w:val="ka-GE"/>
              </w:rPr>
            </w:pPr>
            <w:r w:rsidRPr="00353641">
              <w:rPr>
                <w:rFonts w:ascii="Sylfaen" w:hAnsi="Sylfaen"/>
                <w:sz w:val="16"/>
                <w:szCs w:val="16"/>
                <w:lang w:val="ka-GE"/>
              </w:rPr>
              <w:t>შუალედ.დასკვნითი გამოცდები</w:t>
            </w:r>
          </w:p>
        </w:tc>
        <w:tc>
          <w:tcPr>
            <w:tcW w:w="567" w:type="dxa"/>
            <w:vMerge/>
            <w:tcBorders>
              <w:bottom w:val="double" w:sz="4" w:space="0" w:color="auto"/>
            </w:tcBorders>
          </w:tcPr>
          <w:p w:rsidR="003B26EB" w:rsidRPr="009B02BB" w:rsidRDefault="003B26EB" w:rsidP="003B26EB">
            <w:pPr>
              <w:tabs>
                <w:tab w:val="left" w:pos="1369"/>
                <w:tab w:val="left" w:pos="1804"/>
              </w:tabs>
              <w:ind w:right="-107"/>
              <w:jc w:val="center"/>
              <w:rPr>
                <w:rFonts w:ascii="Sylfaen" w:hAnsi="Sylfaen"/>
                <w:lang w:val="ka-GE"/>
              </w:rPr>
            </w:pPr>
          </w:p>
        </w:tc>
        <w:tc>
          <w:tcPr>
            <w:tcW w:w="1276" w:type="dxa"/>
            <w:vMerge/>
            <w:tcBorders>
              <w:bottom w:val="double" w:sz="4" w:space="0" w:color="auto"/>
              <w:right w:val="double" w:sz="4" w:space="0" w:color="auto"/>
            </w:tcBorders>
            <w:vAlign w:val="center"/>
          </w:tcPr>
          <w:p w:rsidR="003B26EB" w:rsidRPr="009B02BB" w:rsidRDefault="003B26EB" w:rsidP="003B26EB">
            <w:pPr>
              <w:tabs>
                <w:tab w:val="left" w:pos="1369"/>
                <w:tab w:val="left" w:pos="1804"/>
              </w:tabs>
              <w:ind w:right="-107"/>
              <w:jc w:val="center"/>
              <w:rPr>
                <w:rFonts w:ascii="Sylfaen" w:hAnsi="Sylfaen"/>
                <w:lang w:val="ka-GE"/>
              </w:rPr>
            </w:pPr>
          </w:p>
        </w:tc>
        <w:tc>
          <w:tcPr>
            <w:tcW w:w="427" w:type="dxa"/>
            <w:vMerge/>
            <w:tcBorders>
              <w:left w:val="double" w:sz="4" w:space="0" w:color="auto"/>
              <w:bottom w:val="double" w:sz="4" w:space="0" w:color="auto"/>
            </w:tcBorders>
            <w:vAlign w:val="center"/>
          </w:tcPr>
          <w:p w:rsidR="003B26EB" w:rsidRPr="009B02BB" w:rsidRDefault="003B26EB" w:rsidP="003B26EB">
            <w:pPr>
              <w:tabs>
                <w:tab w:val="left" w:pos="1369"/>
                <w:tab w:val="left" w:pos="1804"/>
              </w:tabs>
              <w:ind w:right="-107"/>
              <w:jc w:val="center"/>
              <w:rPr>
                <w:rFonts w:ascii="Sylfaen" w:hAnsi="Sylfaen"/>
              </w:rPr>
            </w:pPr>
          </w:p>
        </w:tc>
        <w:tc>
          <w:tcPr>
            <w:tcW w:w="567" w:type="dxa"/>
            <w:vMerge/>
            <w:tcBorders>
              <w:bottom w:val="double" w:sz="4" w:space="0" w:color="auto"/>
            </w:tcBorders>
            <w:vAlign w:val="center"/>
          </w:tcPr>
          <w:p w:rsidR="003B26EB" w:rsidRPr="009B02BB" w:rsidRDefault="003B26EB" w:rsidP="003B26EB">
            <w:pPr>
              <w:tabs>
                <w:tab w:val="left" w:pos="1369"/>
                <w:tab w:val="left" w:pos="1804"/>
              </w:tabs>
              <w:ind w:right="-107"/>
              <w:jc w:val="center"/>
              <w:rPr>
                <w:rFonts w:ascii="Sylfaen" w:hAnsi="Sylfaen"/>
              </w:rPr>
            </w:pPr>
          </w:p>
        </w:tc>
        <w:tc>
          <w:tcPr>
            <w:tcW w:w="567" w:type="dxa"/>
            <w:vMerge/>
            <w:tcBorders>
              <w:bottom w:val="double" w:sz="4" w:space="0" w:color="auto"/>
            </w:tcBorders>
            <w:vAlign w:val="center"/>
          </w:tcPr>
          <w:p w:rsidR="003B26EB" w:rsidRPr="009B02BB" w:rsidRDefault="003B26EB" w:rsidP="003B26EB">
            <w:pPr>
              <w:tabs>
                <w:tab w:val="left" w:pos="1369"/>
                <w:tab w:val="left" w:pos="1804"/>
              </w:tabs>
              <w:ind w:right="-107"/>
              <w:jc w:val="center"/>
              <w:rPr>
                <w:rFonts w:ascii="Sylfaen" w:hAnsi="Sylfaen"/>
              </w:rPr>
            </w:pPr>
          </w:p>
        </w:tc>
        <w:tc>
          <w:tcPr>
            <w:tcW w:w="519" w:type="dxa"/>
            <w:vMerge/>
            <w:tcBorders>
              <w:bottom w:val="double" w:sz="4" w:space="0" w:color="auto"/>
            </w:tcBorders>
            <w:vAlign w:val="center"/>
          </w:tcPr>
          <w:p w:rsidR="003B26EB" w:rsidRPr="009B02BB" w:rsidRDefault="003B26EB" w:rsidP="00ED0602">
            <w:pPr>
              <w:ind w:right="-107"/>
              <w:jc w:val="center"/>
              <w:rPr>
                <w:rFonts w:ascii="Sylfaen" w:hAnsi="Sylfaen"/>
              </w:rPr>
            </w:pPr>
          </w:p>
        </w:tc>
        <w:tc>
          <w:tcPr>
            <w:tcW w:w="472" w:type="dxa"/>
            <w:vMerge/>
            <w:tcBorders>
              <w:bottom w:val="double" w:sz="4" w:space="0" w:color="auto"/>
            </w:tcBorders>
            <w:vAlign w:val="center"/>
          </w:tcPr>
          <w:p w:rsidR="003B26EB" w:rsidRPr="009B02BB" w:rsidRDefault="003B26EB" w:rsidP="00ED0602">
            <w:pPr>
              <w:ind w:right="-107"/>
              <w:jc w:val="center"/>
              <w:rPr>
                <w:rFonts w:ascii="Sylfaen" w:hAnsi="Sylfaen"/>
              </w:rPr>
            </w:pPr>
          </w:p>
        </w:tc>
        <w:tc>
          <w:tcPr>
            <w:tcW w:w="479" w:type="dxa"/>
            <w:gridSpan w:val="2"/>
            <w:vMerge/>
            <w:tcBorders>
              <w:bottom w:val="double" w:sz="4" w:space="0" w:color="auto"/>
            </w:tcBorders>
            <w:vAlign w:val="center"/>
          </w:tcPr>
          <w:p w:rsidR="003B26EB" w:rsidRPr="009B02BB" w:rsidRDefault="003B26EB" w:rsidP="00ED0602">
            <w:pPr>
              <w:ind w:right="-107"/>
              <w:jc w:val="center"/>
              <w:rPr>
                <w:rFonts w:ascii="Sylfaen" w:hAnsi="Sylfaen"/>
              </w:rPr>
            </w:pPr>
          </w:p>
        </w:tc>
        <w:tc>
          <w:tcPr>
            <w:tcW w:w="514" w:type="dxa"/>
            <w:vMerge/>
            <w:tcBorders>
              <w:bottom w:val="double" w:sz="4" w:space="0" w:color="auto"/>
            </w:tcBorders>
            <w:vAlign w:val="center"/>
          </w:tcPr>
          <w:p w:rsidR="003B26EB" w:rsidRPr="009B02BB" w:rsidRDefault="003B26EB" w:rsidP="00ED0602">
            <w:pPr>
              <w:ind w:right="-107"/>
              <w:jc w:val="center"/>
              <w:rPr>
                <w:rFonts w:ascii="Sylfaen" w:hAnsi="Sylfaen"/>
              </w:rPr>
            </w:pPr>
          </w:p>
        </w:tc>
        <w:tc>
          <w:tcPr>
            <w:tcW w:w="565" w:type="dxa"/>
            <w:vMerge/>
            <w:tcBorders>
              <w:bottom w:val="double" w:sz="4" w:space="0" w:color="auto"/>
              <w:right w:val="double" w:sz="4" w:space="0" w:color="auto"/>
            </w:tcBorders>
            <w:vAlign w:val="center"/>
          </w:tcPr>
          <w:p w:rsidR="003B26EB" w:rsidRPr="009B02BB" w:rsidRDefault="003B26EB" w:rsidP="00ED0602">
            <w:pPr>
              <w:ind w:right="-107"/>
              <w:jc w:val="center"/>
              <w:rPr>
                <w:rFonts w:ascii="Sylfaen" w:hAnsi="Sylfaen"/>
              </w:rPr>
            </w:pPr>
          </w:p>
        </w:tc>
        <w:tc>
          <w:tcPr>
            <w:tcW w:w="1134" w:type="dxa"/>
            <w:vMerge/>
            <w:tcBorders>
              <w:left w:val="double" w:sz="4" w:space="0" w:color="auto"/>
              <w:bottom w:val="double" w:sz="4" w:space="0" w:color="auto"/>
              <w:right w:val="double" w:sz="4" w:space="0" w:color="auto"/>
            </w:tcBorders>
          </w:tcPr>
          <w:p w:rsidR="003B26EB" w:rsidRPr="009B02BB" w:rsidRDefault="003B26EB" w:rsidP="00ED0602">
            <w:pPr>
              <w:ind w:right="-107"/>
              <w:jc w:val="center"/>
              <w:rPr>
                <w:rFonts w:ascii="Sylfaen" w:hAnsi="Sylfaen"/>
              </w:rPr>
            </w:pPr>
          </w:p>
        </w:tc>
      </w:tr>
      <w:tr w:rsidR="003B26EB" w:rsidRPr="009B02BB" w:rsidTr="00ED0602">
        <w:trPr>
          <w:trHeight w:val="510"/>
          <w:jc w:val="center"/>
        </w:trPr>
        <w:tc>
          <w:tcPr>
            <w:tcW w:w="608" w:type="dxa"/>
            <w:tcBorders>
              <w:top w:val="double" w:sz="4" w:space="0" w:color="auto"/>
              <w:left w:val="double" w:sz="4" w:space="0" w:color="auto"/>
              <w:bottom w:val="double" w:sz="4" w:space="0" w:color="auto"/>
              <w:right w:val="double" w:sz="4" w:space="0" w:color="auto"/>
            </w:tcBorders>
            <w:vAlign w:val="center"/>
          </w:tcPr>
          <w:p w:rsidR="003B26EB" w:rsidRPr="002F659B" w:rsidRDefault="003B26EB" w:rsidP="00ED0602">
            <w:pPr>
              <w:ind w:right="-107"/>
              <w:jc w:val="center"/>
              <w:rPr>
                <w:rFonts w:ascii="Sylfaen" w:hAnsi="Sylfaen"/>
                <w:b/>
                <w:lang w:val="ka-GE"/>
              </w:rPr>
            </w:pPr>
            <w:r w:rsidRPr="002F659B">
              <w:rPr>
                <w:rFonts w:ascii="Sylfaen" w:hAnsi="Sylfaen"/>
                <w:b/>
                <w:lang w:val="ka-GE"/>
              </w:rPr>
              <w:t>1</w:t>
            </w:r>
          </w:p>
        </w:tc>
        <w:tc>
          <w:tcPr>
            <w:tcW w:w="3543" w:type="dxa"/>
            <w:tcBorders>
              <w:top w:val="double" w:sz="4" w:space="0" w:color="auto"/>
              <w:left w:val="double" w:sz="4" w:space="0" w:color="auto"/>
              <w:bottom w:val="double" w:sz="4" w:space="0" w:color="auto"/>
              <w:right w:val="double" w:sz="4" w:space="0" w:color="auto"/>
            </w:tcBorders>
            <w:vAlign w:val="center"/>
          </w:tcPr>
          <w:p w:rsidR="003B26EB" w:rsidRPr="002F659B" w:rsidRDefault="003B26EB" w:rsidP="003B26EB">
            <w:pPr>
              <w:tabs>
                <w:tab w:val="left" w:pos="1369"/>
                <w:tab w:val="left" w:pos="1804"/>
              </w:tabs>
              <w:ind w:right="-107"/>
              <w:jc w:val="center"/>
              <w:rPr>
                <w:rFonts w:ascii="Sylfaen" w:hAnsi="Sylfaen"/>
                <w:b/>
                <w:lang w:val="ka-GE"/>
              </w:rPr>
            </w:pPr>
            <w:r w:rsidRPr="002F659B">
              <w:rPr>
                <w:rFonts w:ascii="Sylfaen" w:hAnsi="Sylfaen"/>
                <w:b/>
                <w:lang w:val="ka-GE"/>
              </w:rPr>
              <w:t>2</w:t>
            </w:r>
          </w:p>
        </w:tc>
        <w:tc>
          <w:tcPr>
            <w:tcW w:w="567" w:type="dxa"/>
            <w:tcBorders>
              <w:top w:val="double" w:sz="4" w:space="0" w:color="auto"/>
              <w:left w:val="double" w:sz="4" w:space="0" w:color="auto"/>
              <w:bottom w:val="double" w:sz="4" w:space="0" w:color="auto"/>
              <w:right w:val="double" w:sz="4" w:space="0" w:color="auto"/>
            </w:tcBorders>
            <w:vAlign w:val="center"/>
          </w:tcPr>
          <w:p w:rsidR="003B26EB" w:rsidRPr="002F659B" w:rsidRDefault="003B26EB" w:rsidP="003B26EB">
            <w:pPr>
              <w:tabs>
                <w:tab w:val="left" w:pos="1369"/>
                <w:tab w:val="left" w:pos="1804"/>
              </w:tabs>
              <w:ind w:right="-107"/>
              <w:jc w:val="center"/>
              <w:rPr>
                <w:rFonts w:ascii="Sylfaen" w:hAnsi="Sylfaen"/>
                <w:b/>
                <w:lang w:val="ka-GE"/>
              </w:rPr>
            </w:pPr>
            <w:r w:rsidRPr="002F659B">
              <w:rPr>
                <w:rFonts w:ascii="Sylfaen" w:hAnsi="Sylfaen"/>
                <w:b/>
                <w:lang w:val="ka-GE"/>
              </w:rPr>
              <w:t>3</w:t>
            </w:r>
          </w:p>
        </w:tc>
        <w:tc>
          <w:tcPr>
            <w:tcW w:w="567" w:type="dxa"/>
            <w:tcBorders>
              <w:top w:val="double" w:sz="4" w:space="0" w:color="auto"/>
              <w:left w:val="double" w:sz="4" w:space="0" w:color="auto"/>
              <w:bottom w:val="double" w:sz="4" w:space="0" w:color="auto"/>
            </w:tcBorders>
            <w:vAlign w:val="center"/>
          </w:tcPr>
          <w:p w:rsidR="003B26EB" w:rsidRPr="002F659B" w:rsidRDefault="003B26EB" w:rsidP="003B26EB">
            <w:pPr>
              <w:tabs>
                <w:tab w:val="left" w:pos="1369"/>
                <w:tab w:val="left" w:pos="1804"/>
              </w:tabs>
              <w:ind w:right="-107"/>
              <w:jc w:val="center"/>
              <w:rPr>
                <w:rFonts w:ascii="Sylfaen" w:hAnsi="Sylfaen"/>
                <w:b/>
                <w:lang w:val="ka-GE"/>
              </w:rPr>
            </w:pPr>
            <w:r w:rsidRPr="002F659B">
              <w:rPr>
                <w:rFonts w:ascii="Sylfaen" w:hAnsi="Sylfaen"/>
                <w:b/>
                <w:lang w:val="ka-GE"/>
              </w:rPr>
              <w:t>4</w:t>
            </w:r>
          </w:p>
        </w:tc>
        <w:tc>
          <w:tcPr>
            <w:tcW w:w="708" w:type="dxa"/>
            <w:tcBorders>
              <w:top w:val="double" w:sz="4" w:space="0" w:color="auto"/>
              <w:bottom w:val="double" w:sz="4" w:space="0" w:color="auto"/>
            </w:tcBorders>
            <w:vAlign w:val="center"/>
          </w:tcPr>
          <w:p w:rsidR="003B26EB" w:rsidRPr="002F659B" w:rsidRDefault="003B26EB" w:rsidP="003B26EB">
            <w:pPr>
              <w:tabs>
                <w:tab w:val="left" w:pos="1369"/>
                <w:tab w:val="left" w:pos="1804"/>
              </w:tabs>
              <w:ind w:right="-107"/>
              <w:jc w:val="center"/>
              <w:rPr>
                <w:rFonts w:ascii="Sylfaen" w:hAnsi="Sylfaen"/>
                <w:b/>
                <w:lang w:val="ka-GE"/>
              </w:rPr>
            </w:pPr>
            <w:r w:rsidRPr="002F659B">
              <w:rPr>
                <w:rFonts w:ascii="Sylfaen" w:hAnsi="Sylfaen"/>
                <w:b/>
                <w:lang w:val="ka-GE"/>
              </w:rPr>
              <w:t>5</w:t>
            </w:r>
          </w:p>
        </w:tc>
        <w:tc>
          <w:tcPr>
            <w:tcW w:w="709" w:type="dxa"/>
            <w:tcBorders>
              <w:top w:val="double" w:sz="4" w:space="0" w:color="auto"/>
              <w:bottom w:val="double" w:sz="4" w:space="0" w:color="auto"/>
            </w:tcBorders>
            <w:vAlign w:val="center"/>
          </w:tcPr>
          <w:p w:rsidR="003B26EB" w:rsidRPr="002F659B" w:rsidRDefault="003B26EB" w:rsidP="003B26EB">
            <w:pPr>
              <w:tabs>
                <w:tab w:val="left" w:pos="1369"/>
                <w:tab w:val="left" w:pos="1804"/>
              </w:tabs>
              <w:ind w:right="-107"/>
              <w:jc w:val="center"/>
              <w:rPr>
                <w:rFonts w:ascii="Sylfaen" w:hAnsi="Sylfaen"/>
                <w:b/>
                <w:lang w:val="ka-GE"/>
              </w:rPr>
            </w:pPr>
            <w:r w:rsidRPr="002F659B">
              <w:rPr>
                <w:rFonts w:ascii="Sylfaen" w:hAnsi="Sylfaen"/>
                <w:b/>
                <w:lang w:val="ka-GE"/>
              </w:rPr>
              <w:t>6</w:t>
            </w:r>
          </w:p>
        </w:tc>
        <w:tc>
          <w:tcPr>
            <w:tcW w:w="709" w:type="dxa"/>
            <w:tcBorders>
              <w:top w:val="double" w:sz="4" w:space="0" w:color="auto"/>
              <w:bottom w:val="double" w:sz="4" w:space="0" w:color="auto"/>
            </w:tcBorders>
            <w:vAlign w:val="center"/>
          </w:tcPr>
          <w:p w:rsidR="003B26EB" w:rsidRPr="002F659B" w:rsidRDefault="003B26EB" w:rsidP="003B26EB">
            <w:pPr>
              <w:tabs>
                <w:tab w:val="left" w:pos="1369"/>
                <w:tab w:val="left" w:pos="1804"/>
              </w:tabs>
              <w:ind w:right="-107"/>
              <w:jc w:val="center"/>
              <w:rPr>
                <w:rFonts w:ascii="Sylfaen" w:hAnsi="Sylfaen"/>
                <w:b/>
                <w:lang w:val="ka-GE"/>
              </w:rPr>
            </w:pPr>
            <w:r w:rsidRPr="002F659B">
              <w:rPr>
                <w:rFonts w:ascii="Sylfaen" w:hAnsi="Sylfaen"/>
                <w:b/>
                <w:lang w:val="ka-GE"/>
              </w:rPr>
              <w:t>7</w:t>
            </w:r>
          </w:p>
        </w:tc>
        <w:tc>
          <w:tcPr>
            <w:tcW w:w="567" w:type="dxa"/>
            <w:tcBorders>
              <w:top w:val="double" w:sz="4" w:space="0" w:color="auto"/>
              <w:bottom w:val="double" w:sz="4" w:space="0" w:color="auto"/>
            </w:tcBorders>
            <w:vAlign w:val="center"/>
          </w:tcPr>
          <w:p w:rsidR="003B26EB" w:rsidRPr="002F659B" w:rsidRDefault="003B26EB" w:rsidP="003B26EB">
            <w:pPr>
              <w:tabs>
                <w:tab w:val="left" w:pos="1369"/>
                <w:tab w:val="left" w:pos="1804"/>
              </w:tabs>
              <w:ind w:right="-107"/>
              <w:jc w:val="center"/>
              <w:rPr>
                <w:rFonts w:ascii="Sylfaen" w:hAnsi="Sylfaen"/>
                <w:b/>
                <w:lang w:val="ka-GE"/>
              </w:rPr>
            </w:pPr>
            <w:r w:rsidRPr="002F659B">
              <w:rPr>
                <w:rFonts w:ascii="Sylfaen" w:hAnsi="Sylfaen"/>
                <w:b/>
                <w:lang w:val="ka-GE"/>
              </w:rPr>
              <w:t>8</w:t>
            </w:r>
          </w:p>
        </w:tc>
        <w:tc>
          <w:tcPr>
            <w:tcW w:w="1276" w:type="dxa"/>
            <w:tcBorders>
              <w:top w:val="double" w:sz="4" w:space="0" w:color="auto"/>
              <w:bottom w:val="double" w:sz="4" w:space="0" w:color="auto"/>
              <w:right w:val="double" w:sz="4" w:space="0" w:color="auto"/>
            </w:tcBorders>
            <w:vAlign w:val="center"/>
          </w:tcPr>
          <w:p w:rsidR="003B26EB" w:rsidRPr="002F659B" w:rsidRDefault="003B26EB" w:rsidP="003B26EB">
            <w:pPr>
              <w:tabs>
                <w:tab w:val="left" w:pos="1369"/>
                <w:tab w:val="left" w:pos="1804"/>
              </w:tabs>
              <w:ind w:right="-107"/>
              <w:jc w:val="center"/>
              <w:rPr>
                <w:rFonts w:ascii="Sylfaen" w:hAnsi="Sylfaen"/>
                <w:b/>
                <w:lang w:val="ka-GE"/>
              </w:rPr>
            </w:pPr>
            <w:r w:rsidRPr="002F659B">
              <w:rPr>
                <w:rFonts w:ascii="Sylfaen" w:hAnsi="Sylfaen"/>
                <w:b/>
                <w:lang w:val="ka-GE"/>
              </w:rPr>
              <w:t>9</w:t>
            </w:r>
          </w:p>
        </w:tc>
        <w:tc>
          <w:tcPr>
            <w:tcW w:w="427" w:type="dxa"/>
            <w:tcBorders>
              <w:top w:val="double" w:sz="4" w:space="0" w:color="auto"/>
              <w:left w:val="double" w:sz="4" w:space="0" w:color="auto"/>
              <w:bottom w:val="double" w:sz="4" w:space="0" w:color="auto"/>
            </w:tcBorders>
            <w:vAlign w:val="center"/>
          </w:tcPr>
          <w:p w:rsidR="003B26EB" w:rsidRPr="002F659B" w:rsidRDefault="003B26EB" w:rsidP="003B26EB">
            <w:pPr>
              <w:tabs>
                <w:tab w:val="left" w:pos="1369"/>
                <w:tab w:val="left" w:pos="1804"/>
              </w:tabs>
              <w:ind w:right="-107"/>
              <w:jc w:val="center"/>
              <w:rPr>
                <w:rFonts w:ascii="Sylfaen" w:hAnsi="Sylfaen"/>
                <w:b/>
                <w:lang w:val="ka-GE"/>
              </w:rPr>
            </w:pPr>
            <w:r w:rsidRPr="002F659B">
              <w:rPr>
                <w:rFonts w:ascii="Sylfaen" w:hAnsi="Sylfaen"/>
                <w:b/>
                <w:lang w:val="ka-GE"/>
              </w:rPr>
              <w:t>10</w:t>
            </w:r>
          </w:p>
        </w:tc>
        <w:tc>
          <w:tcPr>
            <w:tcW w:w="567" w:type="dxa"/>
            <w:tcBorders>
              <w:top w:val="double" w:sz="4" w:space="0" w:color="auto"/>
              <w:bottom w:val="double" w:sz="4" w:space="0" w:color="auto"/>
            </w:tcBorders>
            <w:vAlign w:val="center"/>
          </w:tcPr>
          <w:p w:rsidR="003B26EB" w:rsidRPr="002F659B" w:rsidRDefault="003B26EB" w:rsidP="003B26EB">
            <w:pPr>
              <w:tabs>
                <w:tab w:val="left" w:pos="1369"/>
                <w:tab w:val="left" w:pos="1804"/>
              </w:tabs>
              <w:ind w:right="-107"/>
              <w:jc w:val="center"/>
              <w:rPr>
                <w:rFonts w:ascii="Sylfaen" w:hAnsi="Sylfaen"/>
                <w:b/>
                <w:lang w:val="ka-GE"/>
              </w:rPr>
            </w:pPr>
            <w:r w:rsidRPr="002F659B">
              <w:rPr>
                <w:rFonts w:ascii="Sylfaen" w:hAnsi="Sylfaen"/>
                <w:b/>
                <w:lang w:val="ka-GE"/>
              </w:rPr>
              <w:t>11</w:t>
            </w:r>
          </w:p>
        </w:tc>
        <w:tc>
          <w:tcPr>
            <w:tcW w:w="567" w:type="dxa"/>
            <w:tcBorders>
              <w:top w:val="double" w:sz="4" w:space="0" w:color="auto"/>
              <w:bottom w:val="double" w:sz="4" w:space="0" w:color="auto"/>
            </w:tcBorders>
            <w:vAlign w:val="center"/>
          </w:tcPr>
          <w:p w:rsidR="003B26EB" w:rsidRPr="002F659B" w:rsidRDefault="003B26EB" w:rsidP="003B26EB">
            <w:pPr>
              <w:tabs>
                <w:tab w:val="left" w:pos="1369"/>
                <w:tab w:val="left" w:pos="1804"/>
              </w:tabs>
              <w:ind w:right="-107"/>
              <w:jc w:val="center"/>
              <w:rPr>
                <w:rFonts w:ascii="Sylfaen" w:hAnsi="Sylfaen"/>
                <w:b/>
                <w:lang w:val="ka-GE"/>
              </w:rPr>
            </w:pPr>
            <w:r w:rsidRPr="002F659B">
              <w:rPr>
                <w:rFonts w:ascii="Sylfaen" w:hAnsi="Sylfaen"/>
                <w:b/>
                <w:lang w:val="ka-GE"/>
              </w:rPr>
              <w:t>12</w:t>
            </w:r>
          </w:p>
        </w:tc>
        <w:tc>
          <w:tcPr>
            <w:tcW w:w="519" w:type="dxa"/>
            <w:tcBorders>
              <w:top w:val="double" w:sz="4" w:space="0" w:color="auto"/>
              <w:bottom w:val="double" w:sz="4" w:space="0" w:color="auto"/>
            </w:tcBorders>
            <w:vAlign w:val="center"/>
          </w:tcPr>
          <w:p w:rsidR="003B26EB" w:rsidRPr="002F659B" w:rsidRDefault="003B26EB" w:rsidP="00ED0602">
            <w:pPr>
              <w:ind w:right="-107"/>
              <w:jc w:val="center"/>
              <w:rPr>
                <w:rFonts w:ascii="Sylfaen" w:hAnsi="Sylfaen"/>
                <w:b/>
                <w:lang w:val="ka-GE"/>
              </w:rPr>
            </w:pPr>
            <w:r w:rsidRPr="002F659B">
              <w:rPr>
                <w:rFonts w:ascii="Sylfaen" w:hAnsi="Sylfaen"/>
                <w:b/>
                <w:lang w:val="ka-GE"/>
              </w:rPr>
              <w:t>13</w:t>
            </w:r>
          </w:p>
        </w:tc>
        <w:tc>
          <w:tcPr>
            <w:tcW w:w="472" w:type="dxa"/>
            <w:tcBorders>
              <w:top w:val="double" w:sz="4" w:space="0" w:color="auto"/>
              <w:bottom w:val="double" w:sz="4" w:space="0" w:color="auto"/>
            </w:tcBorders>
            <w:vAlign w:val="center"/>
          </w:tcPr>
          <w:p w:rsidR="003B26EB" w:rsidRPr="002F659B" w:rsidRDefault="003B26EB" w:rsidP="00ED0602">
            <w:pPr>
              <w:ind w:right="-107"/>
              <w:jc w:val="center"/>
              <w:rPr>
                <w:rFonts w:ascii="Sylfaen" w:hAnsi="Sylfaen"/>
                <w:b/>
                <w:lang w:val="ka-GE"/>
              </w:rPr>
            </w:pPr>
            <w:r w:rsidRPr="002F659B">
              <w:rPr>
                <w:rFonts w:ascii="Sylfaen" w:hAnsi="Sylfaen"/>
                <w:b/>
                <w:lang w:val="ka-GE"/>
              </w:rPr>
              <w:t>14</w:t>
            </w:r>
          </w:p>
        </w:tc>
        <w:tc>
          <w:tcPr>
            <w:tcW w:w="479" w:type="dxa"/>
            <w:gridSpan w:val="2"/>
            <w:tcBorders>
              <w:top w:val="double" w:sz="4" w:space="0" w:color="auto"/>
              <w:bottom w:val="double" w:sz="4" w:space="0" w:color="auto"/>
            </w:tcBorders>
            <w:vAlign w:val="center"/>
          </w:tcPr>
          <w:p w:rsidR="003B26EB" w:rsidRPr="002F659B" w:rsidRDefault="003B26EB" w:rsidP="00ED0602">
            <w:pPr>
              <w:ind w:right="-107"/>
              <w:jc w:val="center"/>
              <w:rPr>
                <w:rFonts w:ascii="Sylfaen" w:hAnsi="Sylfaen"/>
                <w:b/>
                <w:lang w:val="ka-GE"/>
              </w:rPr>
            </w:pPr>
            <w:r w:rsidRPr="002F659B">
              <w:rPr>
                <w:rFonts w:ascii="Sylfaen" w:hAnsi="Sylfaen"/>
                <w:b/>
                <w:lang w:val="ka-GE"/>
              </w:rPr>
              <w:t>15</w:t>
            </w:r>
          </w:p>
        </w:tc>
        <w:tc>
          <w:tcPr>
            <w:tcW w:w="514" w:type="dxa"/>
            <w:tcBorders>
              <w:top w:val="double" w:sz="4" w:space="0" w:color="auto"/>
              <w:bottom w:val="double" w:sz="4" w:space="0" w:color="auto"/>
            </w:tcBorders>
            <w:vAlign w:val="center"/>
          </w:tcPr>
          <w:p w:rsidR="003B26EB" w:rsidRPr="002F659B" w:rsidRDefault="003B26EB" w:rsidP="00ED0602">
            <w:pPr>
              <w:ind w:right="-107"/>
              <w:jc w:val="center"/>
              <w:rPr>
                <w:rFonts w:ascii="Sylfaen" w:hAnsi="Sylfaen"/>
                <w:b/>
                <w:lang w:val="ka-GE"/>
              </w:rPr>
            </w:pPr>
            <w:r w:rsidRPr="002F659B">
              <w:rPr>
                <w:rFonts w:ascii="Sylfaen" w:hAnsi="Sylfaen"/>
                <w:b/>
                <w:lang w:val="ka-GE"/>
              </w:rPr>
              <w:t>16</w:t>
            </w:r>
          </w:p>
        </w:tc>
        <w:tc>
          <w:tcPr>
            <w:tcW w:w="565" w:type="dxa"/>
            <w:tcBorders>
              <w:top w:val="double" w:sz="4" w:space="0" w:color="auto"/>
              <w:bottom w:val="double" w:sz="4" w:space="0" w:color="auto"/>
              <w:right w:val="double" w:sz="4" w:space="0" w:color="auto"/>
            </w:tcBorders>
            <w:vAlign w:val="center"/>
          </w:tcPr>
          <w:p w:rsidR="003B26EB" w:rsidRPr="002F659B" w:rsidRDefault="003B26EB" w:rsidP="00ED0602">
            <w:pPr>
              <w:ind w:right="-107"/>
              <w:jc w:val="center"/>
              <w:rPr>
                <w:rFonts w:ascii="Sylfaen" w:hAnsi="Sylfaen"/>
                <w:b/>
                <w:lang w:val="ka-GE"/>
              </w:rPr>
            </w:pPr>
            <w:r w:rsidRPr="002F659B">
              <w:rPr>
                <w:rFonts w:ascii="Sylfaen" w:hAnsi="Sylfaen"/>
                <w:b/>
                <w:lang w:val="ka-GE"/>
              </w:rPr>
              <w:t>17</w:t>
            </w:r>
          </w:p>
        </w:tc>
        <w:tc>
          <w:tcPr>
            <w:tcW w:w="1134" w:type="dxa"/>
            <w:tcBorders>
              <w:top w:val="double" w:sz="4" w:space="0" w:color="auto"/>
              <w:bottom w:val="double" w:sz="4" w:space="0" w:color="auto"/>
              <w:right w:val="double" w:sz="4" w:space="0" w:color="auto"/>
            </w:tcBorders>
            <w:vAlign w:val="center"/>
          </w:tcPr>
          <w:p w:rsidR="003B26EB" w:rsidRPr="002F659B" w:rsidRDefault="003B26EB" w:rsidP="00ED0602">
            <w:pPr>
              <w:ind w:right="-107"/>
              <w:jc w:val="center"/>
              <w:rPr>
                <w:rFonts w:ascii="Sylfaen" w:hAnsi="Sylfaen"/>
                <w:b/>
                <w:lang w:val="ka-GE"/>
              </w:rPr>
            </w:pPr>
            <w:r w:rsidRPr="002F659B">
              <w:rPr>
                <w:rFonts w:ascii="Sylfaen" w:hAnsi="Sylfaen"/>
                <w:b/>
                <w:lang w:val="ka-GE"/>
              </w:rPr>
              <w:t>18</w:t>
            </w:r>
          </w:p>
        </w:tc>
      </w:tr>
      <w:tr w:rsidR="003B26EB" w:rsidRPr="009B02BB" w:rsidTr="00ED0602">
        <w:trPr>
          <w:trHeight w:val="217"/>
          <w:jc w:val="center"/>
        </w:trPr>
        <w:tc>
          <w:tcPr>
            <w:tcW w:w="608" w:type="dxa"/>
            <w:tcBorders>
              <w:top w:val="double" w:sz="4" w:space="0" w:color="auto"/>
              <w:left w:val="double" w:sz="4" w:space="0" w:color="auto"/>
              <w:right w:val="double" w:sz="4" w:space="0" w:color="auto"/>
            </w:tcBorders>
            <w:shd w:val="clear" w:color="auto" w:fill="D0CECE" w:themeFill="background2" w:themeFillShade="E6"/>
          </w:tcPr>
          <w:p w:rsidR="003B26EB" w:rsidRPr="00571A92" w:rsidRDefault="003B26EB" w:rsidP="00ED0602">
            <w:pPr>
              <w:ind w:right="-107"/>
              <w:jc w:val="center"/>
              <w:rPr>
                <w:rFonts w:ascii="Sylfaen" w:hAnsi="Sylfaen"/>
                <w:lang w:val="en-US"/>
              </w:rPr>
            </w:pPr>
          </w:p>
        </w:tc>
        <w:tc>
          <w:tcPr>
            <w:tcW w:w="13890" w:type="dxa"/>
            <w:gridSpan w:val="18"/>
            <w:tcBorders>
              <w:top w:val="double" w:sz="4" w:space="0" w:color="auto"/>
              <w:left w:val="double" w:sz="4" w:space="0" w:color="auto"/>
              <w:right w:val="double" w:sz="4" w:space="0" w:color="auto"/>
            </w:tcBorders>
            <w:shd w:val="clear" w:color="auto" w:fill="D0CECE" w:themeFill="background2" w:themeFillShade="E6"/>
            <w:vAlign w:val="center"/>
          </w:tcPr>
          <w:p w:rsidR="003B26EB" w:rsidRPr="009B02BB" w:rsidRDefault="003B26EB" w:rsidP="003B26EB">
            <w:pPr>
              <w:tabs>
                <w:tab w:val="left" w:pos="1369"/>
                <w:tab w:val="left" w:pos="1804"/>
              </w:tabs>
              <w:ind w:right="-107"/>
              <w:jc w:val="center"/>
              <w:rPr>
                <w:rFonts w:ascii="Sylfaen" w:hAnsi="Sylfaen"/>
                <w:lang w:val="ka-GE"/>
              </w:rPr>
            </w:pPr>
            <w:r w:rsidRPr="008D34DE">
              <w:rPr>
                <w:rFonts w:ascii="Sylfaen" w:hAnsi="Sylfaen"/>
                <w:lang w:val="ka-GE"/>
              </w:rPr>
              <w:t>საუნივერსიტეტო სავალდებულო კურსები (15 კრედიტი)</w:t>
            </w:r>
          </w:p>
        </w:tc>
      </w:tr>
      <w:tr w:rsidR="003B26EB" w:rsidRPr="009B02BB" w:rsidTr="00ED0602">
        <w:trPr>
          <w:trHeight w:val="291"/>
          <w:jc w:val="center"/>
        </w:trPr>
        <w:tc>
          <w:tcPr>
            <w:tcW w:w="608" w:type="dxa"/>
            <w:tcBorders>
              <w:left w:val="double" w:sz="4" w:space="0" w:color="auto"/>
              <w:right w:val="double" w:sz="4" w:space="0" w:color="auto"/>
            </w:tcBorders>
          </w:tcPr>
          <w:p w:rsidR="003B26EB" w:rsidRDefault="003B26EB" w:rsidP="00ED0602">
            <w:pPr>
              <w:jc w:val="center"/>
              <w:rPr>
                <w:rFonts w:ascii="Sylfaen" w:hAnsi="Sylfaen"/>
                <w:b/>
                <w:lang w:val="en-US"/>
              </w:rPr>
            </w:pPr>
            <w:r>
              <w:rPr>
                <w:rFonts w:ascii="Sylfaen" w:hAnsi="Sylfaen"/>
                <w:b/>
                <w:lang w:val="en-US"/>
              </w:rPr>
              <w:t>1</w:t>
            </w:r>
          </w:p>
        </w:tc>
        <w:tc>
          <w:tcPr>
            <w:tcW w:w="3543" w:type="dxa"/>
            <w:tcBorders>
              <w:left w:val="double" w:sz="4" w:space="0" w:color="auto"/>
              <w:right w:val="double" w:sz="4" w:space="0" w:color="auto"/>
            </w:tcBorders>
          </w:tcPr>
          <w:p w:rsidR="003B26EB" w:rsidRPr="00D6773E" w:rsidRDefault="003B26EB" w:rsidP="003B26EB">
            <w:pPr>
              <w:tabs>
                <w:tab w:val="left" w:pos="1369"/>
                <w:tab w:val="left" w:pos="1804"/>
              </w:tabs>
              <w:rPr>
                <w:rFonts w:ascii="Sylfaen" w:hAnsi="Sylfaen"/>
                <w:sz w:val="18"/>
                <w:szCs w:val="18"/>
                <w:lang w:val="ka-GE"/>
              </w:rPr>
            </w:pPr>
            <w:r w:rsidRPr="00D6773E">
              <w:rPr>
                <w:rFonts w:ascii="Sylfaen" w:hAnsi="Sylfaen"/>
                <w:sz w:val="18"/>
                <w:szCs w:val="18"/>
                <w:lang w:val="en-US"/>
              </w:rPr>
              <w:t xml:space="preserve">უცხოენა 1 </w:t>
            </w:r>
            <w:r w:rsidRPr="00D6773E">
              <w:rPr>
                <w:rFonts w:ascii="Sylfaen" w:hAnsi="Sylfaen"/>
                <w:sz w:val="18"/>
                <w:szCs w:val="18"/>
                <w:lang w:val="ka-GE"/>
              </w:rPr>
              <w:t>(რუსული)</w:t>
            </w:r>
          </w:p>
        </w:tc>
        <w:tc>
          <w:tcPr>
            <w:tcW w:w="567" w:type="dxa"/>
            <w:tcBorders>
              <w:left w:val="double" w:sz="4" w:space="0" w:color="auto"/>
              <w:right w:val="double" w:sz="4" w:space="0" w:color="auto"/>
            </w:tcBorders>
          </w:tcPr>
          <w:p w:rsidR="003B26EB" w:rsidRDefault="003B26EB" w:rsidP="003B26EB">
            <w:pPr>
              <w:tabs>
                <w:tab w:val="left" w:pos="1369"/>
                <w:tab w:val="left" w:pos="1804"/>
              </w:tabs>
              <w:jc w:val="center"/>
              <w:rPr>
                <w:rFonts w:ascii="AcadNusx" w:hAnsi="AcadNusx"/>
                <w:b/>
                <w:lang w:val="ka-GE"/>
              </w:rPr>
            </w:pPr>
          </w:p>
        </w:tc>
        <w:tc>
          <w:tcPr>
            <w:tcW w:w="567" w:type="dxa"/>
            <w:tcBorders>
              <w:left w:val="double" w:sz="4" w:space="0" w:color="auto"/>
            </w:tcBorders>
          </w:tcPr>
          <w:p w:rsidR="003B26EB" w:rsidRPr="008D34DE" w:rsidRDefault="003B26EB" w:rsidP="003B26EB">
            <w:pPr>
              <w:tabs>
                <w:tab w:val="left" w:pos="1369"/>
                <w:tab w:val="left" w:pos="1804"/>
              </w:tabs>
              <w:jc w:val="center"/>
              <w:rPr>
                <w:rFonts w:ascii="AcadNusx" w:hAnsi="AcadNusx"/>
                <w:lang w:val="en-US"/>
              </w:rPr>
            </w:pPr>
            <w:r w:rsidRPr="008D34DE">
              <w:rPr>
                <w:rFonts w:ascii="Sylfaen" w:hAnsi="Sylfaen"/>
                <w:lang w:val="en-US"/>
              </w:rPr>
              <w:t>5</w:t>
            </w:r>
          </w:p>
        </w:tc>
        <w:tc>
          <w:tcPr>
            <w:tcW w:w="708" w:type="dxa"/>
          </w:tcPr>
          <w:p w:rsidR="003B26EB" w:rsidRPr="008D34DE" w:rsidRDefault="003B26EB" w:rsidP="003B26EB">
            <w:pPr>
              <w:tabs>
                <w:tab w:val="left" w:pos="1369"/>
                <w:tab w:val="left" w:pos="1804"/>
              </w:tabs>
              <w:jc w:val="center"/>
              <w:rPr>
                <w:rFonts w:ascii="AcadNusx" w:hAnsi="AcadNusx"/>
                <w:lang w:val="ka-GE"/>
              </w:rPr>
            </w:pPr>
            <w:r w:rsidRPr="008D34DE">
              <w:rPr>
                <w:rFonts w:ascii="Sylfaen" w:hAnsi="Sylfaen"/>
                <w:lang w:val="ka-GE"/>
              </w:rPr>
              <w:t>125</w:t>
            </w:r>
          </w:p>
        </w:tc>
        <w:tc>
          <w:tcPr>
            <w:tcW w:w="709" w:type="dxa"/>
            <w:vAlign w:val="center"/>
          </w:tcPr>
          <w:p w:rsidR="003B26EB" w:rsidRPr="008D34DE" w:rsidRDefault="003B26EB" w:rsidP="003B26EB">
            <w:pPr>
              <w:tabs>
                <w:tab w:val="left" w:pos="1369"/>
                <w:tab w:val="left" w:pos="1804"/>
              </w:tabs>
              <w:ind w:right="-107"/>
              <w:jc w:val="center"/>
              <w:rPr>
                <w:rFonts w:ascii="Sylfaen" w:hAnsi="Sylfaen"/>
                <w:lang w:val="ka-GE"/>
              </w:rPr>
            </w:pPr>
            <w:r w:rsidRPr="008D34DE">
              <w:rPr>
                <w:rFonts w:ascii="Sylfaen" w:hAnsi="Sylfaen"/>
                <w:lang w:val="ka-GE"/>
              </w:rPr>
              <w:t>60</w:t>
            </w:r>
          </w:p>
        </w:tc>
        <w:tc>
          <w:tcPr>
            <w:tcW w:w="709" w:type="dxa"/>
            <w:vAlign w:val="center"/>
          </w:tcPr>
          <w:p w:rsidR="003B26EB" w:rsidRPr="005B1779" w:rsidRDefault="003B26EB" w:rsidP="003B26EB">
            <w:pPr>
              <w:tabs>
                <w:tab w:val="left" w:pos="1369"/>
                <w:tab w:val="left" w:pos="1804"/>
              </w:tabs>
              <w:ind w:right="-107"/>
              <w:jc w:val="center"/>
              <w:rPr>
                <w:rFonts w:ascii="Sylfaen" w:hAnsi="Sylfaen"/>
                <w:lang w:val="en-US"/>
              </w:rPr>
            </w:pPr>
            <w:r>
              <w:rPr>
                <w:rFonts w:ascii="Sylfaen" w:hAnsi="Sylfaen"/>
                <w:lang w:val="en-US"/>
              </w:rPr>
              <w:t>2</w:t>
            </w:r>
          </w:p>
        </w:tc>
        <w:tc>
          <w:tcPr>
            <w:tcW w:w="567" w:type="dxa"/>
            <w:vAlign w:val="center"/>
          </w:tcPr>
          <w:p w:rsidR="003B26EB" w:rsidRPr="005B1779" w:rsidRDefault="003B26EB" w:rsidP="003B26EB">
            <w:pPr>
              <w:tabs>
                <w:tab w:val="left" w:pos="1369"/>
                <w:tab w:val="left" w:pos="1804"/>
              </w:tabs>
              <w:ind w:right="-107"/>
              <w:jc w:val="center"/>
              <w:rPr>
                <w:rFonts w:ascii="Sylfaen" w:hAnsi="Sylfaen"/>
                <w:lang w:val="en-US"/>
              </w:rPr>
            </w:pPr>
            <w:r>
              <w:rPr>
                <w:rFonts w:ascii="Sylfaen" w:hAnsi="Sylfaen"/>
                <w:lang w:val="en-US"/>
              </w:rPr>
              <w:t>63</w:t>
            </w:r>
          </w:p>
        </w:tc>
        <w:tc>
          <w:tcPr>
            <w:tcW w:w="1276" w:type="dxa"/>
            <w:tcBorders>
              <w:right w:val="double" w:sz="4" w:space="0" w:color="auto"/>
            </w:tcBorders>
          </w:tcPr>
          <w:p w:rsidR="003B26EB" w:rsidRPr="008D34DE" w:rsidRDefault="003B26EB" w:rsidP="003B26EB">
            <w:pPr>
              <w:tabs>
                <w:tab w:val="left" w:pos="1369"/>
                <w:tab w:val="left" w:pos="1804"/>
              </w:tabs>
              <w:jc w:val="center"/>
              <w:rPr>
                <w:rFonts w:ascii="AcadNusx" w:hAnsi="AcadNusx"/>
                <w:lang w:val="ka-GE"/>
              </w:rPr>
            </w:pPr>
            <w:r w:rsidRPr="008D34DE">
              <w:rPr>
                <w:rFonts w:ascii="Sylfaen" w:hAnsi="Sylfaen"/>
                <w:lang w:val="en-US"/>
              </w:rPr>
              <w:t>0.60.0</w:t>
            </w:r>
          </w:p>
        </w:tc>
        <w:tc>
          <w:tcPr>
            <w:tcW w:w="427" w:type="dxa"/>
            <w:tcBorders>
              <w:left w:val="double" w:sz="4" w:space="0" w:color="auto"/>
            </w:tcBorders>
            <w:vAlign w:val="center"/>
          </w:tcPr>
          <w:p w:rsidR="003B26EB" w:rsidRPr="009B02BB" w:rsidRDefault="003B26EB" w:rsidP="003B26EB">
            <w:pPr>
              <w:tabs>
                <w:tab w:val="left" w:pos="1369"/>
                <w:tab w:val="left" w:pos="1804"/>
              </w:tabs>
              <w:ind w:right="-107"/>
              <w:jc w:val="center"/>
              <w:rPr>
                <w:rFonts w:ascii="Sylfaen" w:hAnsi="Sylfaen"/>
              </w:rPr>
            </w:pPr>
          </w:p>
        </w:tc>
        <w:tc>
          <w:tcPr>
            <w:tcW w:w="567" w:type="dxa"/>
            <w:vAlign w:val="center"/>
          </w:tcPr>
          <w:p w:rsidR="003B26EB" w:rsidRPr="00161A79" w:rsidRDefault="003B26EB" w:rsidP="003B26EB">
            <w:pPr>
              <w:tabs>
                <w:tab w:val="left" w:pos="1369"/>
                <w:tab w:val="left" w:pos="1804"/>
              </w:tabs>
              <w:ind w:right="-107"/>
              <w:jc w:val="center"/>
              <w:rPr>
                <w:rFonts w:ascii="Sylfaen" w:hAnsi="Sylfaen"/>
                <w:lang w:val="ka-GE"/>
              </w:rPr>
            </w:pPr>
            <w:r>
              <w:rPr>
                <w:rFonts w:ascii="Sylfaen" w:hAnsi="Sylfaen"/>
                <w:lang w:val="ka-GE"/>
              </w:rPr>
              <w:t>5</w:t>
            </w:r>
          </w:p>
        </w:tc>
        <w:tc>
          <w:tcPr>
            <w:tcW w:w="567" w:type="dxa"/>
            <w:vAlign w:val="center"/>
          </w:tcPr>
          <w:p w:rsidR="003B26EB" w:rsidRPr="009B02BB" w:rsidRDefault="003B26EB" w:rsidP="003B26EB">
            <w:pPr>
              <w:tabs>
                <w:tab w:val="left" w:pos="1369"/>
                <w:tab w:val="left" w:pos="1804"/>
              </w:tabs>
              <w:ind w:right="-107"/>
              <w:jc w:val="center"/>
              <w:rPr>
                <w:rFonts w:ascii="Sylfaen" w:hAnsi="Sylfaen"/>
                <w:lang w:val="ka-GE"/>
              </w:rPr>
            </w:pPr>
          </w:p>
        </w:tc>
        <w:tc>
          <w:tcPr>
            <w:tcW w:w="519" w:type="dxa"/>
            <w:vAlign w:val="center"/>
          </w:tcPr>
          <w:p w:rsidR="003B26EB" w:rsidRPr="009B02BB" w:rsidRDefault="003B26EB" w:rsidP="00ED0602">
            <w:pPr>
              <w:ind w:right="-107"/>
              <w:jc w:val="center"/>
              <w:rPr>
                <w:rFonts w:ascii="Sylfaen" w:hAnsi="Sylfaen"/>
                <w:lang w:val="ka-GE"/>
              </w:rPr>
            </w:pPr>
          </w:p>
        </w:tc>
        <w:tc>
          <w:tcPr>
            <w:tcW w:w="472" w:type="dxa"/>
            <w:vAlign w:val="center"/>
          </w:tcPr>
          <w:p w:rsidR="003B26EB" w:rsidRPr="009B02BB" w:rsidRDefault="003B26EB" w:rsidP="00ED0602">
            <w:pPr>
              <w:ind w:right="-107"/>
              <w:jc w:val="center"/>
              <w:rPr>
                <w:rFonts w:ascii="Sylfaen" w:hAnsi="Sylfaen"/>
                <w:lang w:val="ka-GE"/>
              </w:rPr>
            </w:pPr>
          </w:p>
        </w:tc>
        <w:tc>
          <w:tcPr>
            <w:tcW w:w="479" w:type="dxa"/>
            <w:gridSpan w:val="2"/>
            <w:vAlign w:val="center"/>
          </w:tcPr>
          <w:p w:rsidR="003B26EB" w:rsidRPr="009B02BB" w:rsidRDefault="003B26EB" w:rsidP="00ED0602">
            <w:pPr>
              <w:ind w:right="-107"/>
              <w:jc w:val="center"/>
              <w:rPr>
                <w:rFonts w:ascii="Sylfaen" w:hAnsi="Sylfaen"/>
                <w:lang w:val="ka-GE"/>
              </w:rPr>
            </w:pPr>
          </w:p>
        </w:tc>
        <w:tc>
          <w:tcPr>
            <w:tcW w:w="514" w:type="dxa"/>
            <w:vAlign w:val="center"/>
          </w:tcPr>
          <w:p w:rsidR="003B26EB" w:rsidRPr="009B02BB" w:rsidRDefault="003B26EB" w:rsidP="00ED0602">
            <w:pPr>
              <w:ind w:right="-107"/>
              <w:jc w:val="center"/>
              <w:rPr>
                <w:rFonts w:ascii="Sylfaen" w:hAnsi="Sylfaen"/>
                <w:lang w:val="ka-GE"/>
              </w:rPr>
            </w:pPr>
          </w:p>
        </w:tc>
        <w:tc>
          <w:tcPr>
            <w:tcW w:w="565" w:type="dxa"/>
            <w:tcBorders>
              <w:right w:val="double" w:sz="4" w:space="0" w:color="auto"/>
            </w:tcBorders>
            <w:vAlign w:val="center"/>
          </w:tcPr>
          <w:p w:rsidR="003B26EB" w:rsidRPr="009B02BB" w:rsidRDefault="003B26EB" w:rsidP="00ED0602">
            <w:pPr>
              <w:ind w:right="-107"/>
              <w:jc w:val="center"/>
              <w:rPr>
                <w:rFonts w:ascii="Sylfaen" w:hAnsi="Sylfaen"/>
                <w:lang w:val="ka-GE"/>
              </w:rPr>
            </w:pPr>
          </w:p>
        </w:tc>
        <w:tc>
          <w:tcPr>
            <w:tcW w:w="1134" w:type="dxa"/>
            <w:tcBorders>
              <w:right w:val="double" w:sz="4" w:space="0" w:color="auto"/>
            </w:tcBorders>
          </w:tcPr>
          <w:p w:rsidR="003B26EB" w:rsidRDefault="003B26EB" w:rsidP="00ED0602">
            <w:pPr>
              <w:rPr>
                <w:rFonts w:ascii="Sylfaen" w:hAnsi="Sylfaen"/>
                <w:b/>
                <w:lang w:val="en-US"/>
              </w:rPr>
            </w:pPr>
          </w:p>
        </w:tc>
      </w:tr>
      <w:tr w:rsidR="003B26EB" w:rsidRPr="009B02BB" w:rsidTr="00ED0602">
        <w:trPr>
          <w:trHeight w:val="291"/>
          <w:jc w:val="center"/>
        </w:trPr>
        <w:tc>
          <w:tcPr>
            <w:tcW w:w="608" w:type="dxa"/>
            <w:tcBorders>
              <w:left w:val="double" w:sz="4" w:space="0" w:color="auto"/>
              <w:right w:val="double" w:sz="4" w:space="0" w:color="auto"/>
            </w:tcBorders>
          </w:tcPr>
          <w:p w:rsidR="003B26EB" w:rsidRDefault="003B26EB" w:rsidP="00ED0602">
            <w:pPr>
              <w:jc w:val="center"/>
              <w:rPr>
                <w:rFonts w:ascii="Sylfaen" w:hAnsi="Sylfaen"/>
                <w:lang w:val="en-US"/>
              </w:rPr>
            </w:pPr>
          </w:p>
        </w:tc>
        <w:tc>
          <w:tcPr>
            <w:tcW w:w="3543" w:type="dxa"/>
            <w:tcBorders>
              <w:left w:val="double" w:sz="4" w:space="0" w:color="auto"/>
              <w:right w:val="double" w:sz="4" w:space="0" w:color="auto"/>
            </w:tcBorders>
          </w:tcPr>
          <w:p w:rsidR="003B26EB" w:rsidRPr="00D6773E" w:rsidRDefault="003B26EB" w:rsidP="003B26EB">
            <w:pPr>
              <w:tabs>
                <w:tab w:val="left" w:pos="1369"/>
                <w:tab w:val="left" w:pos="1804"/>
              </w:tabs>
              <w:rPr>
                <w:rFonts w:ascii="Sylfaen" w:hAnsi="Sylfaen"/>
                <w:sz w:val="18"/>
                <w:szCs w:val="18"/>
                <w:lang w:val="ka-GE"/>
              </w:rPr>
            </w:pPr>
            <w:r w:rsidRPr="00D6773E">
              <w:rPr>
                <w:rFonts w:ascii="Sylfaen" w:hAnsi="Sylfaen"/>
                <w:sz w:val="18"/>
                <w:szCs w:val="18"/>
                <w:lang w:val="en-US"/>
              </w:rPr>
              <w:t xml:space="preserve">უცხოენა 1 </w:t>
            </w:r>
            <w:r w:rsidRPr="00D6773E">
              <w:rPr>
                <w:rFonts w:ascii="Sylfaen" w:hAnsi="Sylfaen"/>
                <w:sz w:val="18"/>
                <w:szCs w:val="18"/>
                <w:lang w:val="ka-GE"/>
              </w:rPr>
              <w:t>(ინგლისური)</w:t>
            </w:r>
          </w:p>
        </w:tc>
        <w:tc>
          <w:tcPr>
            <w:tcW w:w="567" w:type="dxa"/>
            <w:tcBorders>
              <w:left w:val="double" w:sz="4" w:space="0" w:color="auto"/>
              <w:right w:val="double" w:sz="4" w:space="0" w:color="auto"/>
            </w:tcBorders>
          </w:tcPr>
          <w:p w:rsidR="003B26EB" w:rsidRDefault="003B26EB" w:rsidP="003B26EB">
            <w:pPr>
              <w:tabs>
                <w:tab w:val="left" w:pos="1369"/>
                <w:tab w:val="left" w:pos="1804"/>
              </w:tabs>
              <w:jc w:val="center"/>
            </w:pPr>
          </w:p>
        </w:tc>
        <w:tc>
          <w:tcPr>
            <w:tcW w:w="567" w:type="dxa"/>
            <w:tcBorders>
              <w:left w:val="double" w:sz="4" w:space="0" w:color="auto"/>
            </w:tcBorders>
          </w:tcPr>
          <w:p w:rsidR="003B26EB" w:rsidRPr="008D34DE" w:rsidRDefault="003B26EB" w:rsidP="003B26EB">
            <w:pPr>
              <w:tabs>
                <w:tab w:val="left" w:pos="1369"/>
                <w:tab w:val="left" w:pos="1804"/>
              </w:tabs>
              <w:jc w:val="center"/>
              <w:rPr>
                <w:rFonts w:ascii="AcadNusx" w:hAnsi="AcadNusx"/>
                <w:lang w:val="en-US"/>
              </w:rPr>
            </w:pPr>
            <w:r w:rsidRPr="008D34DE">
              <w:rPr>
                <w:rFonts w:ascii="Sylfaen" w:hAnsi="Sylfaen"/>
                <w:lang w:val="en-US"/>
              </w:rPr>
              <w:t>5</w:t>
            </w:r>
          </w:p>
        </w:tc>
        <w:tc>
          <w:tcPr>
            <w:tcW w:w="708" w:type="dxa"/>
          </w:tcPr>
          <w:p w:rsidR="003B26EB" w:rsidRPr="008D34DE" w:rsidRDefault="003B26EB" w:rsidP="003B26EB">
            <w:pPr>
              <w:tabs>
                <w:tab w:val="left" w:pos="1369"/>
                <w:tab w:val="left" w:pos="1804"/>
              </w:tabs>
              <w:jc w:val="center"/>
              <w:rPr>
                <w:rFonts w:ascii="AcadNusx" w:hAnsi="AcadNusx"/>
                <w:lang w:val="ka-GE"/>
              </w:rPr>
            </w:pPr>
            <w:r w:rsidRPr="008D34DE">
              <w:rPr>
                <w:rFonts w:ascii="Sylfaen" w:hAnsi="Sylfaen"/>
                <w:lang w:val="ka-GE"/>
              </w:rPr>
              <w:t>125</w:t>
            </w:r>
          </w:p>
        </w:tc>
        <w:tc>
          <w:tcPr>
            <w:tcW w:w="709" w:type="dxa"/>
            <w:vAlign w:val="center"/>
          </w:tcPr>
          <w:p w:rsidR="003B26EB" w:rsidRPr="008D34DE" w:rsidRDefault="003B26EB" w:rsidP="003B26EB">
            <w:pPr>
              <w:tabs>
                <w:tab w:val="left" w:pos="1369"/>
                <w:tab w:val="left" w:pos="1804"/>
              </w:tabs>
              <w:ind w:right="-107"/>
              <w:jc w:val="center"/>
              <w:rPr>
                <w:rFonts w:ascii="Sylfaen" w:hAnsi="Sylfaen"/>
                <w:lang w:val="ka-GE"/>
              </w:rPr>
            </w:pPr>
            <w:r w:rsidRPr="008D34DE">
              <w:rPr>
                <w:rFonts w:ascii="Sylfaen" w:hAnsi="Sylfaen"/>
                <w:lang w:val="ka-GE"/>
              </w:rPr>
              <w:t>60</w:t>
            </w:r>
          </w:p>
        </w:tc>
        <w:tc>
          <w:tcPr>
            <w:tcW w:w="709" w:type="dxa"/>
          </w:tcPr>
          <w:p w:rsidR="003B26EB" w:rsidRDefault="003B26EB" w:rsidP="003B26EB">
            <w:pPr>
              <w:tabs>
                <w:tab w:val="left" w:pos="1369"/>
                <w:tab w:val="left" w:pos="1804"/>
              </w:tabs>
              <w:jc w:val="center"/>
            </w:pPr>
            <w:r w:rsidRPr="00733D47">
              <w:rPr>
                <w:rFonts w:ascii="Sylfaen" w:hAnsi="Sylfaen"/>
                <w:lang w:val="en-US"/>
              </w:rPr>
              <w:t>2</w:t>
            </w:r>
          </w:p>
        </w:tc>
        <w:tc>
          <w:tcPr>
            <w:tcW w:w="567" w:type="dxa"/>
          </w:tcPr>
          <w:p w:rsidR="003B26EB" w:rsidRDefault="003B26EB" w:rsidP="003B26EB">
            <w:pPr>
              <w:tabs>
                <w:tab w:val="left" w:pos="1369"/>
                <w:tab w:val="left" w:pos="1804"/>
              </w:tabs>
              <w:jc w:val="center"/>
            </w:pPr>
            <w:r w:rsidRPr="007E78AB">
              <w:rPr>
                <w:rFonts w:ascii="Sylfaen" w:hAnsi="Sylfaen"/>
                <w:lang w:val="en-US"/>
              </w:rPr>
              <w:t>63</w:t>
            </w:r>
          </w:p>
        </w:tc>
        <w:tc>
          <w:tcPr>
            <w:tcW w:w="1276" w:type="dxa"/>
            <w:tcBorders>
              <w:right w:val="double" w:sz="4" w:space="0" w:color="auto"/>
            </w:tcBorders>
          </w:tcPr>
          <w:p w:rsidR="003B26EB" w:rsidRPr="008D34DE" w:rsidRDefault="003B26EB" w:rsidP="003B26EB">
            <w:pPr>
              <w:tabs>
                <w:tab w:val="left" w:pos="1369"/>
                <w:tab w:val="left" w:pos="1804"/>
              </w:tabs>
              <w:jc w:val="center"/>
              <w:rPr>
                <w:rFonts w:ascii="AcadNusx" w:hAnsi="AcadNusx"/>
                <w:lang w:val="ka-GE"/>
              </w:rPr>
            </w:pPr>
            <w:r w:rsidRPr="008D34DE">
              <w:rPr>
                <w:rFonts w:ascii="Sylfaen" w:hAnsi="Sylfaen"/>
                <w:lang w:val="en-US"/>
              </w:rPr>
              <w:t>0.60.0</w:t>
            </w:r>
          </w:p>
        </w:tc>
        <w:tc>
          <w:tcPr>
            <w:tcW w:w="427" w:type="dxa"/>
            <w:tcBorders>
              <w:left w:val="double" w:sz="4" w:space="0" w:color="auto"/>
            </w:tcBorders>
            <w:vAlign w:val="center"/>
          </w:tcPr>
          <w:p w:rsidR="003B26EB" w:rsidRPr="009B02BB" w:rsidRDefault="003B26EB" w:rsidP="003B26EB">
            <w:pPr>
              <w:tabs>
                <w:tab w:val="left" w:pos="1369"/>
                <w:tab w:val="left" w:pos="1804"/>
              </w:tabs>
              <w:ind w:right="-107"/>
              <w:jc w:val="center"/>
              <w:rPr>
                <w:rFonts w:ascii="Sylfaen" w:hAnsi="Sylfaen"/>
              </w:rPr>
            </w:pPr>
          </w:p>
        </w:tc>
        <w:tc>
          <w:tcPr>
            <w:tcW w:w="567" w:type="dxa"/>
            <w:vAlign w:val="center"/>
          </w:tcPr>
          <w:p w:rsidR="003B26EB" w:rsidRPr="00161A79" w:rsidRDefault="003B26EB" w:rsidP="003B26EB">
            <w:pPr>
              <w:tabs>
                <w:tab w:val="left" w:pos="1369"/>
                <w:tab w:val="left" w:pos="1804"/>
              </w:tabs>
              <w:ind w:right="-107"/>
              <w:jc w:val="center"/>
              <w:rPr>
                <w:rFonts w:ascii="Sylfaen" w:hAnsi="Sylfaen"/>
                <w:lang w:val="ka-GE"/>
              </w:rPr>
            </w:pPr>
            <w:r>
              <w:rPr>
                <w:rFonts w:ascii="Sylfaen" w:hAnsi="Sylfaen"/>
                <w:lang w:val="ka-GE"/>
              </w:rPr>
              <w:t>5</w:t>
            </w:r>
          </w:p>
        </w:tc>
        <w:tc>
          <w:tcPr>
            <w:tcW w:w="567" w:type="dxa"/>
            <w:vAlign w:val="center"/>
          </w:tcPr>
          <w:p w:rsidR="003B26EB" w:rsidRPr="009B02BB" w:rsidRDefault="003B26EB" w:rsidP="003B26EB">
            <w:pPr>
              <w:tabs>
                <w:tab w:val="left" w:pos="1369"/>
                <w:tab w:val="left" w:pos="1804"/>
              </w:tabs>
              <w:ind w:right="-107"/>
              <w:jc w:val="center"/>
              <w:rPr>
                <w:rFonts w:ascii="Sylfaen" w:hAnsi="Sylfaen"/>
                <w:lang w:val="ka-GE"/>
              </w:rPr>
            </w:pPr>
          </w:p>
        </w:tc>
        <w:tc>
          <w:tcPr>
            <w:tcW w:w="519" w:type="dxa"/>
            <w:vAlign w:val="center"/>
          </w:tcPr>
          <w:p w:rsidR="003B26EB" w:rsidRPr="009B02BB" w:rsidRDefault="003B26EB" w:rsidP="00ED0602">
            <w:pPr>
              <w:ind w:right="-107"/>
              <w:jc w:val="center"/>
              <w:rPr>
                <w:rFonts w:ascii="Sylfaen" w:hAnsi="Sylfaen"/>
                <w:lang w:val="ka-GE"/>
              </w:rPr>
            </w:pPr>
          </w:p>
        </w:tc>
        <w:tc>
          <w:tcPr>
            <w:tcW w:w="472" w:type="dxa"/>
            <w:vAlign w:val="center"/>
          </w:tcPr>
          <w:p w:rsidR="003B26EB" w:rsidRPr="009B02BB" w:rsidRDefault="003B26EB" w:rsidP="00ED0602">
            <w:pPr>
              <w:ind w:right="-107"/>
              <w:jc w:val="center"/>
              <w:rPr>
                <w:rFonts w:ascii="Sylfaen" w:hAnsi="Sylfaen"/>
                <w:lang w:val="ka-GE"/>
              </w:rPr>
            </w:pPr>
          </w:p>
        </w:tc>
        <w:tc>
          <w:tcPr>
            <w:tcW w:w="479" w:type="dxa"/>
            <w:gridSpan w:val="2"/>
            <w:vAlign w:val="center"/>
          </w:tcPr>
          <w:p w:rsidR="003B26EB" w:rsidRPr="009B02BB" w:rsidRDefault="003B26EB" w:rsidP="00ED0602">
            <w:pPr>
              <w:ind w:right="-107"/>
              <w:jc w:val="center"/>
              <w:rPr>
                <w:rFonts w:ascii="Sylfaen" w:hAnsi="Sylfaen"/>
                <w:lang w:val="ka-GE"/>
              </w:rPr>
            </w:pPr>
          </w:p>
        </w:tc>
        <w:tc>
          <w:tcPr>
            <w:tcW w:w="514" w:type="dxa"/>
            <w:vAlign w:val="center"/>
          </w:tcPr>
          <w:p w:rsidR="003B26EB" w:rsidRPr="009B02BB" w:rsidRDefault="003B26EB" w:rsidP="00ED0602">
            <w:pPr>
              <w:ind w:right="-107"/>
              <w:jc w:val="center"/>
              <w:rPr>
                <w:rFonts w:ascii="Sylfaen" w:hAnsi="Sylfaen"/>
                <w:lang w:val="ka-GE"/>
              </w:rPr>
            </w:pPr>
          </w:p>
        </w:tc>
        <w:tc>
          <w:tcPr>
            <w:tcW w:w="565" w:type="dxa"/>
            <w:tcBorders>
              <w:right w:val="double" w:sz="4" w:space="0" w:color="auto"/>
            </w:tcBorders>
            <w:vAlign w:val="center"/>
          </w:tcPr>
          <w:p w:rsidR="003B26EB" w:rsidRPr="009B02BB" w:rsidRDefault="003B26EB" w:rsidP="00ED0602">
            <w:pPr>
              <w:ind w:right="-107"/>
              <w:jc w:val="center"/>
              <w:rPr>
                <w:rFonts w:ascii="Sylfaen" w:hAnsi="Sylfaen"/>
                <w:lang w:val="ka-GE"/>
              </w:rPr>
            </w:pPr>
          </w:p>
        </w:tc>
        <w:tc>
          <w:tcPr>
            <w:tcW w:w="1134" w:type="dxa"/>
            <w:tcBorders>
              <w:right w:val="double" w:sz="4" w:space="0" w:color="auto"/>
            </w:tcBorders>
          </w:tcPr>
          <w:p w:rsidR="003B26EB" w:rsidRDefault="003B26EB" w:rsidP="00ED0602">
            <w:pPr>
              <w:rPr>
                <w:rFonts w:ascii="Sylfaen" w:hAnsi="Sylfaen"/>
                <w:b/>
                <w:lang w:val="en-US"/>
              </w:rPr>
            </w:pPr>
          </w:p>
        </w:tc>
      </w:tr>
      <w:tr w:rsidR="003B26EB" w:rsidRPr="009B02BB" w:rsidTr="00ED0602">
        <w:trPr>
          <w:trHeight w:val="291"/>
          <w:jc w:val="center"/>
        </w:trPr>
        <w:tc>
          <w:tcPr>
            <w:tcW w:w="608" w:type="dxa"/>
            <w:tcBorders>
              <w:left w:val="double" w:sz="4" w:space="0" w:color="auto"/>
              <w:right w:val="double" w:sz="4" w:space="0" w:color="auto"/>
            </w:tcBorders>
          </w:tcPr>
          <w:p w:rsidR="003B26EB" w:rsidRDefault="003B26EB" w:rsidP="00ED0602">
            <w:pPr>
              <w:jc w:val="center"/>
              <w:rPr>
                <w:rFonts w:ascii="Sylfaen" w:hAnsi="Sylfaen"/>
                <w:lang w:val="en-US"/>
              </w:rPr>
            </w:pPr>
          </w:p>
        </w:tc>
        <w:tc>
          <w:tcPr>
            <w:tcW w:w="3543" w:type="dxa"/>
            <w:tcBorders>
              <w:left w:val="double" w:sz="4" w:space="0" w:color="auto"/>
              <w:right w:val="double" w:sz="4" w:space="0" w:color="auto"/>
            </w:tcBorders>
          </w:tcPr>
          <w:p w:rsidR="003B26EB" w:rsidRPr="00D6773E" w:rsidRDefault="003B26EB" w:rsidP="003B26EB">
            <w:pPr>
              <w:tabs>
                <w:tab w:val="left" w:pos="1369"/>
                <w:tab w:val="left" w:pos="1804"/>
              </w:tabs>
              <w:rPr>
                <w:rFonts w:ascii="Sylfaen" w:hAnsi="Sylfaen"/>
                <w:sz w:val="18"/>
                <w:szCs w:val="18"/>
                <w:lang w:val="ka-GE"/>
              </w:rPr>
            </w:pPr>
            <w:r w:rsidRPr="00D6773E">
              <w:rPr>
                <w:rFonts w:ascii="Sylfaen" w:hAnsi="Sylfaen"/>
                <w:sz w:val="18"/>
                <w:szCs w:val="18"/>
                <w:lang w:val="en-US"/>
              </w:rPr>
              <w:t xml:space="preserve">უცხოენა 1 </w:t>
            </w:r>
            <w:r w:rsidRPr="00D6773E">
              <w:rPr>
                <w:rFonts w:ascii="Sylfaen" w:hAnsi="Sylfaen"/>
                <w:sz w:val="18"/>
                <w:szCs w:val="18"/>
                <w:lang w:val="ka-GE"/>
              </w:rPr>
              <w:t>(ფრანგული)</w:t>
            </w:r>
          </w:p>
        </w:tc>
        <w:tc>
          <w:tcPr>
            <w:tcW w:w="567" w:type="dxa"/>
            <w:tcBorders>
              <w:left w:val="double" w:sz="4" w:space="0" w:color="auto"/>
              <w:right w:val="double" w:sz="4" w:space="0" w:color="auto"/>
            </w:tcBorders>
          </w:tcPr>
          <w:p w:rsidR="003B26EB" w:rsidRDefault="003B26EB" w:rsidP="003B26EB">
            <w:pPr>
              <w:tabs>
                <w:tab w:val="left" w:pos="1369"/>
                <w:tab w:val="left" w:pos="1804"/>
              </w:tabs>
              <w:jc w:val="center"/>
            </w:pPr>
          </w:p>
        </w:tc>
        <w:tc>
          <w:tcPr>
            <w:tcW w:w="567" w:type="dxa"/>
            <w:tcBorders>
              <w:left w:val="double" w:sz="4" w:space="0" w:color="auto"/>
            </w:tcBorders>
          </w:tcPr>
          <w:p w:rsidR="003B26EB" w:rsidRPr="008D34DE" w:rsidRDefault="003B26EB" w:rsidP="003B26EB">
            <w:pPr>
              <w:tabs>
                <w:tab w:val="left" w:pos="1369"/>
                <w:tab w:val="left" w:pos="1804"/>
              </w:tabs>
              <w:jc w:val="center"/>
              <w:rPr>
                <w:rFonts w:ascii="AcadNusx" w:hAnsi="AcadNusx"/>
                <w:lang w:val="en-US"/>
              </w:rPr>
            </w:pPr>
            <w:r w:rsidRPr="008D34DE">
              <w:rPr>
                <w:rFonts w:ascii="Sylfaen" w:hAnsi="Sylfaen"/>
                <w:lang w:val="en-US"/>
              </w:rPr>
              <w:t>5</w:t>
            </w:r>
          </w:p>
        </w:tc>
        <w:tc>
          <w:tcPr>
            <w:tcW w:w="708" w:type="dxa"/>
          </w:tcPr>
          <w:p w:rsidR="003B26EB" w:rsidRPr="008D34DE" w:rsidRDefault="003B26EB" w:rsidP="003B26EB">
            <w:pPr>
              <w:tabs>
                <w:tab w:val="left" w:pos="1369"/>
                <w:tab w:val="left" w:pos="1804"/>
              </w:tabs>
              <w:jc w:val="center"/>
              <w:rPr>
                <w:rFonts w:ascii="AcadNusx" w:hAnsi="AcadNusx"/>
                <w:lang w:val="ka-GE"/>
              </w:rPr>
            </w:pPr>
            <w:r w:rsidRPr="008D34DE">
              <w:rPr>
                <w:rFonts w:ascii="Sylfaen" w:hAnsi="Sylfaen"/>
                <w:lang w:val="ka-GE"/>
              </w:rPr>
              <w:t>125</w:t>
            </w:r>
          </w:p>
        </w:tc>
        <w:tc>
          <w:tcPr>
            <w:tcW w:w="709" w:type="dxa"/>
            <w:vAlign w:val="center"/>
          </w:tcPr>
          <w:p w:rsidR="003B26EB" w:rsidRPr="008D34DE" w:rsidRDefault="003B26EB" w:rsidP="003B26EB">
            <w:pPr>
              <w:tabs>
                <w:tab w:val="left" w:pos="1369"/>
                <w:tab w:val="left" w:pos="1804"/>
              </w:tabs>
              <w:ind w:right="-107"/>
              <w:jc w:val="center"/>
              <w:rPr>
                <w:rFonts w:ascii="Sylfaen" w:hAnsi="Sylfaen"/>
                <w:lang w:val="ka-GE"/>
              </w:rPr>
            </w:pPr>
            <w:r w:rsidRPr="008D34DE">
              <w:rPr>
                <w:rFonts w:ascii="Sylfaen" w:hAnsi="Sylfaen"/>
                <w:lang w:val="ka-GE"/>
              </w:rPr>
              <w:t>60</w:t>
            </w:r>
          </w:p>
        </w:tc>
        <w:tc>
          <w:tcPr>
            <w:tcW w:w="709" w:type="dxa"/>
          </w:tcPr>
          <w:p w:rsidR="003B26EB" w:rsidRDefault="003B26EB" w:rsidP="003B26EB">
            <w:pPr>
              <w:tabs>
                <w:tab w:val="left" w:pos="1369"/>
                <w:tab w:val="left" w:pos="1804"/>
              </w:tabs>
              <w:jc w:val="center"/>
            </w:pPr>
            <w:r w:rsidRPr="00733D47">
              <w:rPr>
                <w:rFonts w:ascii="Sylfaen" w:hAnsi="Sylfaen"/>
                <w:lang w:val="en-US"/>
              </w:rPr>
              <w:t>2</w:t>
            </w:r>
          </w:p>
        </w:tc>
        <w:tc>
          <w:tcPr>
            <w:tcW w:w="567" w:type="dxa"/>
          </w:tcPr>
          <w:p w:rsidR="003B26EB" w:rsidRDefault="003B26EB" w:rsidP="003B26EB">
            <w:pPr>
              <w:tabs>
                <w:tab w:val="left" w:pos="1369"/>
                <w:tab w:val="left" w:pos="1804"/>
              </w:tabs>
              <w:jc w:val="center"/>
            </w:pPr>
            <w:r w:rsidRPr="007E78AB">
              <w:rPr>
                <w:rFonts w:ascii="Sylfaen" w:hAnsi="Sylfaen"/>
                <w:lang w:val="en-US"/>
              </w:rPr>
              <w:t>63</w:t>
            </w:r>
          </w:p>
        </w:tc>
        <w:tc>
          <w:tcPr>
            <w:tcW w:w="1276" w:type="dxa"/>
            <w:tcBorders>
              <w:right w:val="double" w:sz="4" w:space="0" w:color="auto"/>
            </w:tcBorders>
          </w:tcPr>
          <w:p w:rsidR="003B26EB" w:rsidRPr="008D34DE" w:rsidRDefault="003B26EB" w:rsidP="003B26EB">
            <w:pPr>
              <w:tabs>
                <w:tab w:val="left" w:pos="1369"/>
                <w:tab w:val="left" w:pos="1804"/>
              </w:tabs>
              <w:jc w:val="center"/>
              <w:rPr>
                <w:rFonts w:ascii="AcadNusx" w:hAnsi="AcadNusx"/>
                <w:lang w:val="ka-GE"/>
              </w:rPr>
            </w:pPr>
            <w:r w:rsidRPr="008D34DE">
              <w:rPr>
                <w:rFonts w:ascii="Sylfaen" w:hAnsi="Sylfaen"/>
                <w:lang w:val="en-US"/>
              </w:rPr>
              <w:t>0.60.0</w:t>
            </w:r>
          </w:p>
        </w:tc>
        <w:tc>
          <w:tcPr>
            <w:tcW w:w="427" w:type="dxa"/>
            <w:tcBorders>
              <w:left w:val="double" w:sz="4" w:space="0" w:color="auto"/>
            </w:tcBorders>
            <w:vAlign w:val="center"/>
          </w:tcPr>
          <w:p w:rsidR="003B26EB" w:rsidRPr="009B02BB" w:rsidRDefault="003B26EB" w:rsidP="003B26EB">
            <w:pPr>
              <w:tabs>
                <w:tab w:val="left" w:pos="1369"/>
                <w:tab w:val="left" w:pos="1804"/>
              </w:tabs>
              <w:ind w:right="-107"/>
              <w:jc w:val="center"/>
              <w:rPr>
                <w:rFonts w:ascii="Sylfaen" w:hAnsi="Sylfaen"/>
              </w:rPr>
            </w:pPr>
          </w:p>
        </w:tc>
        <w:tc>
          <w:tcPr>
            <w:tcW w:w="567" w:type="dxa"/>
            <w:vAlign w:val="center"/>
          </w:tcPr>
          <w:p w:rsidR="003B26EB" w:rsidRPr="00161A79" w:rsidRDefault="003B26EB" w:rsidP="003B26EB">
            <w:pPr>
              <w:tabs>
                <w:tab w:val="left" w:pos="1369"/>
                <w:tab w:val="left" w:pos="1804"/>
              </w:tabs>
              <w:ind w:right="-107"/>
              <w:jc w:val="center"/>
              <w:rPr>
                <w:rFonts w:ascii="Sylfaen" w:hAnsi="Sylfaen"/>
                <w:lang w:val="ka-GE"/>
              </w:rPr>
            </w:pPr>
            <w:r>
              <w:rPr>
                <w:rFonts w:ascii="Sylfaen" w:hAnsi="Sylfaen"/>
                <w:lang w:val="ka-GE"/>
              </w:rPr>
              <w:t>5</w:t>
            </w:r>
          </w:p>
        </w:tc>
        <w:tc>
          <w:tcPr>
            <w:tcW w:w="567" w:type="dxa"/>
            <w:vAlign w:val="center"/>
          </w:tcPr>
          <w:p w:rsidR="003B26EB" w:rsidRPr="009B02BB" w:rsidRDefault="003B26EB" w:rsidP="003B26EB">
            <w:pPr>
              <w:tabs>
                <w:tab w:val="left" w:pos="1369"/>
                <w:tab w:val="left" w:pos="1804"/>
              </w:tabs>
              <w:ind w:right="-107"/>
              <w:jc w:val="center"/>
              <w:rPr>
                <w:rFonts w:ascii="Sylfaen" w:hAnsi="Sylfaen"/>
                <w:lang w:val="ka-GE"/>
              </w:rPr>
            </w:pPr>
          </w:p>
        </w:tc>
        <w:tc>
          <w:tcPr>
            <w:tcW w:w="519" w:type="dxa"/>
            <w:vAlign w:val="center"/>
          </w:tcPr>
          <w:p w:rsidR="003B26EB" w:rsidRPr="009B02BB" w:rsidRDefault="003B26EB" w:rsidP="00ED0602">
            <w:pPr>
              <w:ind w:right="-107"/>
              <w:jc w:val="center"/>
              <w:rPr>
                <w:rFonts w:ascii="Sylfaen" w:hAnsi="Sylfaen"/>
                <w:lang w:val="ka-GE"/>
              </w:rPr>
            </w:pPr>
          </w:p>
        </w:tc>
        <w:tc>
          <w:tcPr>
            <w:tcW w:w="472" w:type="dxa"/>
            <w:vAlign w:val="center"/>
          </w:tcPr>
          <w:p w:rsidR="003B26EB" w:rsidRPr="009B02BB" w:rsidRDefault="003B26EB" w:rsidP="00ED0602">
            <w:pPr>
              <w:ind w:right="-107"/>
              <w:jc w:val="center"/>
              <w:rPr>
                <w:rFonts w:ascii="Sylfaen" w:hAnsi="Sylfaen"/>
                <w:lang w:val="ka-GE"/>
              </w:rPr>
            </w:pPr>
          </w:p>
        </w:tc>
        <w:tc>
          <w:tcPr>
            <w:tcW w:w="479" w:type="dxa"/>
            <w:gridSpan w:val="2"/>
            <w:vAlign w:val="center"/>
          </w:tcPr>
          <w:p w:rsidR="003B26EB" w:rsidRPr="009B02BB" w:rsidRDefault="003B26EB" w:rsidP="00ED0602">
            <w:pPr>
              <w:ind w:right="-107"/>
              <w:jc w:val="center"/>
              <w:rPr>
                <w:rFonts w:ascii="Sylfaen" w:hAnsi="Sylfaen"/>
                <w:lang w:val="ka-GE"/>
              </w:rPr>
            </w:pPr>
          </w:p>
        </w:tc>
        <w:tc>
          <w:tcPr>
            <w:tcW w:w="514" w:type="dxa"/>
            <w:vAlign w:val="center"/>
          </w:tcPr>
          <w:p w:rsidR="003B26EB" w:rsidRPr="009B02BB" w:rsidRDefault="003B26EB" w:rsidP="00ED0602">
            <w:pPr>
              <w:ind w:right="-107"/>
              <w:jc w:val="center"/>
              <w:rPr>
                <w:rFonts w:ascii="Sylfaen" w:hAnsi="Sylfaen"/>
                <w:lang w:val="ka-GE"/>
              </w:rPr>
            </w:pPr>
          </w:p>
        </w:tc>
        <w:tc>
          <w:tcPr>
            <w:tcW w:w="565" w:type="dxa"/>
            <w:tcBorders>
              <w:right w:val="double" w:sz="4" w:space="0" w:color="auto"/>
            </w:tcBorders>
            <w:vAlign w:val="center"/>
          </w:tcPr>
          <w:p w:rsidR="003B26EB" w:rsidRPr="009B02BB" w:rsidRDefault="003B26EB" w:rsidP="00ED0602">
            <w:pPr>
              <w:ind w:right="-107"/>
              <w:jc w:val="center"/>
              <w:rPr>
                <w:rFonts w:ascii="Sylfaen" w:hAnsi="Sylfaen"/>
                <w:lang w:val="ka-GE"/>
              </w:rPr>
            </w:pPr>
          </w:p>
        </w:tc>
        <w:tc>
          <w:tcPr>
            <w:tcW w:w="1134" w:type="dxa"/>
            <w:tcBorders>
              <w:right w:val="double" w:sz="4" w:space="0" w:color="auto"/>
            </w:tcBorders>
          </w:tcPr>
          <w:p w:rsidR="003B26EB" w:rsidRDefault="003B26EB" w:rsidP="00ED0602">
            <w:pPr>
              <w:rPr>
                <w:rFonts w:ascii="Sylfaen" w:hAnsi="Sylfaen"/>
                <w:b/>
                <w:lang w:val="en-US"/>
              </w:rPr>
            </w:pPr>
          </w:p>
        </w:tc>
      </w:tr>
      <w:tr w:rsidR="003B26EB" w:rsidRPr="009B02BB" w:rsidTr="00ED0602">
        <w:trPr>
          <w:trHeight w:val="291"/>
          <w:jc w:val="center"/>
        </w:trPr>
        <w:tc>
          <w:tcPr>
            <w:tcW w:w="608" w:type="dxa"/>
            <w:tcBorders>
              <w:left w:val="double" w:sz="4" w:space="0" w:color="auto"/>
              <w:right w:val="double" w:sz="4" w:space="0" w:color="auto"/>
            </w:tcBorders>
          </w:tcPr>
          <w:p w:rsidR="003B26EB" w:rsidRDefault="003B26EB" w:rsidP="00ED0602">
            <w:pPr>
              <w:jc w:val="center"/>
              <w:rPr>
                <w:rFonts w:ascii="Sylfaen" w:hAnsi="Sylfaen"/>
                <w:lang w:val="en-US"/>
              </w:rPr>
            </w:pPr>
          </w:p>
        </w:tc>
        <w:tc>
          <w:tcPr>
            <w:tcW w:w="3543" w:type="dxa"/>
            <w:tcBorders>
              <w:left w:val="double" w:sz="4" w:space="0" w:color="auto"/>
              <w:right w:val="double" w:sz="4" w:space="0" w:color="auto"/>
            </w:tcBorders>
          </w:tcPr>
          <w:p w:rsidR="003B26EB" w:rsidRPr="00D6773E" w:rsidRDefault="003B26EB" w:rsidP="003B26EB">
            <w:pPr>
              <w:tabs>
                <w:tab w:val="left" w:pos="1369"/>
                <w:tab w:val="left" w:pos="1804"/>
              </w:tabs>
              <w:rPr>
                <w:rFonts w:ascii="Sylfaen" w:hAnsi="Sylfaen"/>
                <w:sz w:val="18"/>
                <w:szCs w:val="18"/>
                <w:lang w:val="ka-GE"/>
              </w:rPr>
            </w:pPr>
            <w:r w:rsidRPr="00D6773E">
              <w:rPr>
                <w:rFonts w:ascii="Sylfaen" w:hAnsi="Sylfaen"/>
                <w:sz w:val="18"/>
                <w:szCs w:val="18"/>
                <w:lang w:val="en-US"/>
              </w:rPr>
              <w:t xml:space="preserve">უცხოენა 1 </w:t>
            </w:r>
            <w:r w:rsidRPr="00D6773E">
              <w:rPr>
                <w:rFonts w:ascii="Sylfaen" w:hAnsi="Sylfaen"/>
                <w:sz w:val="18"/>
                <w:szCs w:val="18"/>
                <w:lang w:val="ka-GE"/>
              </w:rPr>
              <w:t>(გერმანული)</w:t>
            </w:r>
          </w:p>
        </w:tc>
        <w:tc>
          <w:tcPr>
            <w:tcW w:w="567" w:type="dxa"/>
            <w:tcBorders>
              <w:left w:val="double" w:sz="4" w:space="0" w:color="auto"/>
              <w:right w:val="double" w:sz="4" w:space="0" w:color="auto"/>
            </w:tcBorders>
          </w:tcPr>
          <w:p w:rsidR="003B26EB" w:rsidRDefault="003B26EB" w:rsidP="003B26EB">
            <w:pPr>
              <w:tabs>
                <w:tab w:val="left" w:pos="1369"/>
                <w:tab w:val="left" w:pos="1804"/>
              </w:tabs>
              <w:jc w:val="center"/>
            </w:pPr>
          </w:p>
        </w:tc>
        <w:tc>
          <w:tcPr>
            <w:tcW w:w="567" w:type="dxa"/>
            <w:tcBorders>
              <w:left w:val="double" w:sz="4" w:space="0" w:color="auto"/>
            </w:tcBorders>
          </w:tcPr>
          <w:p w:rsidR="003B26EB" w:rsidRPr="008D34DE" w:rsidRDefault="003B26EB" w:rsidP="003B26EB">
            <w:pPr>
              <w:tabs>
                <w:tab w:val="left" w:pos="1369"/>
                <w:tab w:val="left" w:pos="1804"/>
              </w:tabs>
              <w:jc w:val="center"/>
              <w:rPr>
                <w:rFonts w:ascii="AcadNusx" w:hAnsi="AcadNusx"/>
                <w:lang w:val="en-US"/>
              </w:rPr>
            </w:pPr>
            <w:r w:rsidRPr="008D34DE">
              <w:rPr>
                <w:rFonts w:ascii="Sylfaen" w:hAnsi="Sylfaen"/>
                <w:lang w:val="en-US"/>
              </w:rPr>
              <w:t>5</w:t>
            </w:r>
          </w:p>
        </w:tc>
        <w:tc>
          <w:tcPr>
            <w:tcW w:w="708" w:type="dxa"/>
          </w:tcPr>
          <w:p w:rsidR="003B26EB" w:rsidRPr="008D34DE" w:rsidRDefault="003B26EB" w:rsidP="003B26EB">
            <w:pPr>
              <w:tabs>
                <w:tab w:val="left" w:pos="1369"/>
                <w:tab w:val="left" w:pos="1804"/>
              </w:tabs>
              <w:jc w:val="center"/>
              <w:rPr>
                <w:rFonts w:ascii="AcadNusx" w:hAnsi="AcadNusx"/>
                <w:lang w:val="ka-GE"/>
              </w:rPr>
            </w:pPr>
            <w:r w:rsidRPr="008D34DE">
              <w:rPr>
                <w:rFonts w:ascii="Sylfaen" w:hAnsi="Sylfaen"/>
                <w:lang w:val="ka-GE"/>
              </w:rPr>
              <w:t>125</w:t>
            </w:r>
          </w:p>
        </w:tc>
        <w:tc>
          <w:tcPr>
            <w:tcW w:w="709" w:type="dxa"/>
            <w:vAlign w:val="center"/>
          </w:tcPr>
          <w:p w:rsidR="003B26EB" w:rsidRPr="008D34DE" w:rsidRDefault="003B26EB" w:rsidP="003B26EB">
            <w:pPr>
              <w:tabs>
                <w:tab w:val="left" w:pos="1369"/>
                <w:tab w:val="left" w:pos="1804"/>
              </w:tabs>
              <w:ind w:right="-107"/>
              <w:jc w:val="center"/>
              <w:rPr>
                <w:rFonts w:ascii="Sylfaen" w:hAnsi="Sylfaen"/>
                <w:lang w:val="ka-GE"/>
              </w:rPr>
            </w:pPr>
            <w:r w:rsidRPr="008D34DE">
              <w:rPr>
                <w:rFonts w:ascii="Sylfaen" w:hAnsi="Sylfaen"/>
                <w:lang w:val="ka-GE"/>
              </w:rPr>
              <w:t>60</w:t>
            </w:r>
          </w:p>
        </w:tc>
        <w:tc>
          <w:tcPr>
            <w:tcW w:w="709" w:type="dxa"/>
          </w:tcPr>
          <w:p w:rsidR="003B26EB" w:rsidRDefault="003B26EB" w:rsidP="003B26EB">
            <w:pPr>
              <w:tabs>
                <w:tab w:val="left" w:pos="1369"/>
                <w:tab w:val="left" w:pos="1804"/>
              </w:tabs>
              <w:jc w:val="center"/>
            </w:pPr>
            <w:r w:rsidRPr="00733D47">
              <w:rPr>
                <w:rFonts w:ascii="Sylfaen" w:hAnsi="Sylfaen"/>
                <w:lang w:val="en-US"/>
              </w:rPr>
              <w:t>2</w:t>
            </w:r>
          </w:p>
        </w:tc>
        <w:tc>
          <w:tcPr>
            <w:tcW w:w="567" w:type="dxa"/>
          </w:tcPr>
          <w:p w:rsidR="003B26EB" w:rsidRDefault="003B26EB" w:rsidP="003B26EB">
            <w:pPr>
              <w:tabs>
                <w:tab w:val="left" w:pos="1369"/>
                <w:tab w:val="left" w:pos="1804"/>
              </w:tabs>
              <w:jc w:val="center"/>
            </w:pPr>
            <w:r w:rsidRPr="007E78AB">
              <w:rPr>
                <w:rFonts w:ascii="Sylfaen" w:hAnsi="Sylfaen"/>
                <w:lang w:val="en-US"/>
              </w:rPr>
              <w:t>63</w:t>
            </w:r>
          </w:p>
        </w:tc>
        <w:tc>
          <w:tcPr>
            <w:tcW w:w="1276" w:type="dxa"/>
            <w:tcBorders>
              <w:right w:val="double" w:sz="4" w:space="0" w:color="auto"/>
            </w:tcBorders>
          </w:tcPr>
          <w:p w:rsidR="003B26EB" w:rsidRPr="008D34DE" w:rsidRDefault="003B26EB" w:rsidP="003B26EB">
            <w:pPr>
              <w:tabs>
                <w:tab w:val="left" w:pos="1369"/>
                <w:tab w:val="left" w:pos="1804"/>
              </w:tabs>
              <w:jc w:val="center"/>
              <w:rPr>
                <w:rFonts w:ascii="AcadNusx" w:hAnsi="AcadNusx"/>
                <w:lang w:val="ka-GE"/>
              </w:rPr>
            </w:pPr>
            <w:r w:rsidRPr="008D34DE">
              <w:rPr>
                <w:rFonts w:ascii="Sylfaen" w:hAnsi="Sylfaen"/>
                <w:lang w:val="en-US"/>
              </w:rPr>
              <w:t>0.60.0</w:t>
            </w:r>
          </w:p>
        </w:tc>
        <w:tc>
          <w:tcPr>
            <w:tcW w:w="427" w:type="dxa"/>
            <w:tcBorders>
              <w:left w:val="double" w:sz="4" w:space="0" w:color="auto"/>
            </w:tcBorders>
            <w:vAlign w:val="center"/>
          </w:tcPr>
          <w:p w:rsidR="003B26EB" w:rsidRPr="009B02BB" w:rsidRDefault="003B26EB" w:rsidP="003B26EB">
            <w:pPr>
              <w:tabs>
                <w:tab w:val="left" w:pos="1369"/>
                <w:tab w:val="left" w:pos="1804"/>
              </w:tabs>
              <w:ind w:right="-107"/>
              <w:jc w:val="center"/>
              <w:rPr>
                <w:rFonts w:ascii="Sylfaen" w:hAnsi="Sylfaen"/>
              </w:rPr>
            </w:pPr>
          </w:p>
        </w:tc>
        <w:tc>
          <w:tcPr>
            <w:tcW w:w="567" w:type="dxa"/>
            <w:vAlign w:val="center"/>
          </w:tcPr>
          <w:p w:rsidR="003B26EB" w:rsidRPr="00161A79" w:rsidRDefault="003B26EB" w:rsidP="003B26EB">
            <w:pPr>
              <w:tabs>
                <w:tab w:val="left" w:pos="1369"/>
                <w:tab w:val="left" w:pos="1804"/>
              </w:tabs>
              <w:ind w:right="-107"/>
              <w:jc w:val="center"/>
              <w:rPr>
                <w:rFonts w:ascii="Sylfaen" w:hAnsi="Sylfaen"/>
                <w:lang w:val="ka-GE"/>
              </w:rPr>
            </w:pPr>
            <w:r>
              <w:rPr>
                <w:rFonts w:ascii="Sylfaen" w:hAnsi="Sylfaen"/>
                <w:lang w:val="ka-GE"/>
              </w:rPr>
              <w:t>5</w:t>
            </w:r>
          </w:p>
        </w:tc>
        <w:tc>
          <w:tcPr>
            <w:tcW w:w="567" w:type="dxa"/>
            <w:vAlign w:val="center"/>
          </w:tcPr>
          <w:p w:rsidR="003B26EB" w:rsidRPr="009B02BB" w:rsidRDefault="003B26EB" w:rsidP="003B26EB">
            <w:pPr>
              <w:tabs>
                <w:tab w:val="left" w:pos="1369"/>
                <w:tab w:val="left" w:pos="1804"/>
              </w:tabs>
              <w:ind w:right="-107"/>
              <w:jc w:val="center"/>
              <w:rPr>
                <w:rFonts w:ascii="Sylfaen" w:hAnsi="Sylfaen"/>
                <w:lang w:val="ka-GE"/>
              </w:rPr>
            </w:pPr>
          </w:p>
        </w:tc>
        <w:tc>
          <w:tcPr>
            <w:tcW w:w="519" w:type="dxa"/>
            <w:vAlign w:val="center"/>
          </w:tcPr>
          <w:p w:rsidR="003B26EB" w:rsidRPr="009B02BB" w:rsidRDefault="003B26EB" w:rsidP="00ED0602">
            <w:pPr>
              <w:ind w:right="-107"/>
              <w:jc w:val="center"/>
              <w:rPr>
                <w:rFonts w:ascii="Sylfaen" w:hAnsi="Sylfaen"/>
                <w:lang w:val="ka-GE"/>
              </w:rPr>
            </w:pPr>
          </w:p>
        </w:tc>
        <w:tc>
          <w:tcPr>
            <w:tcW w:w="472" w:type="dxa"/>
            <w:vAlign w:val="center"/>
          </w:tcPr>
          <w:p w:rsidR="003B26EB" w:rsidRPr="009B02BB" w:rsidRDefault="003B26EB" w:rsidP="00ED0602">
            <w:pPr>
              <w:ind w:right="-107"/>
              <w:jc w:val="center"/>
              <w:rPr>
                <w:rFonts w:ascii="Sylfaen" w:hAnsi="Sylfaen"/>
                <w:lang w:val="ka-GE"/>
              </w:rPr>
            </w:pPr>
          </w:p>
        </w:tc>
        <w:tc>
          <w:tcPr>
            <w:tcW w:w="479" w:type="dxa"/>
            <w:gridSpan w:val="2"/>
            <w:vAlign w:val="center"/>
          </w:tcPr>
          <w:p w:rsidR="003B26EB" w:rsidRPr="009B02BB" w:rsidRDefault="003B26EB" w:rsidP="00ED0602">
            <w:pPr>
              <w:ind w:right="-107"/>
              <w:jc w:val="center"/>
              <w:rPr>
                <w:rFonts w:ascii="Sylfaen" w:hAnsi="Sylfaen"/>
                <w:lang w:val="ka-GE"/>
              </w:rPr>
            </w:pPr>
          </w:p>
        </w:tc>
        <w:tc>
          <w:tcPr>
            <w:tcW w:w="514" w:type="dxa"/>
            <w:vAlign w:val="center"/>
          </w:tcPr>
          <w:p w:rsidR="003B26EB" w:rsidRPr="009B02BB" w:rsidRDefault="003B26EB" w:rsidP="00ED0602">
            <w:pPr>
              <w:ind w:right="-107"/>
              <w:jc w:val="center"/>
              <w:rPr>
                <w:rFonts w:ascii="Sylfaen" w:hAnsi="Sylfaen"/>
                <w:lang w:val="ka-GE"/>
              </w:rPr>
            </w:pPr>
          </w:p>
        </w:tc>
        <w:tc>
          <w:tcPr>
            <w:tcW w:w="565" w:type="dxa"/>
            <w:tcBorders>
              <w:right w:val="double" w:sz="4" w:space="0" w:color="auto"/>
            </w:tcBorders>
            <w:vAlign w:val="center"/>
          </w:tcPr>
          <w:p w:rsidR="003B26EB" w:rsidRPr="009B02BB" w:rsidRDefault="003B26EB" w:rsidP="00ED0602">
            <w:pPr>
              <w:ind w:right="-107"/>
              <w:jc w:val="center"/>
              <w:rPr>
                <w:rFonts w:ascii="Sylfaen" w:hAnsi="Sylfaen"/>
                <w:lang w:val="ka-GE"/>
              </w:rPr>
            </w:pPr>
          </w:p>
        </w:tc>
        <w:tc>
          <w:tcPr>
            <w:tcW w:w="1134" w:type="dxa"/>
            <w:tcBorders>
              <w:right w:val="double" w:sz="4" w:space="0" w:color="auto"/>
            </w:tcBorders>
          </w:tcPr>
          <w:p w:rsidR="003B26EB" w:rsidRDefault="003B26EB" w:rsidP="00ED0602">
            <w:pPr>
              <w:rPr>
                <w:rFonts w:ascii="Sylfaen" w:hAnsi="Sylfaen"/>
                <w:b/>
                <w:lang w:val="en-US"/>
              </w:rPr>
            </w:pPr>
          </w:p>
        </w:tc>
      </w:tr>
      <w:tr w:rsidR="003B26EB" w:rsidRPr="009B02BB" w:rsidTr="00ED0602">
        <w:trPr>
          <w:trHeight w:val="291"/>
          <w:jc w:val="center"/>
        </w:trPr>
        <w:tc>
          <w:tcPr>
            <w:tcW w:w="608" w:type="dxa"/>
            <w:tcBorders>
              <w:left w:val="double" w:sz="4" w:space="0" w:color="auto"/>
              <w:right w:val="double" w:sz="4" w:space="0" w:color="auto"/>
            </w:tcBorders>
          </w:tcPr>
          <w:p w:rsidR="003B26EB" w:rsidRDefault="003B26EB" w:rsidP="00ED0602">
            <w:pPr>
              <w:jc w:val="center"/>
              <w:rPr>
                <w:rFonts w:ascii="Sylfaen" w:hAnsi="Sylfaen"/>
                <w:b/>
                <w:lang w:val="en-US"/>
              </w:rPr>
            </w:pPr>
            <w:r>
              <w:rPr>
                <w:rFonts w:ascii="Sylfaen" w:hAnsi="Sylfaen"/>
                <w:b/>
                <w:lang w:val="en-US"/>
              </w:rPr>
              <w:t>2</w:t>
            </w:r>
          </w:p>
        </w:tc>
        <w:tc>
          <w:tcPr>
            <w:tcW w:w="3543" w:type="dxa"/>
            <w:tcBorders>
              <w:left w:val="double" w:sz="4" w:space="0" w:color="auto"/>
              <w:right w:val="double" w:sz="4" w:space="0" w:color="auto"/>
            </w:tcBorders>
          </w:tcPr>
          <w:p w:rsidR="003B26EB" w:rsidRPr="00D6773E" w:rsidRDefault="003B26EB" w:rsidP="003B26EB">
            <w:pPr>
              <w:tabs>
                <w:tab w:val="left" w:pos="1369"/>
                <w:tab w:val="left" w:pos="1804"/>
              </w:tabs>
              <w:rPr>
                <w:rFonts w:ascii="AcadNusx" w:hAnsi="AcadNusx"/>
                <w:sz w:val="18"/>
                <w:szCs w:val="18"/>
                <w:lang w:val="en-US"/>
              </w:rPr>
            </w:pPr>
            <w:r w:rsidRPr="00D6773E">
              <w:rPr>
                <w:rFonts w:ascii="Sylfaen" w:hAnsi="Sylfaen"/>
                <w:sz w:val="18"/>
                <w:szCs w:val="18"/>
                <w:lang w:val="en-US"/>
              </w:rPr>
              <w:t>უცხოენა 2</w:t>
            </w:r>
            <w:r w:rsidRPr="00D6773E">
              <w:rPr>
                <w:rFonts w:ascii="Sylfaen" w:hAnsi="Sylfaen"/>
                <w:sz w:val="18"/>
                <w:szCs w:val="18"/>
                <w:lang w:val="ka-GE"/>
              </w:rPr>
              <w:t xml:space="preserve"> (რუსული)</w:t>
            </w:r>
          </w:p>
        </w:tc>
        <w:tc>
          <w:tcPr>
            <w:tcW w:w="567" w:type="dxa"/>
            <w:tcBorders>
              <w:left w:val="double" w:sz="4" w:space="0" w:color="auto"/>
              <w:right w:val="double" w:sz="4" w:space="0" w:color="auto"/>
            </w:tcBorders>
          </w:tcPr>
          <w:p w:rsidR="003B26EB" w:rsidRDefault="003B26EB" w:rsidP="003B26EB">
            <w:pPr>
              <w:tabs>
                <w:tab w:val="left" w:pos="1369"/>
                <w:tab w:val="left" w:pos="1804"/>
              </w:tabs>
              <w:jc w:val="center"/>
            </w:pPr>
          </w:p>
        </w:tc>
        <w:tc>
          <w:tcPr>
            <w:tcW w:w="567" w:type="dxa"/>
            <w:tcBorders>
              <w:left w:val="double" w:sz="4" w:space="0" w:color="auto"/>
            </w:tcBorders>
          </w:tcPr>
          <w:p w:rsidR="003B26EB" w:rsidRPr="008D34DE" w:rsidRDefault="003B26EB" w:rsidP="003B26EB">
            <w:pPr>
              <w:tabs>
                <w:tab w:val="left" w:pos="1369"/>
                <w:tab w:val="left" w:pos="1804"/>
              </w:tabs>
              <w:jc w:val="center"/>
              <w:rPr>
                <w:rFonts w:ascii="AcadNusx" w:hAnsi="AcadNusx"/>
                <w:lang w:val="en-US"/>
              </w:rPr>
            </w:pPr>
            <w:r w:rsidRPr="008D34DE">
              <w:rPr>
                <w:rFonts w:ascii="Sylfaen" w:hAnsi="Sylfaen"/>
                <w:lang w:val="en-US"/>
              </w:rPr>
              <w:t>5</w:t>
            </w:r>
          </w:p>
        </w:tc>
        <w:tc>
          <w:tcPr>
            <w:tcW w:w="708" w:type="dxa"/>
          </w:tcPr>
          <w:p w:rsidR="003B26EB" w:rsidRPr="008D34DE" w:rsidRDefault="003B26EB" w:rsidP="003B26EB">
            <w:pPr>
              <w:tabs>
                <w:tab w:val="left" w:pos="1369"/>
                <w:tab w:val="left" w:pos="1804"/>
              </w:tabs>
              <w:jc w:val="center"/>
              <w:rPr>
                <w:rFonts w:ascii="AcadNusx" w:hAnsi="AcadNusx"/>
                <w:lang w:val="ka-GE"/>
              </w:rPr>
            </w:pPr>
            <w:r w:rsidRPr="008D34DE">
              <w:rPr>
                <w:rFonts w:ascii="Sylfaen" w:hAnsi="Sylfaen"/>
                <w:lang w:val="ka-GE"/>
              </w:rPr>
              <w:t>125</w:t>
            </w:r>
          </w:p>
        </w:tc>
        <w:tc>
          <w:tcPr>
            <w:tcW w:w="709" w:type="dxa"/>
            <w:vAlign w:val="center"/>
          </w:tcPr>
          <w:p w:rsidR="003B26EB" w:rsidRPr="008D34DE" w:rsidRDefault="003B26EB" w:rsidP="003B26EB">
            <w:pPr>
              <w:tabs>
                <w:tab w:val="left" w:pos="1369"/>
                <w:tab w:val="left" w:pos="1804"/>
              </w:tabs>
              <w:ind w:right="-107"/>
              <w:jc w:val="center"/>
              <w:rPr>
                <w:rFonts w:ascii="Sylfaen" w:hAnsi="Sylfaen"/>
                <w:lang w:val="ka-GE"/>
              </w:rPr>
            </w:pPr>
            <w:r w:rsidRPr="008D34DE">
              <w:rPr>
                <w:rFonts w:ascii="Sylfaen" w:hAnsi="Sylfaen"/>
                <w:lang w:val="ka-GE"/>
              </w:rPr>
              <w:t>60</w:t>
            </w:r>
          </w:p>
        </w:tc>
        <w:tc>
          <w:tcPr>
            <w:tcW w:w="709" w:type="dxa"/>
          </w:tcPr>
          <w:p w:rsidR="003B26EB" w:rsidRDefault="003B26EB" w:rsidP="003B26EB">
            <w:pPr>
              <w:tabs>
                <w:tab w:val="left" w:pos="1369"/>
                <w:tab w:val="left" w:pos="1804"/>
              </w:tabs>
              <w:jc w:val="center"/>
            </w:pPr>
            <w:r w:rsidRPr="00733D47">
              <w:rPr>
                <w:rFonts w:ascii="Sylfaen" w:hAnsi="Sylfaen"/>
                <w:lang w:val="en-US"/>
              </w:rPr>
              <w:t>2</w:t>
            </w:r>
          </w:p>
        </w:tc>
        <w:tc>
          <w:tcPr>
            <w:tcW w:w="567" w:type="dxa"/>
          </w:tcPr>
          <w:p w:rsidR="003B26EB" w:rsidRDefault="003B26EB" w:rsidP="003B26EB">
            <w:pPr>
              <w:tabs>
                <w:tab w:val="left" w:pos="1369"/>
                <w:tab w:val="left" w:pos="1804"/>
              </w:tabs>
              <w:jc w:val="center"/>
            </w:pPr>
            <w:r w:rsidRPr="007E78AB">
              <w:rPr>
                <w:rFonts w:ascii="Sylfaen" w:hAnsi="Sylfaen"/>
                <w:lang w:val="en-US"/>
              </w:rPr>
              <w:t>63</w:t>
            </w:r>
          </w:p>
        </w:tc>
        <w:tc>
          <w:tcPr>
            <w:tcW w:w="1276" w:type="dxa"/>
            <w:tcBorders>
              <w:right w:val="double" w:sz="4" w:space="0" w:color="auto"/>
            </w:tcBorders>
          </w:tcPr>
          <w:p w:rsidR="003B26EB" w:rsidRPr="008D34DE" w:rsidRDefault="003B26EB" w:rsidP="003B26EB">
            <w:pPr>
              <w:tabs>
                <w:tab w:val="left" w:pos="1369"/>
                <w:tab w:val="left" w:pos="1804"/>
              </w:tabs>
              <w:jc w:val="center"/>
              <w:rPr>
                <w:rFonts w:ascii="AcadNusx" w:hAnsi="AcadNusx"/>
                <w:lang w:val="ka-GE"/>
              </w:rPr>
            </w:pPr>
            <w:r w:rsidRPr="008D34DE">
              <w:rPr>
                <w:rFonts w:ascii="Sylfaen" w:hAnsi="Sylfaen"/>
                <w:lang w:val="en-US"/>
              </w:rPr>
              <w:t>0.60.0</w:t>
            </w:r>
          </w:p>
        </w:tc>
        <w:tc>
          <w:tcPr>
            <w:tcW w:w="427" w:type="dxa"/>
            <w:tcBorders>
              <w:left w:val="double" w:sz="4" w:space="0" w:color="auto"/>
            </w:tcBorders>
            <w:vAlign w:val="center"/>
          </w:tcPr>
          <w:p w:rsidR="003B26EB" w:rsidRPr="009B02BB" w:rsidRDefault="003B26EB" w:rsidP="003B26EB">
            <w:pPr>
              <w:tabs>
                <w:tab w:val="left" w:pos="1369"/>
                <w:tab w:val="left" w:pos="1804"/>
              </w:tabs>
              <w:ind w:right="-107"/>
              <w:jc w:val="center"/>
              <w:rPr>
                <w:rFonts w:ascii="Sylfaen" w:hAnsi="Sylfaen"/>
              </w:rPr>
            </w:pPr>
          </w:p>
        </w:tc>
        <w:tc>
          <w:tcPr>
            <w:tcW w:w="567" w:type="dxa"/>
            <w:vAlign w:val="center"/>
          </w:tcPr>
          <w:p w:rsidR="003B26EB" w:rsidRPr="009B02BB" w:rsidRDefault="003B26EB" w:rsidP="003B26EB">
            <w:pPr>
              <w:tabs>
                <w:tab w:val="left" w:pos="1369"/>
                <w:tab w:val="left" w:pos="1804"/>
              </w:tabs>
              <w:ind w:right="-107"/>
              <w:jc w:val="center"/>
              <w:rPr>
                <w:rFonts w:ascii="Sylfaen" w:hAnsi="Sylfaen"/>
                <w:lang w:val="ka-GE"/>
              </w:rPr>
            </w:pPr>
          </w:p>
        </w:tc>
        <w:tc>
          <w:tcPr>
            <w:tcW w:w="567" w:type="dxa"/>
            <w:vAlign w:val="center"/>
          </w:tcPr>
          <w:p w:rsidR="003B26EB" w:rsidRPr="00161A79" w:rsidRDefault="003B26EB" w:rsidP="003B26EB">
            <w:pPr>
              <w:tabs>
                <w:tab w:val="left" w:pos="1369"/>
                <w:tab w:val="left" w:pos="1804"/>
              </w:tabs>
              <w:ind w:right="-107"/>
              <w:jc w:val="center"/>
              <w:rPr>
                <w:rFonts w:ascii="Sylfaen" w:hAnsi="Sylfaen"/>
                <w:lang w:val="ka-GE"/>
              </w:rPr>
            </w:pPr>
            <w:r>
              <w:rPr>
                <w:rFonts w:ascii="Sylfaen" w:hAnsi="Sylfaen"/>
                <w:lang w:val="ka-GE"/>
              </w:rPr>
              <w:t>5</w:t>
            </w:r>
          </w:p>
        </w:tc>
        <w:tc>
          <w:tcPr>
            <w:tcW w:w="519" w:type="dxa"/>
            <w:vAlign w:val="center"/>
          </w:tcPr>
          <w:p w:rsidR="003B26EB" w:rsidRPr="009B02BB" w:rsidRDefault="003B26EB" w:rsidP="00ED0602">
            <w:pPr>
              <w:ind w:right="-107"/>
              <w:jc w:val="center"/>
              <w:rPr>
                <w:rFonts w:ascii="Sylfaen" w:hAnsi="Sylfaen"/>
                <w:lang w:val="ka-GE"/>
              </w:rPr>
            </w:pPr>
          </w:p>
        </w:tc>
        <w:tc>
          <w:tcPr>
            <w:tcW w:w="472" w:type="dxa"/>
            <w:vAlign w:val="center"/>
          </w:tcPr>
          <w:p w:rsidR="003B26EB" w:rsidRPr="009B02BB" w:rsidRDefault="003B26EB" w:rsidP="00ED0602">
            <w:pPr>
              <w:ind w:right="-107"/>
              <w:jc w:val="center"/>
              <w:rPr>
                <w:rFonts w:ascii="Sylfaen" w:hAnsi="Sylfaen"/>
                <w:lang w:val="ka-GE"/>
              </w:rPr>
            </w:pPr>
          </w:p>
        </w:tc>
        <w:tc>
          <w:tcPr>
            <w:tcW w:w="479" w:type="dxa"/>
            <w:gridSpan w:val="2"/>
            <w:vAlign w:val="center"/>
          </w:tcPr>
          <w:p w:rsidR="003B26EB" w:rsidRPr="009B02BB" w:rsidRDefault="003B26EB" w:rsidP="00ED0602">
            <w:pPr>
              <w:ind w:right="-107"/>
              <w:jc w:val="center"/>
              <w:rPr>
                <w:rFonts w:ascii="Sylfaen" w:hAnsi="Sylfaen"/>
                <w:lang w:val="ka-GE"/>
              </w:rPr>
            </w:pPr>
          </w:p>
        </w:tc>
        <w:tc>
          <w:tcPr>
            <w:tcW w:w="514" w:type="dxa"/>
            <w:vAlign w:val="center"/>
          </w:tcPr>
          <w:p w:rsidR="003B26EB" w:rsidRPr="009B02BB" w:rsidRDefault="003B26EB" w:rsidP="00ED0602">
            <w:pPr>
              <w:ind w:right="-107"/>
              <w:jc w:val="center"/>
              <w:rPr>
                <w:rFonts w:ascii="Sylfaen" w:hAnsi="Sylfaen"/>
                <w:lang w:val="ka-GE"/>
              </w:rPr>
            </w:pPr>
          </w:p>
        </w:tc>
        <w:tc>
          <w:tcPr>
            <w:tcW w:w="565" w:type="dxa"/>
            <w:tcBorders>
              <w:right w:val="double" w:sz="4" w:space="0" w:color="auto"/>
            </w:tcBorders>
            <w:vAlign w:val="center"/>
          </w:tcPr>
          <w:p w:rsidR="003B26EB" w:rsidRPr="009B02BB" w:rsidRDefault="003B26EB" w:rsidP="00ED0602">
            <w:pPr>
              <w:ind w:right="-107"/>
              <w:jc w:val="center"/>
              <w:rPr>
                <w:rFonts w:ascii="Sylfaen" w:hAnsi="Sylfaen"/>
                <w:lang w:val="ka-GE"/>
              </w:rPr>
            </w:pPr>
          </w:p>
        </w:tc>
        <w:tc>
          <w:tcPr>
            <w:tcW w:w="1134" w:type="dxa"/>
            <w:tcBorders>
              <w:right w:val="double" w:sz="4" w:space="0" w:color="auto"/>
            </w:tcBorders>
          </w:tcPr>
          <w:p w:rsidR="003B26EB" w:rsidRDefault="003B26EB" w:rsidP="00ED0602">
            <w:pPr>
              <w:rPr>
                <w:rFonts w:ascii="Sylfaen" w:hAnsi="Sylfaen"/>
                <w:b/>
                <w:lang w:val="en-US"/>
              </w:rPr>
            </w:pPr>
          </w:p>
        </w:tc>
      </w:tr>
      <w:tr w:rsidR="003B26EB" w:rsidRPr="009B02BB" w:rsidTr="00ED0602">
        <w:trPr>
          <w:trHeight w:val="291"/>
          <w:jc w:val="center"/>
        </w:trPr>
        <w:tc>
          <w:tcPr>
            <w:tcW w:w="608" w:type="dxa"/>
            <w:tcBorders>
              <w:left w:val="double" w:sz="4" w:space="0" w:color="auto"/>
              <w:right w:val="double" w:sz="4" w:space="0" w:color="auto"/>
            </w:tcBorders>
          </w:tcPr>
          <w:p w:rsidR="003B26EB" w:rsidRDefault="003B26EB" w:rsidP="00ED0602">
            <w:pPr>
              <w:jc w:val="center"/>
              <w:rPr>
                <w:rFonts w:ascii="Sylfaen" w:hAnsi="Sylfaen"/>
                <w:lang w:val="en-US"/>
              </w:rPr>
            </w:pPr>
          </w:p>
        </w:tc>
        <w:tc>
          <w:tcPr>
            <w:tcW w:w="3543" w:type="dxa"/>
            <w:tcBorders>
              <w:left w:val="double" w:sz="4" w:space="0" w:color="auto"/>
              <w:right w:val="double" w:sz="4" w:space="0" w:color="auto"/>
            </w:tcBorders>
          </w:tcPr>
          <w:p w:rsidR="003B26EB" w:rsidRPr="00D6773E" w:rsidRDefault="003B26EB" w:rsidP="003B26EB">
            <w:pPr>
              <w:tabs>
                <w:tab w:val="left" w:pos="1369"/>
                <w:tab w:val="left" w:pos="1804"/>
              </w:tabs>
              <w:rPr>
                <w:rFonts w:ascii="AcadNusx" w:hAnsi="AcadNusx"/>
                <w:sz w:val="18"/>
                <w:szCs w:val="18"/>
                <w:lang w:val="en-US"/>
              </w:rPr>
            </w:pPr>
            <w:r w:rsidRPr="00D6773E">
              <w:rPr>
                <w:rFonts w:ascii="Sylfaen" w:hAnsi="Sylfaen"/>
                <w:sz w:val="18"/>
                <w:szCs w:val="18"/>
                <w:lang w:val="en-US"/>
              </w:rPr>
              <w:t>უცხოენა 2</w:t>
            </w:r>
            <w:r w:rsidRPr="00D6773E">
              <w:rPr>
                <w:rFonts w:ascii="Sylfaen" w:hAnsi="Sylfaen"/>
                <w:sz w:val="18"/>
                <w:szCs w:val="18"/>
                <w:lang w:val="ka-GE"/>
              </w:rPr>
              <w:t xml:space="preserve"> (ინგლისური)</w:t>
            </w:r>
          </w:p>
        </w:tc>
        <w:tc>
          <w:tcPr>
            <w:tcW w:w="567" w:type="dxa"/>
            <w:tcBorders>
              <w:left w:val="double" w:sz="4" w:space="0" w:color="auto"/>
              <w:right w:val="double" w:sz="4" w:space="0" w:color="auto"/>
            </w:tcBorders>
          </w:tcPr>
          <w:p w:rsidR="003B26EB" w:rsidRDefault="003B26EB" w:rsidP="003B26EB">
            <w:pPr>
              <w:tabs>
                <w:tab w:val="left" w:pos="1369"/>
                <w:tab w:val="left" w:pos="1804"/>
              </w:tabs>
              <w:jc w:val="center"/>
            </w:pPr>
          </w:p>
        </w:tc>
        <w:tc>
          <w:tcPr>
            <w:tcW w:w="567" w:type="dxa"/>
            <w:tcBorders>
              <w:left w:val="double" w:sz="4" w:space="0" w:color="auto"/>
            </w:tcBorders>
          </w:tcPr>
          <w:p w:rsidR="003B26EB" w:rsidRPr="008D34DE" w:rsidRDefault="003B26EB" w:rsidP="003B26EB">
            <w:pPr>
              <w:tabs>
                <w:tab w:val="left" w:pos="1369"/>
                <w:tab w:val="left" w:pos="1804"/>
              </w:tabs>
              <w:jc w:val="center"/>
              <w:rPr>
                <w:rFonts w:ascii="AcadNusx" w:hAnsi="AcadNusx"/>
                <w:lang w:val="en-US"/>
              </w:rPr>
            </w:pPr>
            <w:r w:rsidRPr="008D34DE">
              <w:rPr>
                <w:rFonts w:ascii="Sylfaen" w:hAnsi="Sylfaen"/>
                <w:lang w:val="en-US"/>
              </w:rPr>
              <w:t>5</w:t>
            </w:r>
          </w:p>
        </w:tc>
        <w:tc>
          <w:tcPr>
            <w:tcW w:w="708" w:type="dxa"/>
          </w:tcPr>
          <w:p w:rsidR="003B26EB" w:rsidRPr="008D34DE" w:rsidRDefault="003B26EB" w:rsidP="003B26EB">
            <w:pPr>
              <w:tabs>
                <w:tab w:val="left" w:pos="1369"/>
                <w:tab w:val="left" w:pos="1804"/>
              </w:tabs>
              <w:jc w:val="center"/>
              <w:rPr>
                <w:rFonts w:ascii="AcadNusx" w:hAnsi="AcadNusx"/>
                <w:lang w:val="ka-GE"/>
              </w:rPr>
            </w:pPr>
            <w:r w:rsidRPr="008D34DE">
              <w:rPr>
                <w:rFonts w:ascii="Sylfaen" w:hAnsi="Sylfaen"/>
                <w:lang w:val="ka-GE"/>
              </w:rPr>
              <w:t>125</w:t>
            </w:r>
          </w:p>
        </w:tc>
        <w:tc>
          <w:tcPr>
            <w:tcW w:w="709" w:type="dxa"/>
            <w:vAlign w:val="center"/>
          </w:tcPr>
          <w:p w:rsidR="003B26EB" w:rsidRPr="008D34DE" w:rsidRDefault="003B26EB" w:rsidP="003B26EB">
            <w:pPr>
              <w:tabs>
                <w:tab w:val="left" w:pos="1369"/>
                <w:tab w:val="left" w:pos="1804"/>
              </w:tabs>
              <w:ind w:right="-107"/>
              <w:jc w:val="center"/>
              <w:rPr>
                <w:rFonts w:ascii="Sylfaen" w:hAnsi="Sylfaen"/>
                <w:lang w:val="ka-GE"/>
              </w:rPr>
            </w:pPr>
            <w:r w:rsidRPr="008D34DE">
              <w:rPr>
                <w:rFonts w:ascii="Sylfaen" w:hAnsi="Sylfaen"/>
                <w:lang w:val="ka-GE"/>
              </w:rPr>
              <w:t>60</w:t>
            </w:r>
          </w:p>
        </w:tc>
        <w:tc>
          <w:tcPr>
            <w:tcW w:w="709" w:type="dxa"/>
          </w:tcPr>
          <w:p w:rsidR="003B26EB" w:rsidRDefault="003B26EB" w:rsidP="003B26EB">
            <w:pPr>
              <w:tabs>
                <w:tab w:val="left" w:pos="1369"/>
                <w:tab w:val="left" w:pos="1804"/>
              </w:tabs>
              <w:jc w:val="center"/>
            </w:pPr>
            <w:r w:rsidRPr="00733D47">
              <w:rPr>
                <w:rFonts w:ascii="Sylfaen" w:hAnsi="Sylfaen"/>
                <w:lang w:val="en-US"/>
              </w:rPr>
              <w:t>2</w:t>
            </w:r>
          </w:p>
        </w:tc>
        <w:tc>
          <w:tcPr>
            <w:tcW w:w="567" w:type="dxa"/>
          </w:tcPr>
          <w:p w:rsidR="003B26EB" w:rsidRDefault="003B26EB" w:rsidP="003B26EB">
            <w:pPr>
              <w:tabs>
                <w:tab w:val="left" w:pos="1369"/>
                <w:tab w:val="left" w:pos="1804"/>
              </w:tabs>
              <w:jc w:val="center"/>
            </w:pPr>
            <w:r w:rsidRPr="007E78AB">
              <w:rPr>
                <w:rFonts w:ascii="Sylfaen" w:hAnsi="Sylfaen"/>
                <w:lang w:val="en-US"/>
              </w:rPr>
              <w:t>63</w:t>
            </w:r>
          </w:p>
        </w:tc>
        <w:tc>
          <w:tcPr>
            <w:tcW w:w="1276" w:type="dxa"/>
            <w:tcBorders>
              <w:right w:val="double" w:sz="4" w:space="0" w:color="auto"/>
            </w:tcBorders>
          </w:tcPr>
          <w:p w:rsidR="003B26EB" w:rsidRPr="008D34DE" w:rsidRDefault="003B26EB" w:rsidP="003B26EB">
            <w:pPr>
              <w:tabs>
                <w:tab w:val="left" w:pos="1369"/>
                <w:tab w:val="left" w:pos="1804"/>
              </w:tabs>
              <w:jc w:val="center"/>
              <w:rPr>
                <w:rFonts w:ascii="AcadNusx" w:hAnsi="AcadNusx"/>
                <w:lang w:val="ka-GE"/>
              </w:rPr>
            </w:pPr>
            <w:r w:rsidRPr="008D34DE">
              <w:rPr>
                <w:rFonts w:ascii="Sylfaen" w:hAnsi="Sylfaen"/>
                <w:lang w:val="en-US"/>
              </w:rPr>
              <w:t>0.60.0</w:t>
            </w:r>
          </w:p>
        </w:tc>
        <w:tc>
          <w:tcPr>
            <w:tcW w:w="427" w:type="dxa"/>
            <w:tcBorders>
              <w:left w:val="double" w:sz="4" w:space="0" w:color="auto"/>
            </w:tcBorders>
            <w:vAlign w:val="center"/>
          </w:tcPr>
          <w:p w:rsidR="003B26EB" w:rsidRPr="009B02BB" w:rsidRDefault="003B26EB" w:rsidP="003B26EB">
            <w:pPr>
              <w:tabs>
                <w:tab w:val="left" w:pos="1369"/>
                <w:tab w:val="left" w:pos="1804"/>
              </w:tabs>
              <w:ind w:right="-107"/>
              <w:jc w:val="center"/>
              <w:rPr>
                <w:rFonts w:ascii="Sylfaen" w:hAnsi="Sylfaen"/>
              </w:rPr>
            </w:pPr>
          </w:p>
        </w:tc>
        <w:tc>
          <w:tcPr>
            <w:tcW w:w="567" w:type="dxa"/>
            <w:vAlign w:val="center"/>
          </w:tcPr>
          <w:p w:rsidR="003B26EB" w:rsidRPr="009B02BB" w:rsidRDefault="003B26EB" w:rsidP="003B26EB">
            <w:pPr>
              <w:tabs>
                <w:tab w:val="left" w:pos="1369"/>
                <w:tab w:val="left" w:pos="1804"/>
              </w:tabs>
              <w:ind w:right="-107"/>
              <w:jc w:val="center"/>
              <w:rPr>
                <w:rFonts w:ascii="Sylfaen" w:hAnsi="Sylfaen"/>
                <w:lang w:val="ka-GE"/>
              </w:rPr>
            </w:pPr>
          </w:p>
        </w:tc>
        <w:tc>
          <w:tcPr>
            <w:tcW w:w="567" w:type="dxa"/>
            <w:vAlign w:val="center"/>
          </w:tcPr>
          <w:p w:rsidR="003B26EB" w:rsidRPr="00161A79" w:rsidRDefault="003B26EB" w:rsidP="003B26EB">
            <w:pPr>
              <w:tabs>
                <w:tab w:val="left" w:pos="1369"/>
                <w:tab w:val="left" w:pos="1804"/>
              </w:tabs>
              <w:ind w:right="-107"/>
              <w:jc w:val="center"/>
              <w:rPr>
                <w:rFonts w:ascii="Sylfaen" w:hAnsi="Sylfaen"/>
                <w:lang w:val="ka-GE"/>
              </w:rPr>
            </w:pPr>
            <w:r>
              <w:rPr>
                <w:rFonts w:ascii="Sylfaen" w:hAnsi="Sylfaen"/>
                <w:lang w:val="ka-GE"/>
              </w:rPr>
              <w:t>5</w:t>
            </w:r>
          </w:p>
        </w:tc>
        <w:tc>
          <w:tcPr>
            <w:tcW w:w="519" w:type="dxa"/>
            <w:vAlign w:val="center"/>
          </w:tcPr>
          <w:p w:rsidR="003B26EB" w:rsidRPr="009B02BB" w:rsidRDefault="003B26EB" w:rsidP="00ED0602">
            <w:pPr>
              <w:ind w:right="-107"/>
              <w:jc w:val="center"/>
              <w:rPr>
                <w:rFonts w:ascii="Sylfaen" w:hAnsi="Sylfaen"/>
                <w:lang w:val="ka-GE"/>
              </w:rPr>
            </w:pPr>
          </w:p>
        </w:tc>
        <w:tc>
          <w:tcPr>
            <w:tcW w:w="472" w:type="dxa"/>
            <w:vAlign w:val="center"/>
          </w:tcPr>
          <w:p w:rsidR="003B26EB" w:rsidRPr="009B02BB" w:rsidRDefault="003B26EB" w:rsidP="00ED0602">
            <w:pPr>
              <w:ind w:right="-107"/>
              <w:jc w:val="center"/>
              <w:rPr>
                <w:rFonts w:ascii="Sylfaen" w:hAnsi="Sylfaen"/>
                <w:lang w:val="ka-GE"/>
              </w:rPr>
            </w:pPr>
          </w:p>
        </w:tc>
        <w:tc>
          <w:tcPr>
            <w:tcW w:w="479" w:type="dxa"/>
            <w:gridSpan w:val="2"/>
            <w:vAlign w:val="center"/>
          </w:tcPr>
          <w:p w:rsidR="003B26EB" w:rsidRPr="009B02BB" w:rsidRDefault="003B26EB" w:rsidP="00ED0602">
            <w:pPr>
              <w:ind w:right="-107"/>
              <w:jc w:val="center"/>
              <w:rPr>
                <w:rFonts w:ascii="Sylfaen" w:hAnsi="Sylfaen"/>
                <w:lang w:val="ka-GE"/>
              </w:rPr>
            </w:pPr>
          </w:p>
        </w:tc>
        <w:tc>
          <w:tcPr>
            <w:tcW w:w="514" w:type="dxa"/>
            <w:vAlign w:val="center"/>
          </w:tcPr>
          <w:p w:rsidR="003B26EB" w:rsidRPr="009B02BB" w:rsidRDefault="003B26EB" w:rsidP="00ED0602">
            <w:pPr>
              <w:ind w:right="-107"/>
              <w:jc w:val="center"/>
              <w:rPr>
                <w:rFonts w:ascii="Sylfaen" w:hAnsi="Sylfaen"/>
                <w:lang w:val="ka-GE"/>
              </w:rPr>
            </w:pPr>
          </w:p>
        </w:tc>
        <w:tc>
          <w:tcPr>
            <w:tcW w:w="565" w:type="dxa"/>
            <w:tcBorders>
              <w:right w:val="double" w:sz="4" w:space="0" w:color="auto"/>
            </w:tcBorders>
            <w:vAlign w:val="center"/>
          </w:tcPr>
          <w:p w:rsidR="003B26EB" w:rsidRPr="009B02BB" w:rsidRDefault="003B26EB" w:rsidP="00ED0602">
            <w:pPr>
              <w:ind w:right="-107"/>
              <w:jc w:val="center"/>
              <w:rPr>
                <w:rFonts w:ascii="Sylfaen" w:hAnsi="Sylfaen"/>
                <w:lang w:val="ka-GE"/>
              </w:rPr>
            </w:pPr>
          </w:p>
        </w:tc>
        <w:tc>
          <w:tcPr>
            <w:tcW w:w="1134" w:type="dxa"/>
            <w:tcBorders>
              <w:right w:val="double" w:sz="4" w:space="0" w:color="auto"/>
            </w:tcBorders>
          </w:tcPr>
          <w:p w:rsidR="003B26EB" w:rsidRDefault="003B26EB" w:rsidP="00ED0602">
            <w:pPr>
              <w:rPr>
                <w:rFonts w:ascii="Sylfaen" w:hAnsi="Sylfaen"/>
                <w:b/>
                <w:lang w:val="ka-GE"/>
              </w:rPr>
            </w:pPr>
            <w:r>
              <w:rPr>
                <w:rFonts w:ascii="Sylfaen" w:hAnsi="Sylfaen"/>
                <w:b/>
                <w:lang w:val="ka-GE"/>
              </w:rPr>
              <w:t>1</w:t>
            </w:r>
          </w:p>
        </w:tc>
      </w:tr>
      <w:tr w:rsidR="003B26EB" w:rsidRPr="009B02BB" w:rsidTr="00ED0602">
        <w:trPr>
          <w:trHeight w:val="291"/>
          <w:jc w:val="center"/>
        </w:trPr>
        <w:tc>
          <w:tcPr>
            <w:tcW w:w="608" w:type="dxa"/>
            <w:tcBorders>
              <w:left w:val="double" w:sz="4" w:space="0" w:color="auto"/>
              <w:right w:val="double" w:sz="4" w:space="0" w:color="auto"/>
            </w:tcBorders>
          </w:tcPr>
          <w:p w:rsidR="003B26EB" w:rsidRDefault="003B26EB" w:rsidP="00ED0602">
            <w:pPr>
              <w:jc w:val="center"/>
              <w:rPr>
                <w:rFonts w:ascii="Sylfaen" w:hAnsi="Sylfaen"/>
                <w:lang w:val="en-US"/>
              </w:rPr>
            </w:pPr>
          </w:p>
        </w:tc>
        <w:tc>
          <w:tcPr>
            <w:tcW w:w="3543" w:type="dxa"/>
            <w:tcBorders>
              <w:left w:val="double" w:sz="4" w:space="0" w:color="auto"/>
              <w:right w:val="double" w:sz="4" w:space="0" w:color="auto"/>
            </w:tcBorders>
          </w:tcPr>
          <w:p w:rsidR="003B26EB" w:rsidRPr="00D6773E" w:rsidRDefault="003B26EB" w:rsidP="003B26EB">
            <w:pPr>
              <w:tabs>
                <w:tab w:val="left" w:pos="1369"/>
                <w:tab w:val="left" w:pos="1804"/>
              </w:tabs>
              <w:rPr>
                <w:rFonts w:ascii="AcadNusx" w:hAnsi="AcadNusx"/>
                <w:sz w:val="18"/>
                <w:szCs w:val="18"/>
                <w:lang w:val="en-US"/>
              </w:rPr>
            </w:pPr>
            <w:r w:rsidRPr="00D6773E">
              <w:rPr>
                <w:rFonts w:ascii="Sylfaen" w:hAnsi="Sylfaen"/>
                <w:sz w:val="18"/>
                <w:szCs w:val="18"/>
                <w:lang w:val="en-US"/>
              </w:rPr>
              <w:t>უცხოენა 2</w:t>
            </w:r>
            <w:r w:rsidRPr="00D6773E">
              <w:rPr>
                <w:rFonts w:ascii="Sylfaen" w:hAnsi="Sylfaen"/>
                <w:sz w:val="18"/>
                <w:szCs w:val="18"/>
                <w:lang w:val="ka-GE"/>
              </w:rPr>
              <w:t xml:space="preserve"> (ფრანგული)</w:t>
            </w:r>
          </w:p>
        </w:tc>
        <w:tc>
          <w:tcPr>
            <w:tcW w:w="567" w:type="dxa"/>
            <w:tcBorders>
              <w:left w:val="double" w:sz="4" w:space="0" w:color="auto"/>
              <w:right w:val="double" w:sz="4" w:space="0" w:color="auto"/>
            </w:tcBorders>
          </w:tcPr>
          <w:p w:rsidR="003B26EB" w:rsidRDefault="003B26EB" w:rsidP="003B26EB">
            <w:pPr>
              <w:tabs>
                <w:tab w:val="left" w:pos="1369"/>
                <w:tab w:val="left" w:pos="1804"/>
              </w:tabs>
              <w:jc w:val="center"/>
            </w:pPr>
          </w:p>
        </w:tc>
        <w:tc>
          <w:tcPr>
            <w:tcW w:w="567" w:type="dxa"/>
            <w:tcBorders>
              <w:left w:val="double" w:sz="4" w:space="0" w:color="auto"/>
            </w:tcBorders>
          </w:tcPr>
          <w:p w:rsidR="003B26EB" w:rsidRPr="008D34DE" w:rsidRDefault="003B26EB" w:rsidP="003B26EB">
            <w:pPr>
              <w:tabs>
                <w:tab w:val="left" w:pos="1369"/>
                <w:tab w:val="left" w:pos="1804"/>
              </w:tabs>
              <w:jc w:val="center"/>
              <w:rPr>
                <w:rFonts w:ascii="AcadNusx" w:hAnsi="AcadNusx"/>
                <w:lang w:val="en-US"/>
              </w:rPr>
            </w:pPr>
            <w:r w:rsidRPr="008D34DE">
              <w:rPr>
                <w:rFonts w:ascii="Sylfaen" w:hAnsi="Sylfaen"/>
                <w:lang w:val="en-US"/>
              </w:rPr>
              <w:t>5</w:t>
            </w:r>
          </w:p>
        </w:tc>
        <w:tc>
          <w:tcPr>
            <w:tcW w:w="708" w:type="dxa"/>
          </w:tcPr>
          <w:p w:rsidR="003B26EB" w:rsidRPr="008D34DE" w:rsidRDefault="003B26EB" w:rsidP="003B26EB">
            <w:pPr>
              <w:tabs>
                <w:tab w:val="left" w:pos="1369"/>
                <w:tab w:val="left" w:pos="1804"/>
              </w:tabs>
              <w:jc w:val="center"/>
              <w:rPr>
                <w:rFonts w:ascii="AcadNusx" w:hAnsi="AcadNusx"/>
                <w:lang w:val="ka-GE"/>
              </w:rPr>
            </w:pPr>
            <w:r w:rsidRPr="008D34DE">
              <w:rPr>
                <w:rFonts w:ascii="Sylfaen" w:hAnsi="Sylfaen"/>
                <w:lang w:val="ka-GE"/>
              </w:rPr>
              <w:t>125</w:t>
            </w:r>
          </w:p>
        </w:tc>
        <w:tc>
          <w:tcPr>
            <w:tcW w:w="709" w:type="dxa"/>
            <w:vAlign w:val="center"/>
          </w:tcPr>
          <w:p w:rsidR="003B26EB" w:rsidRPr="008D34DE" w:rsidRDefault="003B26EB" w:rsidP="003B26EB">
            <w:pPr>
              <w:tabs>
                <w:tab w:val="left" w:pos="1369"/>
                <w:tab w:val="left" w:pos="1804"/>
              </w:tabs>
              <w:ind w:right="-107"/>
              <w:jc w:val="center"/>
              <w:rPr>
                <w:rFonts w:ascii="Sylfaen" w:hAnsi="Sylfaen"/>
                <w:lang w:val="ka-GE"/>
              </w:rPr>
            </w:pPr>
            <w:r w:rsidRPr="008D34DE">
              <w:rPr>
                <w:rFonts w:ascii="Sylfaen" w:hAnsi="Sylfaen"/>
                <w:lang w:val="ka-GE"/>
              </w:rPr>
              <w:t>60</w:t>
            </w:r>
          </w:p>
        </w:tc>
        <w:tc>
          <w:tcPr>
            <w:tcW w:w="709" w:type="dxa"/>
          </w:tcPr>
          <w:p w:rsidR="003B26EB" w:rsidRDefault="003B26EB" w:rsidP="003B26EB">
            <w:pPr>
              <w:tabs>
                <w:tab w:val="left" w:pos="1369"/>
                <w:tab w:val="left" w:pos="1804"/>
              </w:tabs>
              <w:jc w:val="center"/>
            </w:pPr>
            <w:r w:rsidRPr="00733D47">
              <w:rPr>
                <w:rFonts w:ascii="Sylfaen" w:hAnsi="Sylfaen"/>
                <w:lang w:val="en-US"/>
              </w:rPr>
              <w:t>2</w:t>
            </w:r>
          </w:p>
        </w:tc>
        <w:tc>
          <w:tcPr>
            <w:tcW w:w="567" w:type="dxa"/>
          </w:tcPr>
          <w:p w:rsidR="003B26EB" w:rsidRDefault="003B26EB" w:rsidP="003B26EB">
            <w:pPr>
              <w:tabs>
                <w:tab w:val="left" w:pos="1369"/>
                <w:tab w:val="left" w:pos="1804"/>
              </w:tabs>
              <w:jc w:val="center"/>
            </w:pPr>
            <w:r w:rsidRPr="007E78AB">
              <w:rPr>
                <w:rFonts w:ascii="Sylfaen" w:hAnsi="Sylfaen"/>
                <w:lang w:val="en-US"/>
              </w:rPr>
              <w:t>63</w:t>
            </w:r>
          </w:p>
        </w:tc>
        <w:tc>
          <w:tcPr>
            <w:tcW w:w="1276" w:type="dxa"/>
            <w:tcBorders>
              <w:right w:val="double" w:sz="4" w:space="0" w:color="auto"/>
            </w:tcBorders>
          </w:tcPr>
          <w:p w:rsidR="003B26EB" w:rsidRPr="008D34DE" w:rsidRDefault="003B26EB" w:rsidP="003B26EB">
            <w:pPr>
              <w:tabs>
                <w:tab w:val="left" w:pos="1369"/>
                <w:tab w:val="left" w:pos="1804"/>
              </w:tabs>
              <w:jc w:val="center"/>
              <w:rPr>
                <w:rFonts w:ascii="AcadNusx" w:hAnsi="AcadNusx"/>
                <w:lang w:val="ka-GE"/>
              </w:rPr>
            </w:pPr>
            <w:r w:rsidRPr="008D34DE">
              <w:rPr>
                <w:rFonts w:ascii="Sylfaen" w:hAnsi="Sylfaen"/>
                <w:lang w:val="en-US"/>
              </w:rPr>
              <w:t>0.60.0</w:t>
            </w:r>
          </w:p>
        </w:tc>
        <w:tc>
          <w:tcPr>
            <w:tcW w:w="427" w:type="dxa"/>
            <w:tcBorders>
              <w:left w:val="double" w:sz="4" w:space="0" w:color="auto"/>
            </w:tcBorders>
            <w:vAlign w:val="center"/>
          </w:tcPr>
          <w:p w:rsidR="003B26EB" w:rsidRPr="009B02BB" w:rsidRDefault="003B26EB" w:rsidP="003B26EB">
            <w:pPr>
              <w:tabs>
                <w:tab w:val="left" w:pos="1369"/>
                <w:tab w:val="left" w:pos="1804"/>
              </w:tabs>
              <w:ind w:right="-107"/>
              <w:jc w:val="center"/>
              <w:rPr>
                <w:rFonts w:ascii="Sylfaen" w:hAnsi="Sylfaen"/>
              </w:rPr>
            </w:pPr>
          </w:p>
        </w:tc>
        <w:tc>
          <w:tcPr>
            <w:tcW w:w="567" w:type="dxa"/>
            <w:vAlign w:val="center"/>
          </w:tcPr>
          <w:p w:rsidR="003B26EB" w:rsidRPr="009B02BB" w:rsidRDefault="003B26EB" w:rsidP="003B26EB">
            <w:pPr>
              <w:tabs>
                <w:tab w:val="left" w:pos="1369"/>
                <w:tab w:val="left" w:pos="1804"/>
              </w:tabs>
              <w:ind w:right="-107"/>
              <w:jc w:val="center"/>
              <w:rPr>
                <w:rFonts w:ascii="Sylfaen" w:hAnsi="Sylfaen"/>
                <w:lang w:val="ka-GE"/>
              </w:rPr>
            </w:pPr>
          </w:p>
        </w:tc>
        <w:tc>
          <w:tcPr>
            <w:tcW w:w="567" w:type="dxa"/>
            <w:vAlign w:val="center"/>
          </w:tcPr>
          <w:p w:rsidR="003B26EB" w:rsidRPr="00161A79" w:rsidRDefault="003B26EB" w:rsidP="003B26EB">
            <w:pPr>
              <w:tabs>
                <w:tab w:val="left" w:pos="1369"/>
                <w:tab w:val="left" w:pos="1804"/>
              </w:tabs>
              <w:ind w:right="-107"/>
              <w:jc w:val="center"/>
              <w:rPr>
                <w:rFonts w:ascii="Sylfaen" w:hAnsi="Sylfaen"/>
                <w:lang w:val="ka-GE"/>
              </w:rPr>
            </w:pPr>
            <w:r>
              <w:rPr>
                <w:rFonts w:ascii="Sylfaen" w:hAnsi="Sylfaen"/>
                <w:lang w:val="ka-GE"/>
              </w:rPr>
              <w:t>5</w:t>
            </w:r>
          </w:p>
        </w:tc>
        <w:tc>
          <w:tcPr>
            <w:tcW w:w="519" w:type="dxa"/>
            <w:vAlign w:val="center"/>
          </w:tcPr>
          <w:p w:rsidR="003B26EB" w:rsidRPr="009B02BB" w:rsidRDefault="003B26EB" w:rsidP="00ED0602">
            <w:pPr>
              <w:ind w:right="-107"/>
              <w:jc w:val="center"/>
              <w:rPr>
                <w:rFonts w:ascii="Sylfaen" w:hAnsi="Sylfaen"/>
                <w:lang w:val="ka-GE"/>
              </w:rPr>
            </w:pPr>
          </w:p>
        </w:tc>
        <w:tc>
          <w:tcPr>
            <w:tcW w:w="472" w:type="dxa"/>
            <w:vAlign w:val="center"/>
          </w:tcPr>
          <w:p w:rsidR="003B26EB" w:rsidRPr="009B02BB" w:rsidRDefault="003B26EB" w:rsidP="00ED0602">
            <w:pPr>
              <w:ind w:right="-107"/>
              <w:jc w:val="center"/>
              <w:rPr>
                <w:rFonts w:ascii="Sylfaen" w:hAnsi="Sylfaen"/>
                <w:lang w:val="ka-GE"/>
              </w:rPr>
            </w:pPr>
          </w:p>
        </w:tc>
        <w:tc>
          <w:tcPr>
            <w:tcW w:w="479" w:type="dxa"/>
            <w:gridSpan w:val="2"/>
            <w:vAlign w:val="center"/>
          </w:tcPr>
          <w:p w:rsidR="003B26EB" w:rsidRPr="009B02BB" w:rsidRDefault="003B26EB" w:rsidP="00ED0602">
            <w:pPr>
              <w:ind w:right="-107"/>
              <w:jc w:val="center"/>
              <w:rPr>
                <w:rFonts w:ascii="Sylfaen" w:hAnsi="Sylfaen"/>
                <w:lang w:val="ka-GE"/>
              </w:rPr>
            </w:pPr>
          </w:p>
        </w:tc>
        <w:tc>
          <w:tcPr>
            <w:tcW w:w="514" w:type="dxa"/>
            <w:vAlign w:val="center"/>
          </w:tcPr>
          <w:p w:rsidR="003B26EB" w:rsidRPr="009B02BB" w:rsidRDefault="003B26EB" w:rsidP="00ED0602">
            <w:pPr>
              <w:ind w:right="-107"/>
              <w:jc w:val="center"/>
              <w:rPr>
                <w:rFonts w:ascii="Sylfaen" w:hAnsi="Sylfaen"/>
                <w:lang w:val="ka-GE"/>
              </w:rPr>
            </w:pPr>
          </w:p>
        </w:tc>
        <w:tc>
          <w:tcPr>
            <w:tcW w:w="565" w:type="dxa"/>
            <w:tcBorders>
              <w:right w:val="double" w:sz="4" w:space="0" w:color="auto"/>
            </w:tcBorders>
            <w:vAlign w:val="center"/>
          </w:tcPr>
          <w:p w:rsidR="003B26EB" w:rsidRPr="009B02BB" w:rsidRDefault="003B26EB" w:rsidP="00ED0602">
            <w:pPr>
              <w:ind w:right="-107"/>
              <w:jc w:val="center"/>
              <w:rPr>
                <w:rFonts w:ascii="Sylfaen" w:hAnsi="Sylfaen"/>
                <w:lang w:val="ka-GE"/>
              </w:rPr>
            </w:pPr>
          </w:p>
        </w:tc>
        <w:tc>
          <w:tcPr>
            <w:tcW w:w="1134" w:type="dxa"/>
            <w:tcBorders>
              <w:right w:val="double" w:sz="4" w:space="0" w:color="auto"/>
            </w:tcBorders>
          </w:tcPr>
          <w:p w:rsidR="003B26EB" w:rsidRDefault="003B26EB" w:rsidP="00ED0602">
            <w:pPr>
              <w:rPr>
                <w:rFonts w:ascii="Sylfaen" w:hAnsi="Sylfaen"/>
                <w:b/>
                <w:lang w:val="en-US"/>
              </w:rPr>
            </w:pPr>
          </w:p>
        </w:tc>
      </w:tr>
      <w:tr w:rsidR="003B26EB" w:rsidRPr="009B02BB" w:rsidTr="00ED0602">
        <w:trPr>
          <w:trHeight w:val="291"/>
          <w:jc w:val="center"/>
        </w:trPr>
        <w:tc>
          <w:tcPr>
            <w:tcW w:w="608" w:type="dxa"/>
            <w:tcBorders>
              <w:left w:val="double" w:sz="4" w:space="0" w:color="auto"/>
              <w:right w:val="double" w:sz="4" w:space="0" w:color="auto"/>
            </w:tcBorders>
          </w:tcPr>
          <w:p w:rsidR="003B26EB" w:rsidRDefault="003B26EB" w:rsidP="00ED0602">
            <w:pPr>
              <w:jc w:val="center"/>
              <w:rPr>
                <w:rFonts w:ascii="Sylfaen" w:hAnsi="Sylfaen"/>
                <w:lang w:val="en-US"/>
              </w:rPr>
            </w:pPr>
          </w:p>
        </w:tc>
        <w:tc>
          <w:tcPr>
            <w:tcW w:w="3543" w:type="dxa"/>
            <w:tcBorders>
              <w:left w:val="double" w:sz="4" w:space="0" w:color="auto"/>
              <w:right w:val="double" w:sz="4" w:space="0" w:color="auto"/>
            </w:tcBorders>
          </w:tcPr>
          <w:p w:rsidR="003B26EB" w:rsidRPr="00D6773E" w:rsidRDefault="003B26EB" w:rsidP="003B26EB">
            <w:pPr>
              <w:tabs>
                <w:tab w:val="left" w:pos="1369"/>
                <w:tab w:val="left" w:pos="1804"/>
              </w:tabs>
              <w:rPr>
                <w:rFonts w:ascii="AcadNusx" w:hAnsi="AcadNusx"/>
                <w:sz w:val="18"/>
                <w:szCs w:val="18"/>
                <w:lang w:val="en-US"/>
              </w:rPr>
            </w:pPr>
            <w:r w:rsidRPr="00D6773E">
              <w:rPr>
                <w:rFonts w:ascii="Sylfaen" w:hAnsi="Sylfaen"/>
                <w:sz w:val="18"/>
                <w:szCs w:val="18"/>
                <w:lang w:val="en-US"/>
              </w:rPr>
              <w:t>უცხოენა 2</w:t>
            </w:r>
            <w:r w:rsidRPr="00D6773E">
              <w:rPr>
                <w:rFonts w:ascii="Sylfaen" w:hAnsi="Sylfaen"/>
                <w:sz w:val="18"/>
                <w:szCs w:val="18"/>
                <w:lang w:val="ka-GE"/>
              </w:rPr>
              <w:t xml:space="preserve"> (გერმანული)</w:t>
            </w:r>
          </w:p>
        </w:tc>
        <w:tc>
          <w:tcPr>
            <w:tcW w:w="567" w:type="dxa"/>
            <w:tcBorders>
              <w:left w:val="double" w:sz="4" w:space="0" w:color="auto"/>
              <w:right w:val="double" w:sz="4" w:space="0" w:color="auto"/>
            </w:tcBorders>
          </w:tcPr>
          <w:p w:rsidR="003B26EB" w:rsidRDefault="003B26EB" w:rsidP="003B26EB">
            <w:pPr>
              <w:tabs>
                <w:tab w:val="left" w:pos="1369"/>
                <w:tab w:val="left" w:pos="1804"/>
              </w:tabs>
              <w:jc w:val="center"/>
            </w:pPr>
          </w:p>
        </w:tc>
        <w:tc>
          <w:tcPr>
            <w:tcW w:w="567" w:type="dxa"/>
            <w:tcBorders>
              <w:left w:val="double" w:sz="4" w:space="0" w:color="auto"/>
            </w:tcBorders>
          </w:tcPr>
          <w:p w:rsidR="003B26EB" w:rsidRPr="008D34DE" w:rsidRDefault="003B26EB" w:rsidP="003B26EB">
            <w:pPr>
              <w:tabs>
                <w:tab w:val="left" w:pos="1369"/>
                <w:tab w:val="left" w:pos="1804"/>
              </w:tabs>
              <w:jc w:val="center"/>
              <w:rPr>
                <w:rFonts w:ascii="AcadNusx" w:hAnsi="AcadNusx"/>
                <w:lang w:val="en-US"/>
              </w:rPr>
            </w:pPr>
            <w:r w:rsidRPr="008D34DE">
              <w:rPr>
                <w:rFonts w:ascii="Sylfaen" w:hAnsi="Sylfaen"/>
                <w:lang w:val="en-US"/>
              </w:rPr>
              <w:t>5</w:t>
            </w:r>
          </w:p>
        </w:tc>
        <w:tc>
          <w:tcPr>
            <w:tcW w:w="708" w:type="dxa"/>
          </w:tcPr>
          <w:p w:rsidR="003B26EB" w:rsidRPr="008D34DE" w:rsidRDefault="003B26EB" w:rsidP="003B26EB">
            <w:pPr>
              <w:tabs>
                <w:tab w:val="left" w:pos="1369"/>
                <w:tab w:val="left" w:pos="1804"/>
              </w:tabs>
              <w:jc w:val="center"/>
              <w:rPr>
                <w:rFonts w:ascii="AcadNusx" w:hAnsi="AcadNusx"/>
                <w:lang w:val="ka-GE"/>
              </w:rPr>
            </w:pPr>
            <w:r w:rsidRPr="008D34DE">
              <w:rPr>
                <w:rFonts w:ascii="Sylfaen" w:hAnsi="Sylfaen"/>
                <w:lang w:val="ka-GE"/>
              </w:rPr>
              <w:t>125</w:t>
            </w:r>
          </w:p>
        </w:tc>
        <w:tc>
          <w:tcPr>
            <w:tcW w:w="709" w:type="dxa"/>
            <w:vAlign w:val="center"/>
          </w:tcPr>
          <w:p w:rsidR="003B26EB" w:rsidRPr="008D34DE" w:rsidRDefault="003B26EB" w:rsidP="003B26EB">
            <w:pPr>
              <w:tabs>
                <w:tab w:val="left" w:pos="1369"/>
                <w:tab w:val="left" w:pos="1804"/>
              </w:tabs>
              <w:ind w:right="-107"/>
              <w:jc w:val="center"/>
              <w:rPr>
                <w:rFonts w:ascii="Sylfaen" w:hAnsi="Sylfaen"/>
                <w:lang w:val="ka-GE"/>
              </w:rPr>
            </w:pPr>
            <w:r w:rsidRPr="008D34DE">
              <w:rPr>
                <w:rFonts w:ascii="Sylfaen" w:hAnsi="Sylfaen"/>
                <w:lang w:val="ka-GE"/>
              </w:rPr>
              <w:t>60</w:t>
            </w:r>
          </w:p>
        </w:tc>
        <w:tc>
          <w:tcPr>
            <w:tcW w:w="709" w:type="dxa"/>
          </w:tcPr>
          <w:p w:rsidR="003B26EB" w:rsidRDefault="003B26EB" w:rsidP="003B26EB">
            <w:pPr>
              <w:tabs>
                <w:tab w:val="left" w:pos="1369"/>
                <w:tab w:val="left" w:pos="1804"/>
              </w:tabs>
              <w:jc w:val="center"/>
            </w:pPr>
            <w:r w:rsidRPr="00733D47">
              <w:rPr>
                <w:rFonts w:ascii="Sylfaen" w:hAnsi="Sylfaen"/>
                <w:lang w:val="en-US"/>
              </w:rPr>
              <w:t>2</w:t>
            </w:r>
          </w:p>
        </w:tc>
        <w:tc>
          <w:tcPr>
            <w:tcW w:w="567" w:type="dxa"/>
          </w:tcPr>
          <w:p w:rsidR="003B26EB" w:rsidRDefault="003B26EB" w:rsidP="003B26EB">
            <w:pPr>
              <w:tabs>
                <w:tab w:val="left" w:pos="1369"/>
                <w:tab w:val="left" w:pos="1804"/>
              </w:tabs>
              <w:jc w:val="center"/>
            </w:pPr>
            <w:r w:rsidRPr="007E78AB">
              <w:rPr>
                <w:rFonts w:ascii="Sylfaen" w:hAnsi="Sylfaen"/>
                <w:lang w:val="en-US"/>
              </w:rPr>
              <w:t>63</w:t>
            </w:r>
          </w:p>
        </w:tc>
        <w:tc>
          <w:tcPr>
            <w:tcW w:w="1276" w:type="dxa"/>
            <w:tcBorders>
              <w:right w:val="double" w:sz="4" w:space="0" w:color="auto"/>
            </w:tcBorders>
          </w:tcPr>
          <w:p w:rsidR="003B26EB" w:rsidRPr="008D34DE" w:rsidRDefault="003B26EB" w:rsidP="003B26EB">
            <w:pPr>
              <w:tabs>
                <w:tab w:val="left" w:pos="1369"/>
                <w:tab w:val="left" w:pos="1804"/>
              </w:tabs>
              <w:jc w:val="center"/>
              <w:rPr>
                <w:rFonts w:ascii="AcadNusx" w:hAnsi="AcadNusx"/>
                <w:lang w:val="ka-GE"/>
              </w:rPr>
            </w:pPr>
            <w:r w:rsidRPr="008D34DE">
              <w:rPr>
                <w:rFonts w:ascii="Sylfaen" w:hAnsi="Sylfaen"/>
                <w:lang w:val="en-US"/>
              </w:rPr>
              <w:t>0.60.0</w:t>
            </w:r>
          </w:p>
        </w:tc>
        <w:tc>
          <w:tcPr>
            <w:tcW w:w="427" w:type="dxa"/>
            <w:tcBorders>
              <w:left w:val="double" w:sz="4" w:space="0" w:color="auto"/>
            </w:tcBorders>
            <w:vAlign w:val="center"/>
          </w:tcPr>
          <w:p w:rsidR="003B26EB" w:rsidRPr="009B02BB" w:rsidRDefault="003B26EB" w:rsidP="003B26EB">
            <w:pPr>
              <w:tabs>
                <w:tab w:val="left" w:pos="1369"/>
                <w:tab w:val="left" w:pos="1804"/>
              </w:tabs>
              <w:ind w:right="-107"/>
              <w:jc w:val="center"/>
              <w:rPr>
                <w:rFonts w:ascii="Sylfaen" w:hAnsi="Sylfaen"/>
              </w:rPr>
            </w:pPr>
          </w:p>
        </w:tc>
        <w:tc>
          <w:tcPr>
            <w:tcW w:w="567" w:type="dxa"/>
            <w:vAlign w:val="center"/>
          </w:tcPr>
          <w:p w:rsidR="003B26EB" w:rsidRPr="009B02BB" w:rsidRDefault="003B26EB" w:rsidP="003B26EB">
            <w:pPr>
              <w:tabs>
                <w:tab w:val="left" w:pos="1369"/>
                <w:tab w:val="left" w:pos="1804"/>
              </w:tabs>
              <w:ind w:right="-107"/>
              <w:jc w:val="center"/>
              <w:rPr>
                <w:rFonts w:ascii="Sylfaen" w:hAnsi="Sylfaen"/>
                <w:lang w:val="ka-GE"/>
              </w:rPr>
            </w:pPr>
          </w:p>
        </w:tc>
        <w:tc>
          <w:tcPr>
            <w:tcW w:w="567" w:type="dxa"/>
            <w:vAlign w:val="center"/>
          </w:tcPr>
          <w:p w:rsidR="003B26EB" w:rsidRPr="00161A79" w:rsidRDefault="003B26EB" w:rsidP="003B26EB">
            <w:pPr>
              <w:tabs>
                <w:tab w:val="left" w:pos="1369"/>
                <w:tab w:val="left" w:pos="1804"/>
              </w:tabs>
              <w:ind w:right="-107"/>
              <w:jc w:val="center"/>
              <w:rPr>
                <w:rFonts w:ascii="Sylfaen" w:hAnsi="Sylfaen"/>
                <w:lang w:val="ka-GE"/>
              </w:rPr>
            </w:pPr>
            <w:r>
              <w:rPr>
                <w:rFonts w:ascii="Sylfaen" w:hAnsi="Sylfaen"/>
                <w:lang w:val="ka-GE"/>
              </w:rPr>
              <w:t>5</w:t>
            </w:r>
          </w:p>
        </w:tc>
        <w:tc>
          <w:tcPr>
            <w:tcW w:w="519" w:type="dxa"/>
            <w:vAlign w:val="center"/>
          </w:tcPr>
          <w:p w:rsidR="003B26EB" w:rsidRPr="009B02BB" w:rsidRDefault="003B26EB" w:rsidP="00ED0602">
            <w:pPr>
              <w:ind w:right="-107"/>
              <w:jc w:val="center"/>
              <w:rPr>
                <w:rFonts w:ascii="Sylfaen" w:hAnsi="Sylfaen"/>
                <w:lang w:val="ka-GE"/>
              </w:rPr>
            </w:pPr>
          </w:p>
        </w:tc>
        <w:tc>
          <w:tcPr>
            <w:tcW w:w="472" w:type="dxa"/>
            <w:vAlign w:val="center"/>
          </w:tcPr>
          <w:p w:rsidR="003B26EB" w:rsidRPr="009B02BB" w:rsidRDefault="003B26EB" w:rsidP="00ED0602">
            <w:pPr>
              <w:ind w:right="-107"/>
              <w:jc w:val="center"/>
              <w:rPr>
                <w:rFonts w:ascii="Sylfaen" w:hAnsi="Sylfaen"/>
                <w:lang w:val="ka-GE"/>
              </w:rPr>
            </w:pPr>
          </w:p>
        </w:tc>
        <w:tc>
          <w:tcPr>
            <w:tcW w:w="479" w:type="dxa"/>
            <w:gridSpan w:val="2"/>
            <w:vAlign w:val="center"/>
          </w:tcPr>
          <w:p w:rsidR="003B26EB" w:rsidRPr="009B02BB" w:rsidRDefault="003B26EB" w:rsidP="00ED0602">
            <w:pPr>
              <w:ind w:right="-107"/>
              <w:jc w:val="center"/>
              <w:rPr>
                <w:rFonts w:ascii="Sylfaen" w:hAnsi="Sylfaen"/>
                <w:lang w:val="ka-GE"/>
              </w:rPr>
            </w:pPr>
          </w:p>
        </w:tc>
        <w:tc>
          <w:tcPr>
            <w:tcW w:w="514" w:type="dxa"/>
            <w:vAlign w:val="center"/>
          </w:tcPr>
          <w:p w:rsidR="003B26EB" w:rsidRPr="009B02BB" w:rsidRDefault="003B26EB" w:rsidP="00ED0602">
            <w:pPr>
              <w:ind w:right="-107"/>
              <w:jc w:val="center"/>
              <w:rPr>
                <w:rFonts w:ascii="Sylfaen" w:hAnsi="Sylfaen"/>
                <w:lang w:val="ka-GE"/>
              </w:rPr>
            </w:pPr>
          </w:p>
        </w:tc>
        <w:tc>
          <w:tcPr>
            <w:tcW w:w="565" w:type="dxa"/>
            <w:tcBorders>
              <w:right w:val="double" w:sz="4" w:space="0" w:color="auto"/>
            </w:tcBorders>
            <w:vAlign w:val="center"/>
          </w:tcPr>
          <w:p w:rsidR="003B26EB" w:rsidRPr="009B02BB" w:rsidRDefault="003B26EB" w:rsidP="00ED0602">
            <w:pPr>
              <w:ind w:right="-107"/>
              <w:jc w:val="center"/>
              <w:rPr>
                <w:rFonts w:ascii="Sylfaen" w:hAnsi="Sylfaen"/>
                <w:lang w:val="ka-GE"/>
              </w:rPr>
            </w:pPr>
          </w:p>
        </w:tc>
        <w:tc>
          <w:tcPr>
            <w:tcW w:w="1134" w:type="dxa"/>
            <w:tcBorders>
              <w:right w:val="double" w:sz="4" w:space="0" w:color="auto"/>
            </w:tcBorders>
          </w:tcPr>
          <w:p w:rsidR="003B26EB" w:rsidRDefault="003B26EB" w:rsidP="00ED0602">
            <w:pPr>
              <w:rPr>
                <w:rFonts w:ascii="Sylfaen" w:hAnsi="Sylfaen"/>
                <w:b/>
                <w:lang w:val="en-US"/>
              </w:rPr>
            </w:pPr>
          </w:p>
        </w:tc>
      </w:tr>
      <w:tr w:rsidR="003B26EB" w:rsidRPr="009B02BB" w:rsidTr="00ED0602">
        <w:trPr>
          <w:trHeight w:val="291"/>
          <w:jc w:val="center"/>
        </w:trPr>
        <w:tc>
          <w:tcPr>
            <w:tcW w:w="608" w:type="dxa"/>
            <w:tcBorders>
              <w:left w:val="double" w:sz="4" w:space="0" w:color="auto"/>
              <w:right w:val="double" w:sz="4" w:space="0" w:color="auto"/>
            </w:tcBorders>
          </w:tcPr>
          <w:p w:rsidR="003B26EB" w:rsidRDefault="003B26EB" w:rsidP="00ED0602">
            <w:pPr>
              <w:jc w:val="center"/>
              <w:rPr>
                <w:rFonts w:ascii="Sylfaen" w:hAnsi="Sylfaen"/>
                <w:b/>
                <w:lang w:val="en-US"/>
              </w:rPr>
            </w:pPr>
            <w:r>
              <w:rPr>
                <w:rFonts w:ascii="Sylfaen" w:hAnsi="Sylfaen"/>
                <w:b/>
                <w:lang w:val="en-US"/>
              </w:rPr>
              <w:t>3</w:t>
            </w:r>
          </w:p>
        </w:tc>
        <w:tc>
          <w:tcPr>
            <w:tcW w:w="3543" w:type="dxa"/>
            <w:tcBorders>
              <w:left w:val="double" w:sz="4" w:space="0" w:color="auto"/>
              <w:right w:val="double" w:sz="4" w:space="0" w:color="auto"/>
            </w:tcBorders>
          </w:tcPr>
          <w:p w:rsidR="003B26EB" w:rsidRPr="00D6773E" w:rsidRDefault="003B26EB" w:rsidP="003B26EB">
            <w:pPr>
              <w:tabs>
                <w:tab w:val="left" w:pos="1369"/>
                <w:tab w:val="left" w:pos="1804"/>
              </w:tabs>
              <w:rPr>
                <w:rFonts w:ascii="AcadNusx" w:hAnsi="AcadNusx"/>
                <w:sz w:val="18"/>
                <w:szCs w:val="18"/>
                <w:lang w:val="en-US"/>
              </w:rPr>
            </w:pPr>
            <w:r w:rsidRPr="00D6773E">
              <w:rPr>
                <w:rFonts w:ascii="Sylfaen" w:hAnsi="Sylfaen"/>
                <w:sz w:val="18"/>
                <w:szCs w:val="18"/>
                <w:lang w:val="en-US"/>
              </w:rPr>
              <w:t>უცხოენა 3</w:t>
            </w:r>
            <w:r w:rsidRPr="00D6773E">
              <w:rPr>
                <w:rFonts w:ascii="Sylfaen" w:hAnsi="Sylfaen"/>
                <w:sz w:val="18"/>
                <w:szCs w:val="18"/>
                <w:lang w:val="ka-GE"/>
              </w:rPr>
              <w:t xml:space="preserve"> (რუსული)</w:t>
            </w:r>
          </w:p>
        </w:tc>
        <w:tc>
          <w:tcPr>
            <w:tcW w:w="567" w:type="dxa"/>
            <w:tcBorders>
              <w:left w:val="double" w:sz="4" w:space="0" w:color="auto"/>
              <w:right w:val="double" w:sz="4" w:space="0" w:color="auto"/>
            </w:tcBorders>
          </w:tcPr>
          <w:p w:rsidR="003B26EB" w:rsidRDefault="003B26EB" w:rsidP="003B26EB">
            <w:pPr>
              <w:tabs>
                <w:tab w:val="left" w:pos="1369"/>
                <w:tab w:val="left" w:pos="1804"/>
              </w:tabs>
              <w:jc w:val="center"/>
            </w:pPr>
          </w:p>
        </w:tc>
        <w:tc>
          <w:tcPr>
            <w:tcW w:w="567" w:type="dxa"/>
            <w:tcBorders>
              <w:left w:val="double" w:sz="4" w:space="0" w:color="auto"/>
            </w:tcBorders>
          </w:tcPr>
          <w:p w:rsidR="003B26EB" w:rsidRPr="008D34DE" w:rsidRDefault="003B26EB" w:rsidP="003B26EB">
            <w:pPr>
              <w:tabs>
                <w:tab w:val="left" w:pos="1369"/>
                <w:tab w:val="left" w:pos="1804"/>
              </w:tabs>
              <w:jc w:val="center"/>
              <w:rPr>
                <w:rFonts w:ascii="AcadNusx" w:hAnsi="AcadNusx"/>
                <w:lang w:val="en-US"/>
              </w:rPr>
            </w:pPr>
            <w:r w:rsidRPr="008D34DE">
              <w:rPr>
                <w:rFonts w:ascii="Sylfaen" w:hAnsi="Sylfaen"/>
                <w:lang w:val="en-US"/>
              </w:rPr>
              <w:t>5</w:t>
            </w:r>
          </w:p>
        </w:tc>
        <w:tc>
          <w:tcPr>
            <w:tcW w:w="708" w:type="dxa"/>
          </w:tcPr>
          <w:p w:rsidR="003B26EB" w:rsidRPr="008D34DE" w:rsidRDefault="003B26EB" w:rsidP="003B26EB">
            <w:pPr>
              <w:tabs>
                <w:tab w:val="left" w:pos="1369"/>
                <w:tab w:val="left" w:pos="1804"/>
              </w:tabs>
              <w:jc w:val="center"/>
              <w:rPr>
                <w:rFonts w:ascii="AcadNusx" w:hAnsi="AcadNusx"/>
                <w:lang w:val="ka-GE"/>
              </w:rPr>
            </w:pPr>
            <w:r w:rsidRPr="008D34DE">
              <w:rPr>
                <w:rFonts w:ascii="Sylfaen" w:hAnsi="Sylfaen"/>
                <w:lang w:val="ka-GE"/>
              </w:rPr>
              <w:t>125</w:t>
            </w:r>
          </w:p>
        </w:tc>
        <w:tc>
          <w:tcPr>
            <w:tcW w:w="709" w:type="dxa"/>
            <w:vAlign w:val="center"/>
          </w:tcPr>
          <w:p w:rsidR="003B26EB" w:rsidRPr="008D34DE" w:rsidRDefault="003B26EB" w:rsidP="003B26EB">
            <w:pPr>
              <w:tabs>
                <w:tab w:val="left" w:pos="1369"/>
                <w:tab w:val="left" w:pos="1804"/>
              </w:tabs>
              <w:ind w:right="-107"/>
              <w:jc w:val="center"/>
              <w:rPr>
                <w:rFonts w:ascii="Sylfaen" w:hAnsi="Sylfaen"/>
                <w:lang w:val="ka-GE"/>
              </w:rPr>
            </w:pPr>
            <w:r w:rsidRPr="008D34DE">
              <w:rPr>
                <w:rFonts w:ascii="Sylfaen" w:hAnsi="Sylfaen"/>
                <w:lang w:val="ka-GE"/>
              </w:rPr>
              <w:t>60</w:t>
            </w:r>
          </w:p>
        </w:tc>
        <w:tc>
          <w:tcPr>
            <w:tcW w:w="709" w:type="dxa"/>
          </w:tcPr>
          <w:p w:rsidR="003B26EB" w:rsidRDefault="003B26EB" w:rsidP="003B26EB">
            <w:pPr>
              <w:tabs>
                <w:tab w:val="left" w:pos="1369"/>
                <w:tab w:val="left" w:pos="1804"/>
              </w:tabs>
              <w:jc w:val="center"/>
            </w:pPr>
            <w:r w:rsidRPr="00733D47">
              <w:rPr>
                <w:rFonts w:ascii="Sylfaen" w:hAnsi="Sylfaen"/>
                <w:lang w:val="en-US"/>
              </w:rPr>
              <w:t>2</w:t>
            </w:r>
          </w:p>
        </w:tc>
        <w:tc>
          <w:tcPr>
            <w:tcW w:w="567" w:type="dxa"/>
          </w:tcPr>
          <w:p w:rsidR="003B26EB" w:rsidRDefault="003B26EB" w:rsidP="003B26EB">
            <w:pPr>
              <w:tabs>
                <w:tab w:val="left" w:pos="1369"/>
                <w:tab w:val="left" w:pos="1804"/>
              </w:tabs>
              <w:jc w:val="center"/>
            </w:pPr>
            <w:r w:rsidRPr="007E78AB">
              <w:rPr>
                <w:rFonts w:ascii="Sylfaen" w:hAnsi="Sylfaen"/>
                <w:lang w:val="en-US"/>
              </w:rPr>
              <w:t>63</w:t>
            </w:r>
          </w:p>
        </w:tc>
        <w:tc>
          <w:tcPr>
            <w:tcW w:w="1276" w:type="dxa"/>
            <w:tcBorders>
              <w:right w:val="double" w:sz="4" w:space="0" w:color="auto"/>
            </w:tcBorders>
          </w:tcPr>
          <w:p w:rsidR="003B26EB" w:rsidRPr="008D34DE" w:rsidRDefault="003B26EB" w:rsidP="003B26EB">
            <w:pPr>
              <w:tabs>
                <w:tab w:val="left" w:pos="1369"/>
                <w:tab w:val="left" w:pos="1804"/>
              </w:tabs>
              <w:jc w:val="center"/>
              <w:rPr>
                <w:rFonts w:ascii="AcadNusx" w:hAnsi="AcadNusx"/>
                <w:lang w:val="ka-GE"/>
              </w:rPr>
            </w:pPr>
            <w:r w:rsidRPr="008D34DE">
              <w:rPr>
                <w:rFonts w:ascii="Sylfaen" w:hAnsi="Sylfaen"/>
                <w:lang w:val="en-US"/>
              </w:rPr>
              <w:t>0.60.0</w:t>
            </w:r>
          </w:p>
        </w:tc>
        <w:tc>
          <w:tcPr>
            <w:tcW w:w="427" w:type="dxa"/>
            <w:tcBorders>
              <w:left w:val="double" w:sz="4" w:space="0" w:color="auto"/>
            </w:tcBorders>
            <w:vAlign w:val="center"/>
          </w:tcPr>
          <w:p w:rsidR="003B26EB" w:rsidRPr="009B02BB" w:rsidRDefault="003B26EB" w:rsidP="003B26EB">
            <w:pPr>
              <w:tabs>
                <w:tab w:val="left" w:pos="1369"/>
                <w:tab w:val="left" w:pos="1804"/>
              </w:tabs>
              <w:ind w:right="-107"/>
              <w:jc w:val="center"/>
              <w:rPr>
                <w:rFonts w:ascii="Sylfaen" w:hAnsi="Sylfaen"/>
              </w:rPr>
            </w:pPr>
          </w:p>
        </w:tc>
        <w:tc>
          <w:tcPr>
            <w:tcW w:w="567" w:type="dxa"/>
            <w:vAlign w:val="center"/>
          </w:tcPr>
          <w:p w:rsidR="003B26EB" w:rsidRPr="009B02BB" w:rsidRDefault="003B26EB" w:rsidP="003B26EB">
            <w:pPr>
              <w:tabs>
                <w:tab w:val="left" w:pos="1369"/>
                <w:tab w:val="left" w:pos="1804"/>
              </w:tabs>
              <w:ind w:right="-107"/>
              <w:jc w:val="center"/>
              <w:rPr>
                <w:rFonts w:ascii="Sylfaen" w:hAnsi="Sylfaen"/>
                <w:lang w:val="ka-GE"/>
              </w:rPr>
            </w:pPr>
          </w:p>
        </w:tc>
        <w:tc>
          <w:tcPr>
            <w:tcW w:w="567" w:type="dxa"/>
            <w:vAlign w:val="center"/>
          </w:tcPr>
          <w:p w:rsidR="003B26EB" w:rsidRPr="009B02BB" w:rsidRDefault="003B26EB" w:rsidP="003B26EB">
            <w:pPr>
              <w:tabs>
                <w:tab w:val="left" w:pos="1369"/>
                <w:tab w:val="left" w:pos="1804"/>
              </w:tabs>
              <w:ind w:right="-107"/>
              <w:jc w:val="center"/>
              <w:rPr>
                <w:rFonts w:ascii="Sylfaen" w:hAnsi="Sylfaen"/>
                <w:lang w:val="ka-GE"/>
              </w:rPr>
            </w:pPr>
          </w:p>
        </w:tc>
        <w:tc>
          <w:tcPr>
            <w:tcW w:w="519" w:type="dxa"/>
            <w:vAlign w:val="center"/>
          </w:tcPr>
          <w:p w:rsidR="003B26EB" w:rsidRPr="00161A79" w:rsidRDefault="003B26EB" w:rsidP="00ED0602">
            <w:pPr>
              <w:ind w:right="-107"/>
              <w:jc w:val="center"/>
              <w:rPr>
                <w:rFonts w:ascii="Sylfaen" w:hAnsi="Sylfaen"/>
                <w:lang w:val="ka-GE"/>
              </w:rPr>
            </w:pPr>
            <w:r>
              <w:rPr>
                <w:rFonts w:ascii="Sylfaen" w:hAnsi="Sylfaen"/>
                <w:lang w:val="ka-GE"/>
              </w:rPr>
              <w:t>5</w:t>
            </w:r>
          </w:p>
        </w:tc>
        <w:tc>
          <w:tcPr>
            <w:tcW w:w="472" w:type="dxa"/>
            <w:vAlign w:val="center"/>
          </w:tcPr>
          <w:p w:rsidR="003B26EB" w:rsidRPr="009B02BB" w:rsidRDefault="003B26EB" w:rsidP="00ED0602">
            <w:pPr>
              <w:ind w:right="-107"/>
              <w:jc w:val="center"/>
              <w:rPr>
                <w:rFonts w:ascii="Sylfaen" w:hAnsi="Sylfaen"/>
                <w:lang w:val="ka-GE"/>
              </w:rPr>
            </w:pPr>
          </w:p>
        </w:tc>
        <w:tc>
          <w:tcPr>
            <w:tcW w:w="479" w:type="dxa"/>
            <w:gridSpan w:val="2"/>
            <w:vAlign w:val="center"/>
          </w:tcPr>
          <w:p w:rsidR="003B26EB" w:rsidRPr="009B02BB" w:rsidRDefault="003B26EB" w:rsidP="00ED0602">
            <w:pPr>
              <w:ind w:right="-107"/>
              <w:jc w:val="center"/>
              <w:rPr>
                <w:rFonts w:ascii="Sylfaen" w:hAnsi="Sylfaen"/>
                <w:lang w:val="ka-GE"/>
              </w:rPr>
            </w:pPr>
          </w:p>
        </w:tc>
        <w:tc>
          <w:tcPr>
            <w:tcW w:w="514" w:type="dxa"/>
            <w:vAlign w:val="center"/>
          </w:tcPr>
          <w:p w:rsidR="003B26EB" w:rsidRPr="009B02BB" w:rsidRDefault="003B26EB" w:rsidP="00ED0602">
            <w:pPr>
              <w:ind w:right="-107"/>
              <w:jc w:val="center"/>
              <w:rPr>
                <w:rFonts w:ascii="Sylfaen" w:hAnsi="Sylfaen"/>
                <w:lang w:val="ka-GE"/>
              </w:rPr>
            </w:pPr>
          </w:p>
        </w:tc>
        <w:tc>
          <w:tcPr>
            <w:tcW w:w="565" w:type="dxa"/>
            <w:tcBorders>
              <w:right w:val="double" w:sz="4" w:space="0" w:color="auto"/>
            </w:tcBorders>
            <w:vAlign w:val="center"/>
          </w:tcPr>
          <w:p w:rsidR="003B26EB" w:rsidRPr="009B02BB" w:rsidRDefault="003B26EB" w:rsidP="00ED0602">
            <w:pPr>
              <w:ind w:right="-107"/>
              <w:jc w:val="center"/>
              <w:rPr>
                <w:rFonts w:ascii="Sylfaen" w:hAnsi="Sylfaen"/>
                <w:lang w:val="ka-GE"/>
              </w:rPr>
            </w:pPr>
          </w:p>
        </w:tc>
        <w:tc>
          <w:tcPr>
            <w:tcW w:w="1134" w:type="dxa"/>
            <w:tcBorders>
              <w:right w:val="double" w:sz="4" w:space="0" w:color="auto"/>
            </w:tcBorders>
          </w:tcPr>
          <w:p w:rsidR="003B26EB" w:rsidRDefault="003B26EB" w:rsidP="00ED0602">
            <w:pPr>
              <w:rPr>
                <w:rFonts w:ascii="Sylfaen" w:hAnsi="Sylfaen"/>
                <w:b/>
                <w:lang w:val="en-US"/>
              </w:rPr>
            </w:pPr>
          </w:p>
        </w:tc>
      </w:tr>
      <w:tr w:rsidR="003B26EB" w:rsidRPr="009B02BB" w:rsidTr="00ED0602">
        <w:trPr>
          <w:trHeight w:val="291"/>
          <w:jc w:val="center"/>
        </w:trPr>
        <w:tc>
          <w:tcPr>
            <w:tcW w:w="608" w:type="dxa"/>
            <w:tcBorders>
              <w:left w:val="double" w:sz="4" w:space="0" w:color="auto"/>
              <w:right w:val="double" w:sz="4" w:space="0" w:color="auto"/>
            </w:tcBorders>
          </w:tcPr>
          <w:p w:rsidR="003B26EB" w:rsidRDefault="003B26EB" w:rsidP="00ED0602">
            <w:pPr>
              <w:jc w:val="center"/>
              <w:rPr>
                <w:rFonts w:ascii="Sylfaen" w:hAnsi="Sylfaen"/>
                <w:lang w:val="en-US"/>
              </w:rPr>
            </w:pPr>
          </w:p>
        </w:tc>
        <w:tc>
          <w:tcPr>
            <w:tcW w:w="3543" w:type="dxa"/>
            <w:tcBorders>
              <w:left w:val="double" w:sz="4" w:space="0" w:color="auto"/>
              <w:right w:val="double" w:sz="4" w:space="0" w:color="auto"/>
            </w:tcBorders>
          </w:tcPr>
          <w:p w:rsidR="003B26EB" w:rsidRPr="00D6773E" w:rsidRDefault="003B26EB" w:rsidP="003B26EB">
            <w:pPr>
              <w:tabs>
                <w:tab w:val="left" w:pos="1369"/>
                <w:tab w:val="left" w:pos="1804"/>
              </w:tabs>
              <w:rPr>
                <w:rFonts w:ascii="AcadNusx" w:hAnsi="AcadNusx"/>
                <w:sz w:val="18"/>
                <w:szCs w:val="18"/>
                <w:lang w:val="en-US"/>
              </w:rPr>
            </w:pPr>
            <w:r w:rsidRPr="00D6773E">
              <w:rPr>
                <w:rFonts w:ascii="Sylfaen" w:hAnsi="Sylfaen"/>
                <w:sz w:val="18"/>
                <w:szCs w:val="18"/>
                <w:lang w:val="en-US"/>
              </w:rPr>
              <w:t>უცხოენა 3</w:t>
            </w:r>
            <w:r w:rsidRPr="00D6773E">
              <w:rPr>
                <w:rFonts w:ascii="Sylfaen" w:hAnsi="Sylfaen"/>
                <w:sz w:val="18"/>
                <w:szCs w:val="18"/>
                <w:lang w:val="ka-GE"/>
              </w:rPr>
              <w:t xml:space="preserve"> (ინგლისური)</w:t>
            </w:r>
          </w:p>
        </w:tc>
        <w:tc>
          <w:tcPr>
            <w:tcW w:w="567" w:type="dxa"/>
            <w:tcBorders>
              <w:left w:val="double" w:sz="4" w:space="0" w:color="auto"/>
              <w:right w:val="double" w:sz="4" w:space="0" w:color="auto"/>
            </w:tcBorders>
          </w:tcPr>
          <w:p w:rsidR="003B26EB" w:rsidRDefault="003B26EB" w:rsidP="003B26EB">
            <w:pPr>
              <w:tabs>
                <w:tab w:val="left" w:pos="1369"/>
                <w:tab w:val="left" w:pos="1804"/>
              </w:tabs>
              <w:jc w:val="center"/>
            </w:pPr>
          </w:p>
        </w:tc>
        <w:tc>
          <w:tcPr>
            <w:tcW w:w="567" w:type="dxa"/>
            <w:tcBorders>
              <w:left w:val="double" w:sz="4" w:space="0" w:color="auto"/>
            </w:tcBorders>
          </w:tcPr>
          <w:p w:rsidR="003B26EB" w:rsidRPr="008D34DE" w:rsidRDefault="003B26EB" w:rsidP="003B26EB">
            <w:pPr>
              <w:tabs>
                <w:tab w:val="left" w:pos="1369"/>
                <w:tab w:val="left" w:pos="1804"/>
              </w:tabs>
              <w:jc w:val="center"/>
              <w:rPr>
                <w:rFonts w:ascii="AcadNusx" w:hAnsi="AcadNusx"/>
                <w:lang w:val="en-US"/>
              </w:rPr>
            </w:pPr>
            <w:r w:rsidRPr="008D34DE">
              <w:rPr>
                <w:rFonts w:ascii="Sylfaen" w:hAnsi="Sylfaen"/>
                <w:lang w:val="en-US"/>
              </w:rPr>
              <w:t>5</w:t>
            </w:r>
          </w:p>
        </w:tc>
        <w:tc>
          <w:tcPr>
            <w:tcW w:w="708" w:type="dxa"/>
          </w:tcPr>
          <w:p w:rsidR="003B26EB" w:rsidRPr="008D34DE" w:rsidRDefault="003B26EB" w:rsidP="003B26EB">
            <w:pPr>
              <w:tabs>
                <w:tab w:val="left" w:pos="1369"/>
                <w:tab w:val="left" w:pos="1804"/>
              </w:tabs>
              <w:jc w:val="center"/>
              <w:rPr>
                <w:rFonts w:ascii="AcadNusx" w:hAnsi="AcadNusx"/>
                <w:lang w:val="ka-GE"/>
              </w:rPr>
            </w:pPr>
            <w:r w:rsidRPr="008D34DE">
              <w:rPr>
                <w:rFonts w:ascii="Sylfaen" w:hAnsi="Sylfaen"/>
                <w:lang w:val="ka-GE"/>
              </w:rPr>
              <w:t>125</w:t>
            </w:r>
          </w:p>
        </w:tc>
        <w:tc>
          <w:tcPr>
            <w:tcW w:w="709" w:type="dxa"/>
            <w:vAlign w:val="center"/>
          </w:tcPr>
          <w:p w:rsidR="003B26EB" w:rsidRPr="008D34DE" w:rsidRDefault="003B26EB" w:rsidP="003B26EB">
            <w:pPr>
              <w:tabs>
                <w:tab w:val="left" w:pos="1369"/>
                <w:tab w:val="left" w:pos="1804"/>
              </w:tabs>
              <w:ind w:right="-107"/>
              <w:jc w:val="center"/>
              <w:rPr>
                <w:rFonts w:ascii="Sylfaen" w:hAnsi="Sylfaen"/>
                <w:lang w:val="ka-GE"/>
              </w:rPr>
            </w:pPr>
            <w:r w:rsidRPr="008D34DE">
              <w:rPr>
                <w:rFonts w:ascii="Sylfaen" w:hAnsi="Sylfaen"/>
                <w:lang w:val="ka-GE"/>
              </w:rPr>
              <w:t>60</w:t>
            </w:r>
          </w:p>
        </w:tc>
        <w:tc>
          <w:tcPr>
            <w:tcW w:w="709" w:type="dxa"/>
          </w:tcPr>
          <w:p w:rsidR="003B26EB" w:rsidRDefault="003B26EB" w:rsidP="003B26EB">
            <w:pPr>
              <w:tabs>
                <w:tab w:val="left" w:pos="1369"/>
                <w:tab w:val="left" w:pos="1804"/>
              </w:tabs>
              <w:jc w:val="center"/>
            </w:pPr>
            <w:r w:rsidRPr="00733D47">
              <w:rPr>
                <w:rFonts w:ascii="Sylfaen" w:hAnsi="Sylfaen"/>
                <w:lang w:val="en-US"/>
              </w:rPr>
              <w:t>2</w:t>
            </w:r>
          </w:p>
        </w:tc>
        <w:tc>
          <w:tcPr>
            <w:tcW w:w="567" w:type="dxa"/>
          </w:tcPr>
          <w:p w:rsidR="003B26EB" w:rsidRDefault="003B26EB" w:rsidP="003B26EB">
            <w:pPr>
              <w:tabs>
                <w:tab w:val="left" w:pos="1369"/>
                <w:tab w:val="left" w:pos="1804"/>
              </w:tabs>
              <w:jc w:val="center"/>
            </w:pPr>
            <w:r w:rsidRPr="007E78AB">
              <w:rPr>
                <w:rFonts w:ascii="Sylfaen" w:hAnsi="Sylfaen"/>
                <w:lang w:val="en-US"/>
              </w:rPr>
              <w:t>63</w:t>
            </w:r>
          </w:p>
        </w:tc>
        <w:tc>
          <w:tcPr>
            <w:tcW w:w="1276" w:type="dxa"/>
            <w:tcBorders>
              <w:right w:val="double" w:sz="4" w:space="0" w:color="auto"/>
            </w:tcBorders>
          </w:tcPr>
          <w:p w:rsidR="003B26EB" w:rsidRPr="008D34DE" w:rsidRDefault="003B26EB" w:rsidP="003B26EB">
            <w:pPr>
              <w:tabs>
                <w:tab w:val="left" w:pos="1369"/>
                <w:tab w:val="left" w:pos="1804"/>
              </w:tabs>
              <w:jc w:val="center"/>
              <w:rPr>
                <w:rFonts w:ascii="AcadNusx" w:hAnsi="AcadNusx"/>
                <w:lang w:val="ka-GE"/>
              </w:rPr>
            </w:pPr>
            <w:r w:rsidRPr="008D34DE">
              <w:rPr>
                <w:rFonts w:ascii="Sylfaen" w:hAnsi="Sylfaen"/>
                <w:lang w:val="en-US"/>
              </w:rPr>
              <w:t>0.60.0</w:t>
            </w:r>
          </w:p>
        </w:tc>
        <w:tc>
          <w:tcPr>
            <w:tcW w:w="427" w:type="dxa"/>
            <w:tcBorders>
              <w:left w:val="double" w:sz="4" w:space="0" w:color="auto"/>
            </w:tcBorders>
            <w:vAlign w:val="center"/>
          </w:tcPr>
          <w:p w:rsidR="003B26EB" w:rsidRPr="009B02BB" w:rsidRDefault="003B26EB" w:rsidP="003B26EB">
            <w:pPr>
              <w:tabs>
                <w:tab w:val="left" w:pos="1369"/>
                <w:tab w:val="left" w:pos="1804"/>
              </w:tabs>
              <w:ind w:right="-107"/>
              <w:jc w:val="center"/>
              <w:rPr>
                <w:rFonts w:ascii="Sylfaen" w:hAnsi="Sylfaen"/>
              </w:rPr>
            </w:pPr>
          </w:p>
        </w:tc>
        <w:tc>
          <w:tcPr>
            <w:tcW w:w="567" w:type="dxa"/>
            <w:vAlign w:val="center"/>
          </w:tcPr>
          <w:p w:rsidR="003B26EB" w:rsidRPr="009B02BB" w:rsidRDefault="003B26EB" w:rsidP="003B26EB">
            <w:pPr>
              <w:tabs>
                <w:tab w:val="left" w:pos="1369"/>
                <w:tab w:val="left" w:pos="1804"/>
              </w:tabs>
              <w:ind w:right="-107"/>
              <w:jc w:val="center"/>
              <w:rPr>
                <w:rFonts w:ascii="Sylfaen" w:hAnsi="Sylfaen"/>
                <w:lang w:val="ka-GE"/>
              </w:rPr>
            </w:pPr>
          </w:p>
        </w:tc>
        <w:tc>
          <w:tcPr>
            <w:tcW w:w="567" w:type="dxa"/>
            <w:vAlign w:val="center"/>
          </w:tcPr>
          <w:p w:rsidR="003B26EB" w:rsidRPr="009B02BB" w:rsidRDefault="003B26EB" w:rsidP="003B26EB">
            <w:pPr>
              <w:tabs>
                <w:tab w:val="left" w:pos="1369"/>
                <w:tab w:val="left" w:pos="1804"/>
              </w:tabs>
              <w:ind w:right="-107"/>
              <w:jc w:val="center"/>
              <w:rPr>
                <w:rFonts w:ascii="Sylfaen" w:hAnsi="Sylfaen"/>
                <w:lang w:val="ka-GE"/>
              </w:rPr>
            </w:pPr>
          </w:p>
        </w:tc>
        <w:tc>
          <w:tcPr>
            <w:tcW w:w="519" w:type="dxa"/>
            <w:vAlign w:val="center"/>
          </w:tcPr>
          <w:p w:rsidR="003B26EB" w:rsidRPr="00161A79" w:rsidRDefault="003B26EB" w:rsidP="00ED0602">
            <w:pPr>
              <w:ind w:right="-107"/>
              <w:jc w:val="center"/>
              <w:rPr>
                <w:rFonts w:ascii="Sylfaen" w:hAnsi="Sylfaen"/>
                <w:lang w:val="ka-GE"/>
              </w:rPr>
            </w:pPr>
            <w:r>
              <w:rPr>
                <w:rFonts w:ascii="Sylfaen" w:hAnsi="Sylfaen"/>
                <w:lang w:val="ka-GE"/>
              </w:rPr>
              <w:t>5</w:t>
            </w:r>
          </w:p>
        </w:tc>
        <w:tc>
          <w:tcPr>
            <w:tcW w:w="472" w:type="dxa"/>
            <w:vAlign w:val="center"/>
          </w:tcPr>
          <w:p w:rsidR="003B26EB" w:rsidRPr="009B02BB" w:rsidRDefault="003B26EB" w:rsidP="00ED0602">
            <w:pPr>
              <w:ind w:right="-107"/>
              <w:jc w:val="center"/>
              <w:rPr>
                <w:rFonts w:ascii="Sylfaen" w:hAnsi="Sylfaen"/>
                <w:lang w:val="ka-GE"/>
              </w:rPr>
            </w:pPr>
          </w:p>
        </w:tc>
        <w:tc>
          <w:tcPr>
            <w:tcW w:w="479" w:type="dxa"/>
            <w:gridSpan w:val="2"/>
            <w:vAlign w:val="center"/>
          </w:tcPr>
          <w:p w:rsidR="003B26EB" w:rsidRPr="009B02BB" w:rsidRDefault="003B26EB" w:rsidP="00ED0602">
            <w:pPr>
              <w:ind w:right="-107"/>
              <w:jc w:val="center"/>
              <w:rPr>
                <w:rFonts w:ascii="Sylfaen" w:hAnsi="Sylfaen"/>
                <w:lang w:val="ka-GE"/>
              </w:rPr>
            </w:pPr>
          </w:p>
        </w:tc>
        <w:tc>
          <w:tcPr>
            <w:tcW w:w="514" w:type="dxa"/>
            <w:vAlign w:val="center"/>
          </w:tcPr>
          <w:p w:rsidR="003B26EB" w:rsidRPr="009B02BB" w:rsidRDefault="003B26EB" w:rsidP="00ED0602">
            <w:pPr>
              <w:ind w:right="-107"/>
              <w:jc w:val="center"/>
              <w:rPr>
                <w:rFonts w:ascii="Sylfaen" w:hAnsi="Sylfaen"/>
                <w:lang w:val="ka-GE"/>
              </w:rPr>
            </w:pPr>
          </w:p>
        </w:tc>
        <w:tc>
          <w:tcPr>
            <w:tcW w:w="565" w:type="dxa"/>
            <w:tcBorders>
              <w:right w:val="double" w:sz="4" w:space="0" w:color="auto"/>
            </w:tcBorders>
            <w:vAlign w:val="center"/>
          </w:tcPr>
          <w:p w:rsidR="003B26EB" w:rsidRPr="009B02BB" w:rsidRDefault="003B26EB" w:rsidP="00ED0602">
            <w:pPr>
              <w:ind w:right="-107"/>
              <w:jc w:val="center"/>
              <w:rPr>
                <w:rFonts w:ascii="Sylfaen" w:hAnsi="Sylfaen"/>
                <w:lang w:val="ka-GE"/>
              </w:rPr>
            </w:pPr>
          </w:p>
        </w:tc>
        <w:tc>
          <w:tcPr>
            <w:tcW w:w="1134" w:type="dxa"/>
            <w:tcBorders>
              <w:right w:val="double" w:sz="4" w:space="0" w:color="auto"/>
            </w:tcBorders>
          </w:tcPr>
          <w:p w:rsidR="003B26EB" w:rsidRDefault="003B26EB" w:rsidP="00ED0602">
            <w:pPr>
              <w:rPr>
                <w:rFonts w:ascii="Sylfaen" w:hAnsi="Sylfaen"/>
                <w:b/>
                <w:lang w:val="ka-GE"/>
              </w:rPr>
            </w:pPr>
            <w:r>
              <w:rPr>
                <w:rFonts w:ascii="Sylfaen" w:hAnsi="Sylfaen"/>
                <w:b/>
                <w:lang w:val="ka-GE"/>
              </w:rPr>
              <w:t>2</w:t>
            </w:r>
          </w:p>
        </w:tc>
      </w:tr>
      <w:tr w:rsidR="003B26EB" w:rsidRPr="009B02BB" w:rsidTr="00ED0602">
        <w:trPr>
          <w:trHeight w:val="291"/>
          <w:jc w:val="center"/>
        </w:trPr>
        <w:tc>
          <w:tcPr>
            <w:tcW w:w="608" w:type="dxa"/>
            <w:tcBorders>
              <w:left w:val="double" w:sz="4" w:space="0" w:color="auto"/>
              <w:right w:val="double" w:sz="4" w:space="0" w:color="auto"/>
            </w:tcBorders>
          </w:tcPr>
          <w:p w:rsidR="003B26EB" w:rsidRDefault="003B26EB" w:rsidP="00ED0602">
            <w:pPr>
              <w:jc w:val="center"/>
              <w:rPr>
                <w:rFonts w:ascii="Sylfaen" w:hAnsi="Sylfaen"/>
                <w:lang w:val="en-US"/>
              </w:rPr>
            </w:pPr>
          </w:p>
        </w:tc>
        <w:tc>
          <w:tcPr>
            <w:tcW w:w="3543" w:type="dxa"/>
            <w:tcBorders>
              <w:left w:val="double" w:sz="4" w:space="0" w:color="auto"/>
              <w:right w:val="double" w:sz="4" w:space="0" w:color="auto"/>
            </w:tcBorders>
          </w:tcPr>
          <w:p w:rsidR="003B26EB" w:rsidRPr="00D6773E" w:rsidRDefault="003B26EB" w:rsidP="003B26EB">
            <w:pPr>
              <w:tabs>
                <w:tab w:val="left" w:pos="1369"/>
                <w:tab w:val="left" w:pos="1804"/>
              </w:tabs>
              <w:rPr>
                <w:rFonts w:ascii="AcadNusx" w:hAnsi="AcadNusx"/>
                <w:sz w:val="18"/>
                <w:szCs w:val="18"/>
                <w:lang w:val="en-US"/>
              </w:rPr>
            </w:pPr>
            <w:r w:rsidRPr="00D6773E">
              <w:rPr>
                <w:rFonts w:ascii="Sylfaen" w:hAnsi="Sylfaen"/>
                <w:sz w:val="18"/>
                <w:szCs w:val="18"/>
                <w:lang w:val="en-US"/>
              </w:rPr>
              <w:t>უცხოენა 3</w:t>
            </w:r>
            <w:r w:rsidRPr="00D6773E">
              <w:rPr>
                <w:rFonts w:ascii="Sylfaen" w:hAnsi="Sylfaen"/>
                <w:sz w:val="18"/>
                <w:szCs w:val="18"/>
                <w:lang w:val="ka-GE"/>
              </w:rPr>
              <w:t xml:space="preserve"> (ფრანგული)</w:t>
            </w:r>
          </w:p>
        </w:tc>
        <w:tc>
          <w:tcPr>
            <w:tcW w:w="567" w:type="dxa"/>
            <w:tcBorders>
              <w:left w:val="double" w:sz="4" w:space="0" w:color="auto"/>
              <w:right w:val="double" w:sz="4" w:space="0" w:color="auto"/>
            </w:tcBorders>
          </w:tcPr>
          <w:p w:rsidR="003B26EB" w:rsidRDefault="003B26EB" w:rsidP="003B26EB">
            <w:pPr>
              <w:tabs>
                <w:tab w:val="left" w:pos="1369"/>
                <w:tab w:val="left" w:pos="1804"/>
              </w:tabs>
              <w:jc w:val="center"/>
            </w:pPr>
          </w:p>
        </w:tc>
        <w:tc>
          <w:tcPr>
            <w:tcW w:w="567" w:type="dxa"/>
            <w:tcBorders>
              <w:left w:val="double" w:sz="4" w:space="0" w:color="auto"/>
            </w:tcBorders>
          </w:tcPr>
          <w:p w:rsidR="003B26EB" w:rsidRPr="008D34DE" w:rsidRDefault="003B26EB" w:rsidP="003B26EB">
            <w:pPr>
              <w:tabs>
                <w:tab w:val="left" w:pos="1369"/>
                <w:tab w:val="left" w:pos="1804"/>
              </w:tabs>
              <w:jc w:val="center"/>
              <w:rPr>
                <w:rFonts w:ascii="AcadNusx" w:hAnsi="AcadNusx"/>
                <w:lang w:val="en-US"/>
              </w:rPr>
            </w:pPr>
            <w:r w:rsidRPr="008D34DE">
              <w:rPr>
                <w:rFonts w:ascii="Sylfaen" w:hAnsi="Sylfaen"/>
                <w:lang w:val="en-US"/>
              </w:rPr>
              <w:t>5</w:t>
            </w:r>
          </w:p>
        </w:tc>
        <w:tc>
          <w:tcPr>
            <w:tcW w:w="708" w:type="dxa"/>
          </w:tcPr>
          <w:p w:rsidR="003B26EB" w:rsidRPr="008D34DE" w:rsidRDefault="003B26EB" w:rsidP="003B26EB">
            <w:pPr>
              <w:tabs>
                <w:tab w:val="left" w:pos="1369"/>
                <w:tab w:val="left" w:pos="1804"/>
              </w:tabs>
              <w:jc w:val="center"/>
              <w:rPr>
                <w:rFonts w:ascii="AcadNusx" w:hAnsi="AcadNusx"/>
                <w:lang w:val="ka-GE"/>
              </w:rPr>
            </w:pPr>
            <w:r w:rsidRPr="008D34DE">
              <w:rPr>
                <w:rFonts w:ascii="Sylfaen" w:hAnsi="Sylfaen"/>
                <w:lang w:val="ka-GE"/>
              </w:rPr>
              <w:t>125</w:t>
            </w:r>
          </w:p>
        </w:tc>
        <w:tc>
          <w:tcPr>
            <w:tcW w:w="709" w:type="dxa"/>
            <w:vAlign w:val="center"/>
          </w:tcPr>
          <w:p w:rsidR="003B26EB" w:rsidRPr="008D34DE" w:rsidRDefault="003B26EB" w:rsidP="003B26EB">
            <w:pPr>
              <w:tabs>
                <w:tab w:val="left" w:pos="1369"/>
                <w:tab w:val="left" w:pos="1804"/>
              </w:tabs>
              <w:ind w:right="-107"/>
              <w:jc w:val="center"/>
              <w:rPr>
                <w:rFonts w:ascii="Sylfaen" w:hAnsi="Sylfaen"/>
                <w:lang w:val="ka-GE"/>
              </w:rPr>
            </w:pPr>
            <w:r w:rsidRPr="008D34DE">
              <w:rPr>
                <w:rFonts w:ascii="Sylfaen" w:hAnsi="Sylfaen"/>
                <w:lang w:val="ka-GE"/>
              </w:rPr>
              <w:t>60</w:t>
            </w:r>
          </w:p>
        </w:tc>
        <w:tc>
          <w:tcPr>
            <w:tcW w:w="709" w:type="dxa"/>
          </w:tcPr>
          <w:p w:rsidR="003B26EB" w:rsidRDefault="003B26EB" w:rsidP="003B26EB">
            <w:pPr>
              <w:tabs>
                <w:tab w:val="left" w:pos="1369"/>
                <w:tab w:val="left" w:pos="1804"/>
              </w:tabs>
              <w:jc w:val="center"/>
            </w:pPr>
            <w:r w:rsidRPr="00733D47">
              <w:rPr>
                <w:rFonts w:ascii="Sylfaen" w:hAnsi="Sylfaen"/>
                <w:lang w:val="en-US"/>
              </w:rPr>
              <w:t>2</w:t>
            </w:r>
          </w:p>
        </w:tc>
        <w:tc>
          <w:tcPr>
            <w:tcW w:w="567" w:type="dxa"/>
          </w:tcPr>
          <w:p w:rsidR="003B26EB" w:rsidRDefault="003B26EB" w:rsidP="003B26EB">
            <w:pPr>
              <w:tabs>
                <w:tab w:val="left" w:pos="1369"/>
                <w:tab w:val="left" w:pos="1804"/>
              </w:tabs>
              <w:jc w:val="center"/>
            </w:pPr>
            <w:r w:rsidRPr="007E78AB">
              <w:rPr>
                <w:rFonts w:ascii="Sylfaen" w:hAnsi="Sylfaen"/>
                <w:lang w:val="en-US"/>
              </w:rPr>
              <w:t>63</w:t>
            </w:r>
          </w:p>
        </w:tc>
        <w:tc>
          <w:tcPr>
            <w:tcW w:w="1276" w:type="dxa"/>
            <w:tcBorders>
              <w:right w:val="double" w:sz="4" w:space="0" w:color="auto"/>
            </w:tcBorders>
          </w:tcPr>
          <w:p w:rsidR="003B26EB" w:rsidRPr="008D34DE" w:rsidRDefault="003B26EB" w:rsidP="003B26EB">
            <w:pPr>
              <w:tabs>
                <w:tab w:val="left" w:pos="1369"/>
                <w:tab w:val="left" w:pos="1804"/>
              </w:tabs>
              <w:jc w:val="center"/>
              <w:rPr>
                <w:rFonts w:ascii="AcadNusx" w:hAnsi="AcadNusx"/>
                <w:lang w:val="ka-GE"/>
              </w:rPr>
            </w:pPr>
            <w:r w:rsidRPr="008D34DE">
              <w:rPr>
                <w:rFonts w:ascii="Sylfaen" w:hAnsi="Sylfaen"/>
                <w:lang w:val="en-US"/>
              </w:rPr>
              <w:t>0.60.0</w:t>
            </w:r>
          </w:p>
        </w:tc>
        <w:tc>
          <w:tcPr>
            <w:tcW w:w="427" w:type="dxa"/>
            <w:tcBorders>
              <w:left w:val="double" w:sz="4" w:space="0" w:color="auto"/>
            </w:tcBorders>
            <w:vAlign w:val="center"/>
          </w:tcPr>
          <w:p w:rsidR="003B26EB" w:rsidRPr="009B02BB" w:rsidRDefault="003B26EB" w:rsidP="003B26EB">
            <w:pPr>
              <w:tabs>
                <w:tab w:val="left" w:pos="1369"/>
                <w:tab w:val="left" w:pos="1804"/>
              </w:tabs>
              <w:ind w:right="-107"/>
              <w:jc w:val="center"/>
              <w:rPr>
                <w:rFonts w:ascii="Sylfaen" w:hAnsi="Sylfaen"/>
              </w:rPr>
            </w:pPr>
          </w:p>
        </w:tc>
        <w:tc>
          <w:tcPr>
            <w:tcW w:w="567" w:type="dxa"/>
            <w:vAlign w:val="center"/>
          </w:tcPr>
          <w:p w:rsidR="003B26EB" w:rsidRPr="009B02BB" w:rsidRDefault="003B26EB" w:rsidP="003B26EB">
            <w:pPr>
              <w:tabs>
                <w:tab w:val="left" w:pos="1369"/>
                <w:tab w:val="left" w:pos="1804"/>
              </w:tabs>
              <w:ind w:right="-107"/>
              <w:jc w:val="center"/>
              <w:rPr>
                <w:rFonts w:ascii="Sylfaen" w:hAnsi="Sylfaen"/>
                <w:lang w:val="ka-GE"/>
              </w:rPr>
            </w:pPr>
          </w:p>
        </w:tc>
        <w:tc>
          <w:tcPr>
            <w:tcW w:w="567" w:type="dxa"/>
            <w:vAlign w:val="center"/>
          </w:tcPr>
          <w:p w:rsidR="003B26EB" w:rsidRPr="009B02BB" w:rsidRDefault="003B26EB" w:rsidP="003B26EB">
            <w:pPr>
              <w:tabs>
                <w:tab w:val="left" w:pos="1369"/>
                <w:tab w:val="left" w:pos="1804"/>
              </w:tabs>
              <w:ind w:right="-107"/>
              <w:jc w:val="center"/>
              <w:rPr>
                <w:rFonts w:ascii="Sylfaen" w:hAnsi="Sylfaen"/>
                <w:lang w:val="ka-GE"/>
              </w:rPr>
            </w:pPr>
          </w:p>
        </w:tc>
        <w:tc>
          <w:tcPr>
            <w:tcW w:w="519" w:type="dxa"/>
            <w:vAlign w:val="center"/>
          </w:tcPr>
          <w:p w:rsidR="003B26EB" w:rsidRPr="00161A79" w:rsidRDefault="003B26EB" w:rsidP="00ED0602">
            <w:pPr>
              <w:ind w:right="-107"/>
              <w:jc w:val="center"/>
              <w:rPr>
                <w:rFonts w:ascii="Sylfaen" w:hAnsi="Sylfaen"/>
                <w:lang w:val="ka-GE"/>
              </w:rPr>
            </w:pPr>
            <w:r>
              <w:rPr>
                <w:rFonts w:ascii="Sylfaen" w:hAnsi="Sylfaen"/>
                <w:lang w:val="ka-GE"/>
              </w:rPr>
              <w:t>5</w:t>
            </w:r>
          </w:p>
        </w:tc>
        <w:tc>
          <w:tcPr>
            <w:tcW w:w="472" w:type="dxa"/>
            <w:vAlign w:val="center"/>
          </w:tcPr>
          <w:p w:rsidR="003B26EB" w:rsidRPr="009B02BB" w:rsidRDefault="003B26EB" w:rsidP="00ED0602">
            <w:pPr>
              <w:ind w:right="-107"/>
              <w:jc w:val="center"/>
              <w:rPr>
                <w:rFonts w:ascii="Sylfaen" w:hAnsi="Sylfaen"/>
                <w:lang w:val="ka-GE"/>
              </w:rPr>
            </w:pPr>
          </w:p>
        </w:tc>
        <w:tc>
          <w:tcPr>
            <w:tcW w:w="479" w:type="dxa"/>
            <w:gridSpan w:val="2"/>
            <w:vAlign w:val="center"/>
          </w:tcPr>
          <w:p w:rsidR="003B26EB" w:rsidRPr="009B02BB" w:rsidRDefault="003B26EB" w:rsidP="00ED0602">
            <w:pPr>
              <w:ind w:right="-107"/>
              <w:jc w:val="center"/>
              <w:rPr>
                <w:rFonts w:ascii="Sylfaen" w:hAnsi="Sylfaen"/>
                <w:lang w:val="ka-GE"/>
              </w:rPr>
            </w:pPr>
          </w:p>
        </w:tc>
        <w:tc>
          <w:tcPr>
            <w:tcW w:w="514" w:type="dxa"/>
            <w:vAlign w:val="center"/>
          </w:tcPr>
          <w:p w:rsidR="003B26EB" w:rsidRPr="009B02BB" w:rsidRDefault="003B26EB" w:rsidP="00ED0602">
            <w:pPr>
              <w:ind w:right="-107"/>
              <w:jc w:val="center"/>
              <w:rPr>
                <w:rFonts w:ascii="Sylfaen" w:hAnsi="Sylfaen"/>
                <w:lang w:val="ka-GE"/>
              </w:rPr>
            </w:pPr>
          </w:p>
        </w:tc>
        <w:tc>
          <w:tcPr>
            <w:tcW w:w="565" w:type="dxa"/>
            <w:tcBorders>
              <w:right w:val="double" w:sz="4" w:space="0" w:color="auto"/>
            </w:tcBorders>
            <w:vAlign w:val="center"/>
          </w:tcPr>
          <w:p w:rsidR="003B26EB" w:rsidRPr="009B02BB" w:rsidRDefault="003B26EB" w:rsidP="00ED0602">
            <w:pPr>
              <w:ind w:right="-107"/>
              <w:jc w:val="center"/>
              <w:rPr>
                <w:rFonts w:ascii="Sylfaen" w:hAnsi="Sylfaen"/>
                <w:lang w:val="ka-GE"/>
              </w:rPr>
            </w:pPr>
          </w:p>
        </w:tc>
        <w:tc>
          <w:tcPr>
            <w:tcW w:w="1134" w:type="dxa"/>
            <w:tcBorders>
              <w:right w:val="double" w:sz="4" w:space="0" w:color="auto"/>
            </w:tcBorders>
          </w:tcPr>
          <w:p w:rsidR="003B26EB" w:rsidRDefault="003B26EB" w:rsidP="00ED0602">
            <w:pPr>
              <w:rPr>
                <w:rFonts w:ascii="Sylfaen" w:hAnsi="Sylfaen"/>
                <w:b/>
                <w:lang w:val="en-US"/>
              </w:rPr>
            </w:pPr>
          </w:p>
        </w:tc>
      </w:tr>
      <w:tr w:rsidR="003B26EB" w:rsidRPr="009B02BB" w:rsidTr="00ED0602">
        <w:trPr>
          <w:trHeight w:val="291"/>
          <w:jc w:val="center"/>
        </w:trPr>
        <w:tc>
          <w:tcPr>
            <w:tcW w:w="608" w:type="dxa"/>
            <w:tcBorders>
              <w:left w:val="double" w:sz="4" w:space="0" w:color="auto"/>
              <w:right w:val="double" w:sz="4" w:space="0" w:color="auto"/>
            </w:tcBorders>
          </w:tcPr>
          <w:p w:rsidR="003B26EB" w:rsidRDefault="003B26EB" w:rsidP="00ED0602">
            <w:pPr>
              <w:jc w:val="center"/>
              <w:rPr>
                <w:lang w:val="en-US"/>
              </w:rPr>
            </w:pPr>
          </w:p>
        </w:tc>
        <w:tc>
          <w:tcPr>
            <w:tcW w:w="3543" w:type="dxa"/>
            <w:tcBorders>
              <w:left w:val="double" w:sz="4" w:space="0" w:color="auto"/>
              <w:right w:val="double" w:sz="4" w:space="0" w:color="auto"/>
            </w:tcBorders>
          </w:tcPr>
          <w:p w:rsidR="003B26EB" w:rsidRPr="00D6773E" w:rsidRDefault="003B26EB" w:rsidP="003B26EB">
            <w:pPr>
              <w:tabs>
                <w:tab w:val="left" w:pos="1369"/>
                <w:tab w:val="left" w:pos="1804"/>
              </w:tabs>
              <w:rPr>
                <w:rFonts w:ascii="AcadNusx" w:hAnsi="AcadNusx"/>
                <w:sz w:val="18"/>
                <w:szCs w:val="18"/>
                <w:lang w:val="en-US"/>
              </w:rPr>
            </w:pPr>
            <w:r w:rsidRPr="00D6773E">
              <w:rPr>
                <w:rFonts w:ascii="Sylfaen" w:hAnsi="Sylfaen"/>
                <w:sz w:val="18"/>
                <w:szCs w:val="18"/>
                <w:lang w:val="en-US"/>
              </w:rPr>
              <w:t>უცხოენა 3</w:t>
            </w:r>
            <w:r w:rsidRPr="00D6773E">
              <w:rPr>
                <w:rFonts w:ascii="Sylfaen" w:hAnsi="Sylfaen"/>
                <w:sz w:val="18"/>
                <w:szCs w:val="18"/>
                <w:lang w:val="ka-GE"/>
              </w:rPr>
              <w:t xml:space="preserve"> (გერმანული)</w:t>
            </w:r>
          </w:p>
        </w:tc>
        <w:tc>
          <w:tcPr>
            <w:tcW w:w="567" w:type="dxa"/>
            <w:tcBorders>
              <w:left w:val="double" w:sz="4" w:space="0" w:color="auto"/>
              <w:right w:val="double" w:sz="4" w:space="0" w:color="auto"/>
            </w:tcBorders>
          </w:tcPr>
          <w:p w:rsidR="003B26EB" w:rsidRDefault="003B26EB" w:rsidP="003B26EB">
            <w:pPr>
              <w:tabs>
                <w:tab w:val="left" w:pos="1369"/>
                <w:tab w:val="left" w:pos="1804"/>
              </w:tabs>
              <w:jc w:val="center"/>
            </w:pPr>
          </w:p>
        </w:tc>
        <w:tc>
          <w:tcPr>
            <w:tcW w:w="567" w:type="dxa"/>
            <w:tcBorders>
              <w:left w:val="double" w:sz="4" w:space="0" w:color="auto"/>
            </w:tcBorders>
          </w:tcPr>
          <w:p w:rsidR="003B26EB" w:rsidRPr="008D34DE" w:rsidRDefault="003B26EB" w:rsidP="003B26EB">
            <w:pPr>
              <w:tabs>
                <w:tab w:val="left" w:pos="1369"/>
                <w:tab w:val="left" w:pos="1804"/>
              </w:tabs>
              <w:jc w:val="center"/>
              <w:rPr>
                <w:rFonts w:ascii="AcadNusx" w:hAnsi="AcadNusx"/>
                <w:lang w:val="en-US"/>
              </w:rPr>
            </w:pPr>
            <w:r w:rsidRPr="008D34DE">
              <w:rPr>
                <w:rFonts w:ascii="Sylfaen" w:hAnsi="Sylfaen"/>
                <w:lang w:val="en-US"/>
              </w:rPr>
              <w:t>5</w:t>
            </w:r>
          </w:p>
        </w:tc>
        <w:tc>
          <w:tcPr>
            <w:tcW w:w="708" w:type="dxa"/>
          </w:tcPr>
          <w:p w:rsidR="003B26EB" w:rsidRPr="008D34DE" w:rsidRDefault="003B26EB" w:rsidP="003B26EB">
            <w:pPr>
              <w:tabs>
                <w:tab w:val="left" w:pos="1369"/>
                <w:tab w:val="left" w:pos="1804"/>
              </w:tabs>
              <w:jc w:val="center"/>
              <w:rPr>
                <w:rFonts w:ascii="AcadNusx" w:hAnsi="AcadNusx"/>
                <w:lang w:val="ka-GE"/>
              </w:rPr>
            </w:pPr>
            <w:r w:rsidRPr="008D34DE">
              <w:rPr>
                <w:rFonts w:ascii="Sylfaen" w:hAnsi="Sylfaen"/>
                <w:lang w:val="ka-GE"/>
              </w:rPr>
              <w:t>125</w:t>
            </w:r>
          </w:p>
        </w:tc>
        <w:tc>
          <w:tcPr>
            <w:tcW w:w="709" w:type="dxa"/>
            <w:vAlign w:val="center"/>
          </w:tcPr>
          <w:p w:rsidR="003B26EB" w:rsidRPr="008D34DE" w:rsidRDefault="003B26EB" w:rsidP="003B26EB">
            <w:pPr>
              <w:tabs>
                <w:tab w:val="left" w:pos="1369"/>
                <w:tab w:val="left" w:pos="1804"/>
              </w:tabs>
              <w:ind w:right="-107"/>
              <w:jc w:val="center"/>
              <w:rPr>
                <w:rFonts w:ascii="Sylfaen" w:hAnsi="Sylfaen"/>
                <w:lang w:val="ka-GE"/>
              </w:rPr>
            </w:pPr>
            <w:r w:rsidRPr="008D34DE">
              <w:rPr>
                <w:rFonts w:ascii="Sylfaen" w:hAnsi="Sylfaen"/>
                <w:lang w:val="ka-GE"/>
              </w:rPr>
              <w:t>60</w:t>
            </w:r>
          </w:p>
        </w:tc>
        <w:tc>
          <w:tcPr>
            <w:tcW w:w="709" w:type="dxa"/>
          </w:tcPr>
          <w:p w:rsidR="003B26EB" w:rsidRDefault="003B26EB" w:rsidP="003B26EB">
            <w:pPr>
              <w:tabs>
                <w:tab w:val="left" w:pos="1369"/>
                <w:tab w:val="left" w:pos="1804"/>
              </w:tabs>
              <w:jc w:val="center"/>
            </w:pPr>
            <w:r w:rsidRPr="00733D47">
              <w:rPr>
                <w:rFonts w:ascii="Sylfaen" w:hAnsi="Sylfaen"/>
                <w:lang w:val="en-US"/>
              </w:rPr>
              <w:t>2</w:t>
            </w:r>
          </w:p>
        </w:tc>
        <w:tc>
          <w:tcPr>
            <w:tcW w:w="567" w:type="dxa"/>
          </w:tcPr>
          <w:p w:rsidR="003B26EB" w:rsidRDefault="003B26EB" w:rsidP="003B26EB">
            <w:pPr>
              <w:tabs>
                <w:tab w:val="left" w:pos="1369"/>
                <w:tab w:val="left" w:pos="1804"/>
              </w:tabs>
              <w:jc w:val="center"/>
            </w:pPr>
            <w:r w:rsidRPr="007E78AB">
              <w:rPr>
                <w:rFonts w:ascii="Sylfaen" w:hAnsi="Sylfaen"/>
                <w:lang w:val="en-US"/>
              </w:rPr>
              <w:t>63</w:t>
            </w:r>
          </w:p>
        </w:tc>
        <w:tc>
          <w:tcPr>
            <w:tcW w:w="1276" w:type="dxa"/>
            <w:tcBorders>
              <w:right w:val="double" w:sz="4" w:space="0" w:color="auto"/>
            </w:tcBorders>
          </w:tcPr>
          <w:p w:rsidR="003B26EB" w:rsidRPr="008D34DE" w:rsidRDefault="003B26EB" w:rsidP="003B26EB">
            <w:pPr>
              <w:tabs>
                <w:tab w:val="left" w:pos="1369"/>
                <w:tab w:val="left" w:pos="1804"/>
              </w:tabs>
              <w:jc w:val="center"/>
              <w:rPr>
                <w:rFonts w:ascii="AcadNusx" w:hAnsi="AcadNusx"/>
                <w:lang w:val="ka-GE"/>
              </w:rPr>
            </w:pPr>
            <w:r w:rsidRPr="008D34DE">
              <w:rPr>
                <w:rFonts w:ascii="Sylfaen" w:hAnsi="Sylfaen"/>
                <w:lang w:val="en-US"/>
              </w:rPr>
              <w:t>0.60.0</w:t>
            </w:r>
          </w:p>
        </w:tc>
        <w:tc>
          <w:tcPr>
            <w:tcW w:w="427" w:type="dxa"/>
            <w:tcBorders>
              <w:left w:val="double" w:sz="4" w:space="0" w:color="auto"/>
            </w:tcBorders>
            <w:vAlign w:val="center"/>
          </w:tcPr>
          <w:p w:rsidR="003B26EB" w:rsidRPr="009B02BB" w:rsidRDefault="003B26EB" w:rsidP="003B26EB">
            <w:pPr>
              <w:tabs>
                <w:tab w:val="left" w:pos="1369"/>
                <w:tab w:val="left" w:pos="1804"/>
              </w:tabs>
              <w:ind w:right="-107"/>
              <w:jc w:val="center"/>
              <w:rPr>
                <w:rFonts w:ascii="Sylfaen" w:hAnsi="Sylfaen"/>
              </w:rPr>
            </w:pPr>
          </w:p>
        </w:tc>
        <w:tc>
          <w:tcPr>
            <w:tcW w:w="567" w:type="dxa"/>
            <w:vAlign w:val="center"/>
          </w:tcPr>
          <w:p w:rsidR="003B26EB" w:rsidRPr="009B02BB" w:rsidRDefault="003B26EB" w:rsidP="003B26EB">
            <w:pPr>
              <w:tabs>
                <w:tab w:val="left" w:pos="1369"/>
                <w:tab w:val="left" w:pos="1804"/>
              </w:tabs>
              <w:ind w:right="-107"/>
              <w:jc w:val="center"/>
              <w:rPr>
                <w:rFonts w:ascii="Sylfaen" w:hAnsi="Sylfaen"/>
                <w:lang w:val="ka-GE"/>
              </w:rPr>
            </w:pPr>
          </w:p>
        </w:tc>
        <w:tc>
          <w:tcPr>
            <w:tcW w:w="567" w:type="dxa"/>
            <w:vAlign w:val="center"/>
          </w:tcPr>
          <w:p w:rsidR="003B26EB" w:rsidRPr="009B02BB" w:rsidRDefault="003B26EB" w:rsidP="003B26EB">
            <w:pPr>
              <w:tabs>
                <w:tab w:val="left" w:pos="1369"/>
                <w:tab w:val="left" w:pos="1804"/>
              </w:tabs>
              <w:ind w:right="-107"/>
              <w:jc w:val="center"/>
              <w:rPr>
                <w:rFonts w:ascii="Sylfaen" w:hAnsi="Sylfaen"/>
                <w:lang w:val="ka-GE"/>
              </w:rPr>
            </w:pPr>
          </w:p>
        </w:tc>
        <w:tc>
          <w:tcPr>
            <w:tcW w:w="519" w:type="dxa"/>
            <w:vAlign w:val="center"/>
          </w:tcPr>
          <w:p w:rsidR="003B26EB" w:rsidRPr="00161A79" w:rsidRDefault="003B26EB" w:rsidP="00ED0602">
            <w:pPr>
              <w:ind w:right="-107"/>
              <w:jc w:val="center"/>
              <w:rPr>
                <w:rFonts w:ascii="Sylfaen" w:hAnsi="Sylfaen"/>
                <w:lang w:val="ka-GE"/>
              </w:rPr>
            </w:pPr>
            <w:r>
              <w:rPr>
                <w:rFonts w:ascii="Sylfaen" w:hAnsi="Sylfaen"/>
                <w:lang w:val="ka-GE"/>
              </w:rPr>
              <w:t>5</w:t>
            </w:r>
          </w:p>
        </w:tc>
        <w:tc>
          <w:tcPr>
            <w:tcW w:w="472" w:type="dxa"/>
            <w:vAlign w:val="center"/>
          </w:tcPr>
          <w:p w:rsidR="003B26EB" w:rsidRPr="009B02BB" w:rsidRDefault="003B26EB" w:rsidP="00ED0602">
            <w:pPr>
              <w:ind w:right="-107"/>
              <w:jc w:val="center"/>
              <w:rPr>
                <w:rFonts w:ascii="Sylfaen" w:hAnsi="Sylfaen"/>
                <w:lang w:val="ka-GE"/>
              </w:rPr>
            </w:pPr>
          </w:p>
        </w:tc>
        <w:tc>
          <w:tcPr>
            <w:tcW w:w="479" w:type="dxa"/>
            <w:gridSpan w:val="2"/>
            <w:vAlign w:val="center"/>
          </w:tcPr>
          <w:p w:rsidR="003B26EB" w:rsidRPr="009B02BB" w:rsidRDefault="003B26EB" w:rsidP="00ED0602">
            <w:pPr>
              <w:ind w:right="-107"/>
              <w:jc w:val="center"/>
              <w:rPr>
                <w:rFonts w:ascii="Sylfaen" w:hAnsi="Sylfaen"/>
                <w:lang w:val="ka-GE"/>
              </w:rPr>
            </w:pPr>
          </w:p>
        </w:tc>
        <w:tc>
          <w:tcPr>
            <w:tcW w:w="514" w:type="dxa"/>
            <w:vAlign w:val="center"/>
          </w:tcPr>
          <w:p w:rsidR="003B26EB" w:rsidRPr="009B02BB" w:rsidRDefault="003B26EB" w:rsidP="00ED0602">
            <w:pPr>
              <w:ind w:right="-107"/>
              <w:jc w:val="center"/>
              <w:rPr>
                <w:rFonts w:ascii="Sylfaen" w:hAnsi="Sylfaen"/>
                <w:lang w:val="ka-GE"/>
              </w:rPr>
            </w:pPr>
          </w:p>
        </w:tc>
        <w:tc>
          <w:tcPr>
            <w:tcW w:w="565" w:type="dxa"/>
            <w:tcBorders>
              <w:right w:val="double" w:sz="4" w:space="0" w:color="auto"/>
            </w:tcBorders>
            <w:vAlign w:val="center"/>
          </w:tcPr>
          <w:p w:rsidR="003B26EB" w:rsidRPr="009B02BB" w:rsidRDefault="003B26EB" w:rsidP="00ED0602">
            <w:pPr>
              <w:ind w:right="-107"/>
              <w:jc w:val="center"/>
              <w:rPr>
                <w:rFonts w:ascii="Sylfaen" w:hAnsi="Sylfaen"/>
                <w:lang w:val="ka-GE"/>
              </w:rPr>
            </w:pPr>
          </w:p>
        </w:tc>
        <w:tc>
          <w:tcPr>
            <w:tcW w:w="1134" w:type="dxa"/>
            <w:tcBorders>
              <w:right w:val="double" w:sz="4" w:space="0" w:color="auto"/>
            </w:tcBorders>
          </w:tcPr>
          <w:p w:rsidR="003B26EB" w:rsidRDefault="003B26EB" w:rsidP="00ED0602">
            <w:pPr>
              <w:rPr>
                <w:rFonts w:ascii="Sylfaen" w:hAnsi="Sylfaen"/>
                <w:b/>
                <w:lang w:val="en-US"/>
              </w:rPr>
            </w:pPr>
          </w:p>
          <w:p w:rsidR="003B26EB" w:rsidRDefault="003B26EB" w:rsidP="00ED0602">
            <w:pPr>
              <w:rPr>
                <w:rFonts w:ascii="Sylfaen" w:hAnsi="Sylfaen"/>
                <w:b/>
                <w:lang w:val="en-US"/>
              </w:rPr>
            </w:pPr>
          </w:p>
        </w:tc>
      </w:tr>
      <w:tr w:rsidR="003B26EB" w:rsidRPr="009B02BB" w:rsidTr="00ED0602">
        <w:trPr>
          <w:trHeight w:val="359"/>
          <w:jc w:val="center"/>
        </w:trPr>
        <w:tc>
          <w:tcPr>
            <w:tcW w:w="608" w:type="dxa"/>
            <w:tcBorders>
              <w:top w:val="double" w:sz="4" w:space="0" w:color="auto"/>
              <w:left w:val="double" w:sz="4" w:space="0" w:color="auto"/>
              <w:bottom w:val="double" w:sz="4" w:space="0" w:color="auto"/>
              <w:right w:val="double" w:sz="4" w:space="0" w:color="auto"/>
            </w:tcBorders>
            <w:shd w:val="clear" w:color="auto" w:fill="D0CECE" w:themeFill="background2" w:themeFillShade="E6"/>
          </w:tcPr>
          <w:p w:rsidR="003B26EB" w:rsidRPr="00571A92" w:rsidRDefault="003B26EB" w:rsidP="00ED0602">
            <w:pPr>
              <w:ind w:right="-107"/>
              <w:jc w:val="center"/>
              <w:rPr>
                <w:rFonts w:ascii="Sylfaen" w:hAnsi="Sylfaen"/>
                <w:lang w:val="en-US"/>
              </w:rPr>
            </w:pPr>
          </w:p>
        </w:tc>
        <w:tc>
          <w:tcPr>
            <w:tcW w:w="13890" w:type="dxa"/>
            <w:gridSpan w:val="18"/>
            <w:tcBorders>
              <w:top w:val="double" w:sz="4" w:space="0" w:color="auto"/>
              <w:left w:val="double" w:sz="4" w:space="0" w:color="auto"/>
              <w:bottom w:val="double" w:sz="4" w:space="0" w:color="auto"/>
              <w:right w:val="double" w:sz="4" w:space="0" w:color="auto"/>
            </w:tcBorders>
            <w:shd w:val="clear" w:color="auto" w:fill="D0CECE" w:themeFill="background2" w:themeFillShade="E6"/>
            <w:vAlign w:val="center"/>
          </w:tcPr>
          <w:p w:rsidR="003B26EB" w:rsidRPr="009B02BB" w:rsidRDefault="003B26EB" w:rsidP="003B26EB">
            <w:pPr>
              <w:tabs>
                <w:tab w:val="left" w:pos="1369"/>
                <w:tab w:val="left" w:pos="1804"/>
              </w:tabs>
              <w:ind w:right="-107"/>
              <w:jc w:val="center"/>
              <w:rPr>
                <w:rFonts w:ascii="Sylfaen" w:hAnsi="Sylfaen"/>
                <w:lang w:val="ka-GE"/>
              </w:rPr>
            </w:pPr>
            <w:r w:rsidRPr="00523028">
              <w:rPr>
                <w:rFonts w:ascii="Sylfaen" w:hAnsi="Sylfaen"/>
                <w:lang w:val="ka-GE"/>
              </w:rPr>
              <w:t xml:space="preserve">საფაკულტეტო სავალდებულო კურსები </w:t>
            </w:r>
            <w:r>
              <w:rPr>
                <w:rFonts w:ascii="Sylfaen" w:hAnsi="Sylfaen"/>
                <w:lang w:val="en-US"/>
              </w:rPr>
              <w:t>65</w:t>
            </w:r>
            <w:r w:rsidRPr="00523028">
              <w:rPr>
                <w:rFonts w:ascii="Sylfaen" w:hAnsi="Sylfaen"/>
                <w:lang w:val="ka-GE"/>
              </w:rPr>
              <w:t>კრედიტი)</w:t>
            </w:r>
          </w:p>
        </w:tc>
      </w:tr>
      <w:tr w:rsidR="003B26EB" w:rsidRPr="00931A00" w:rsidTr="00ED0602">
        <w:trPr>
          <w:trHeight w:val="91"/>
          <w:jc w:val="center"/>
        </w:trPr>
        <w:tc>
          <w:tcPr>
            <w:tcW w:w="608" w:type="dxa"/>
            <w:tcBorders>
              <w:top w:val="double" w:sz="4" w:space="0" w:color="auto"/>
              <w:left w:val="double" w:sz="4" w:space="0" w:color="auto"/>
              <w:right w:val="double" w:sz="4" w:space="0" w:color="auto"/>
            </w:tcBorders>
          </w:tcPr>
          <w:p w:rsidR="003B26EB" w:rsidRPr="002F659B" w:rsidRDefault="003B26EB" w:rsidP="00ED0602">
            <w:pPr>
              <w:jc w:val="center"/>
              <w:rPr>
                <w:rFonts w:ascii="Sylfaen" w:hAnsi="Sylfaen"/>
                <w:b/>
                <w:lang w:val="ka-GE"/>
              </w:rPr>
            </w:pPr>
            <w:r w:rsidRPr="002F659B">
              <w:rPr>
                <w:rFonts w:ascii="Sylfaen" w:hAnsi="Sylfaen"/>
                <w:b/>
                <w:lang w:val="ka-GE"/>
              </w:rPr>
              <w:t>4</w:t>
            </w:r>
          </w:p>
        </w:tc>
        <w:tc>
          <w:tcPr>
            <w:tcW w:w="3543" w:type="dxa"/>
            <w:tcBorders>
              <w:top w:val="double" w:sz="4" w:space="0" w:color="auto"/>
              <w:left w:val="double" w:sz="4" w:space="0" w:color="auto"/>
              <w:right w:val="double" w:sz="4" w:space="0" w:color="auto"/>
            </w:tcBorders>
          </w:tcPr>
          <w:p w:rsidR="003B26EB" w:rsidRPr="00D6773E" w:rsidRDefault="003B26EB" w:rsidP="003B26EB">
            <w:pPr>
              <w:tabs>
                <w:tab w:val="left" w:pos="1369"/>
                <w:tab w:val="left" w:pos="1804"/>
              </w:tabs>
              <w:rPr>
                <w:rFonts w:ascii="AcadNusx" w:hAnsi="AcadNusx"/>
                <w:lang w:val="es-ES"/>
              </w:rPr>
            </w:pPr>
            <w:r w:rsidRPr="00D6773E">
              <w:rPr>
                <w:rFonts w:ascii="Sylfaen" w:hAnsi="Sylfaen"/>
                <w:lang w:val="es-ES"/>
              </w:rPr>
              <w:t>წრფივი ალგებრა და ანალიზური გეომეტრია</w:t>
            </w:r>
          </w:p>
        </w:tc>
        <w:tc>
          <w:tcPr>
            <w:tcW w:w="567" w:type="dxa"/>
            <w:tcBorders>
              <w:top w:val="double" w:sz="4" w:space="0" w:color="auto"/>
              <w:left w:val="double" w:sz="4" w:space="0" w:color="auto"/>
              <w:right w:val="double" w:sz="4" w:space="0" w:color="auto"/>
            </w:tcBorders>
          </w:tcPr>
          <w:p w:rsidR="003B26EB" w:rsidRPr="00D6773E" w:rsidRDefault="003B26EB" w:rsidP="003B26EB">
            <w:pPr>
              <w:tabs>
                <w:tab w:val="left" w:pos="1369"/>
                <w:tab w:val="left" w:pos="1804"/>
              </w:tabs>
              <w:jc w:val="center"/>
              <w:rPr>
                <w:rFonts w:ascii="AcadNusx" w:hAnsi="AcadNusx"/>
                <w:lang w:val="ka-GE"/>
              </w:rPr>
            </w:pPr>
          </w:p>
        </w:tc>
        <w:tc>
          <w:tcPr>
            <w:tcW w:w="567" w:type="dxa"/>
            <w:tcBorders>
              <w:top w:val="double" w:sz="4" w:space="0" w:color="auto"/>
              <w:left w:val="double" w:sz="4" w:space="0" w:color="auto"/>
            </w:tcBorders>
            <w:vAlign w:val="center"/>
          </w:tcPr>
          <w:p w:rsidR="003B26EB" w:rsidRPr="00D6773E" w:rsidRDefault="003B26EB" w:rsidP="003B26EB">
            <w:pPr>
              <w:tabs>
                <w:tab w:val="left" w:pos="1369"/>
                <w:tab w:val="left" w:pos="1804"/>
              </w:tabs>
              <w:jc w:val="center"/>
              <w:rPr>
                <w:rFonts w:ascii="AcadNusx" w:hAnsi="AcadNusx"/>
                <w:lang w:val="es-ES"/>
              </w:rPr>
            </w:pPr>
            <w:r w:rsidRPr="00D6773E">
              <w:rPr>
                <w:rFonts w:ascii="Sylfaen" w:hAnsi="Sylfaen"/>
                <w:lang w:val="es-ES"/>
              </w:rPr>
              <w:t>5</w:t>
            </w:r>
          </w:p>
        </w:tc>
        <w:tc>
          <w:tcPr>
            <w:tcW w:w="708" w:type="dxa"/>
            <w:tcBorders>
              <w:top w:val="double" w:sz="4" w:space="0" w:color="auto"/>
            </w:tcBorders>
            <w:vAlign w:val="center"/>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ka-GE"/>
              </w:rPr>
              <w:t>125</w:t>
            </w:r>
          </w:p>
        </w:tc>
        <w:tc>
          <w:tcPr>
            <w:tcW w:w="709" w:type="dxa"/>
            <w:tcBorders>
              <w:top w:val="double" w:sz="4" w:space="0" w:color="auto"/>
            </w:tcBorders>
            <w:vAlign w:val="center"/>
          </w:tcPr>
          <w:p w:rsidR="003B26EB" w:rsidRPr="00D6773E" w:rsidRDefault="003B26EB" w:rsidP="003B26EB">
            <w:pPr>
              <w:tabs>
                <w:tab w:val="left" w:pos="1369"/>
                <w:tab w:val="left" w:pos="1804"/>
              </w:tabs>
              <w:jc w:val="center"/>
              <w:rPr>
                <w:rFonts w:ascii="Sylfaen" w:hAnsi="Sylfaen"/>
                <w:color w:val="000000"/>
              </w:rPr>
            </w:pPr>
            <w:r w:rsidRPr="00D6773E">
              <w:rPr>
                <w:rFonts w:ascii="Sylfaen" w:hAnsi="Sylfaen"/>
                <w:color w:val="000000"/>
              </w:rPr>
              <w:t>45</w:t>
            </w:r>
          </w:p>
        </w:tc>
        <w:tc>
          <w:tcPr>
            <w:tcW w:w="709" w:type="dxa"/>
            <w:tcBorders>
              <w:top w:val="double" w:sz="4" w:space="0" w:color="auto"/>
            </w:tcBorders>
            <w:vAlign w:val="center"/>
          </w:tcPr>
          <w:p w:rsidR="003B26EB" w:rsidRPr="005B1779" w:rsidRDefault="003B26EB" w:rsidP="003B26EB">
            <w:pPr>
              <w:tabs>
                <w:tab w:val="left" w:pos="1369"/>
                <w:tab w:val="left" w:pos="1804"/>
              </w:tabs>
              <w:jc w:val="center"/>
              <w:rPr>
                <w:rFonts w:ascii="Sylfaen" w:hAnsi="Sylfaen"/>
                <w:color w:val="000000"/>
                <w:lang w:val="en-US"/>
              </w:rPr>
            </w:pPr>
            <w:r>
              <w:rPr>
                <w:rFonts w:ascii="Sylfaen" w:hAnsi="Sylfaen"/>
                <w:color w:val="000000"/>
                <w:lang w:val="en-US"/>
              </w:rPr>
              <w:t>2</w:t>
            </w:r>
          </w:p>
        </w:tc>
        <w:tc>
          <w:tcPr>
            <w:tcW w:w="567" w:type="dxa"/>
            <w:tcBorders>
              <w:top w:val="double" w:sz="4" w:space="0" w:color="auto"/>
            </w:tcBorders>
            <w:vAlign w:val="center"/>
          </w:tcPr>
          <w:p w:rsidR="003B26EB" w:rsidRPr="00D6773E" w:rsidRDefault="003B26EB" w:rsidP="003B26EB">
            <w:pPr>
              <w:tabs>
                <w:tab w:val="left" w:pos="1369"/>
                <w:tab w:val="left" w:pos="1804"/>
              </w:tabs>
              <w:jc w:val="center"/>
              <w:rPr>
                <w:rFonts w:ascii="Sylfaen" w:hAnsi="Sylfaen"/>
                <w:color w:val="000000"/>
              </w:rPr>
            </w:pPr>
            <w:r w:rsidRPr="00D6773E">
              <w:rPr>
                <w:rFonts w:ascii="Sylfaen" w:hAnsi="Sylfaen"/>
                <w:color w:val="000000"/>
              </w:rPr>
              <w:t>77</w:t>
            </w:r>
          </w:p>
        </w:tc>
        <w:tc>
          <w:tcPr>
            <w:tcW w:w="1276" w:type="dxa"/>
            <w:tcBorders>
              <w:top w:val="double" w:sz="4" w:space="0" w:color="auto"/>
              <w:right w:val="double" w:sz="4" w:space="0" w:color="auto"/>
            </w:tcBorders>
            <w:vAlign w:val="center"/>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es-ES"/>
              </w:rPr>
              <w:t>1</w:t>
            </w:r>
            <w:r w:rsidRPr="00D6773E">
              <w:rPr>
                <w:rFonts w:ascii="Sylfaen" w:hAnsi="Sylfaen"/>
                <w:lang w:val="ka-GE"/>
              </w:rPr>
              <w:t>5</w:t>
            </w:r>
            <w:r w:rsidRPr="00D6773E">
              <w:rPr>
                <w:rFonts w:ascii="Sylfaen" w:hAnsi="Sylfaen"/>
                <w:lang w:val="es-ES"/>
              </w:rPr>
              <w:t>.</w:t>
            </w:r>
            <w:r w:rsidRPr="00D6773E">
              <w:rPr>
                <w:rFonts w:ascii="Sylfaen" w:hAnsi="Sylfaen"/>
                <w:lang w:val="ka-GE"/>
              </w:rPr>
              <w:t>30</w:t>
            </w:r>
            <w:r w:rsidRPr="00D6773E">
              <w:rPr>
                <w:rFonts w:ascii="Sylfaen" w:hAnsi="Sylfaen"/>
                <w:lang w:val="es-ES"/>
              </w:rPr>
              <w:t>.0</w:t>
            </w:r>
          </w:p>
        </w:tc>
        <w:tc>
          <w:tcPr>
            <w:tcW w:w="427" w:type="dxa"/>
            <w:tcBorders>
              <w:top w:val="double" w:sz="4" w:space="0" w:color="auto"/>
              <w:left w:val="double" w:sz="4" w:space="0" w:color="auto"/>
            </w:tcBorders>
            <w:vAlign w:val="center"/>
          </w:tcPr>
          <w:p w:rsidR="003B26EB" w:rsidRPr="00D6773E" w:rsidRDefault="003B26EB" w:rsidP="003B26EB">
            <w:pPr>
              <w:tabs>
                <w:tab w:val="left" w:pos="1369"/>
                <w:tab w:val="left" w:pos="1804"/>
              </w:tabs>
              <w:jc w:val="center"/>
              <w:rPr>
                <w:rFonts w:ascii="AcadNusx" w:hAnsi="AcadNusx"/>
                <w:lang w:val="es-ES"/>
              </w:rPr>
            </w:pPr>
            <w:r w:rsidRPr="00D6773E">
              <w:rPr>
                <w:rFonts w:ascii="Sylfaen" w:hAnsi="Sylfaen"/>
                <w:lang w:val="es-ES"/>
              </w:rPr>
              <w:t>5</w:t>
            </w:r>
          </w:p>
        </w:tc>
        <w:tc>
          <w:tcPr>
            <w:tcW w:w="567" w:type="dxa"/>
            <w:tcBorders>
              <w:top w:val="double" w:sz="4" w:space="0" w:color="auto"/>
            </w:tcBorders>
          </w:tcPr>
          <w:p w:rsidR="003B26EB" w:rsidRPr="00D6773E" w:rsidRDefault="003B26EB" w:rsidP="003B26EB">
            <w:pPr>
              <w:tabs>
                <w:tab w:val="left" w:pos="1369"/>
                <w:tab w:val="left" w:pos="1804"/>
              </w:tabs>
              <w:rPr>
                <w:rFonts w:ascii="AcadNusx" w:hAnsi="AcadNusx"/>
                <w:lang w:val="es-ES"/>
              </w:rPr>
            </w:pPr>
          </w:p>
        </w:tc>
        <w:tc>
          <w:tcPr>
            <w:tcW w:w="567" w:type="dxa"/>
            <w:tcBorders>
              <w:top w:val="double" w:sz="4" w:space="0" w:color="auto"/>
            </w:tcBorders>
          </w:tcPr>
          <w:p w:rsidR="003B26EB" w:rsidRPr="00D6773E" w:rsidRDefault="003B26EB" w:rsidP="003B26EB">
            <w:pPr>
              <w:tabs>
                <w:tab w:val="left" w:pos="1369"/>
                <w:tab w:val="left" w:pos="1804"/>
              </w:tabs>
              <w:rPr>
                <w:rFonts w:ascii="AcadNusx" w:hAnsi="AcadNusx"/>
                <w:lang w:val="es-ES"/>
              </w:rPr>
            </w:pPr>
          </w:p>
        </w:tc>
        <w:tc>
          <w:tcPr>
            <w:tcW w:w="519" w:type="dxa"/>
            <w:tcBorders>
              <w:top w:val="double" w:sz="4" w:space="0" w:color="auto"/>
            </w:tcBorders>
          </w:tcPr>
          <w:p w:rsidR="003B26EB" w:rsidRPr="00D6773E" w:rsidRDefault="003B26EB" w:rsidP="00ED0602">
            <w:pPr>
              <w:rPr>
                <w:rFonts w:ascii="AcadNusx" w:hAnsi="AcadNusx"/>
                <w:lang w:val="es-ES"/>
              </w:rPr>
            </w:pPr>
          </w:p>
        </w:tc>
        <w:tc>
          <w:tcPr>
            <w:tcW w:w="472" w:type="dxa"/>
            <w:tcBorders>
              <w:top w:val="double" w:sz="4" w:space="0" w:color="auto"/>
            </w:tcBorders>
          </w:tcPr>
          <w:p w:rsidR="003B26EB" w:rsidRPr="00D6773E" w:rsidRDefault="003B26EB" w:rsidP="00ED0602">
            <w:pPr>
              <w:rPr>
                <w:rFonts w:ascii="AcadNusx" w:hAnsi="AcadNusx"/>
                <w:lang w:val="es-ES"/>
              </w:rPr>
            </w:pPr>
          </w:p>
        </w:tc>
        <w:tc>
          <w:tcPr>
            <w:tcW w:w="479" w:type="dxa"/>
            <w:gridSpan w:val="2"/>
            <w:tcBorders>
              <w:top w:val="double" w:sz="4" w:space="0" w:color="auto"/>
            </w:tcBorders>
          </w:tcPr>
          <w:p w:rsidR="003B26EB" w:rsidRPr="00D6773E" w:rsidRDefault="003B26EB" w:rsidP="00ED0602">
            <w:pPr>
              <w:rPr>
                <w:rFonts w:ascii="AcadNusx" w:hAnsi="AcadNusx"/>
                <w:lang w:val="es-ES"/>
              </w:rPr>
            </w:pPr>
          </w:p>
        </w:tc>
        <w:tc>
          <w:tcPr>
            <w:tcW w:w="514" w:type="dxa"/>
            <w:tcBorders>
              <w:top w:val="double" w:sz="4" w:space="0" w:color="auto"/>
            </w:tcBorders>
          </w:tcPr>
          <w:p w:rsidR="003B26EB" w:rsidRPr="00D6773E" w:rsidRDefault="003B26EB" w:rsidP="00ED0602">
            <w:pPr>
              <w:rPr>
                <w:rFonts w:ascii="AcadNusx" w:hAnsi="AcadNusx"/>
                <w:lang w:val="es-ES"/>
              </w:rPr>
            </w:pPr>
          </w:p>
        </w:tc>
        <w:tc>
          <w:tcPr>
            <w:tcW w:w="565" w:type="dxa"/>
            <w:tcBorders>
              <w:top w:val="double" w:sz="4" w:space="0" w:color="auto"/>
              <w:right w:val="double" w:sz="4" w:space="0" w:color="auto"/>
            </w:tcBorders>
          </w:tcPr>
          <w:p w:rsidR="003B26EB" w:rsidRPr="00D6773E" w:rsidRDefault="003B26EB" w:rsidP="00ED0602">
            <w:pPr>
              <w:rPr>
                <w:rFonts w:ascii="AcadNusx" w:hAnsi="AcadNusx"/>
                <w:lang w:val="es-ES"/>
              </w:rPr>
            </w:pPr>
          </w:p>
        </w:tc>
        <w:tc>
          <w:tcPr>
            <w:tcW w:w="1134" w:type="dxa"/>
            <w:tcBorders>
              <w:top w:val="double" w:sz="4" w:space="0" w:color="auto"/>
              <w:right w:val="double" w:sz="4" w:space="0" w:color="auto"/>
            </w:tcBorders>
          </w:tcPr>
          <w:p w:rsidR="003B26EB" w:rsidRPr="00D6773E" w:rsidRDefault="003B26EB" w:rsidP="00ED0602">
            <w:pPr>
              <w:jc w:val="center"/>
              <w:rPr>
                <w:rFonts w:ascii="Sylfaen" w:hAnsi="Sylfaen"/>
                <w:lang w:val="es-ES"/>
              </w:rPr>
            </w:pPr>
            <w:r w:rsidRPr="00D6773E">
              <w:rPr>
                <w:rFonts w:ascii="Sylfaen" w:hAnsi="Sylfaen"/>
                <w:lang w:val="es-ES"/>
              </w:rPr>
              <w:t>-</w:t>
            </w:r>
          </w:p>
        </w:tc>
      </w:tr>
      <w:tr w:rsidR="003B26EB" w:rsidRPr="00931A00" w:rsidTr="00ED0602">
        <w:trPr>
          <w:trHeight w:val="91"/>
          <w:jc w:val="center"/>
        </w:trPr>
        <w:tc>
          <w:tcPr>
            <w:tcW w:w="608" w:type="dxa"/>
            <w:tcBorders>
              <w:left w:val="double" w:sz="4" w:space="0" w:color="auto"/>
              <w:right w:val="double" w:sz="4" w:space="0" w:color="auto"/>
            </w:tcBorders>
          </w:tcPr>
          <w:p w:rsidR="003B26EB" w:rsidRPr="002F659B" w:rsidRDefault="003B26EB" w:rsidP="00ED0602">
            <w:pPr>
              <w:jc w:val="center"/>
              <w:rPr>
                <w:rFonts w:ascii="Sylfaen" w:hAnsi="Sylfaen"/>
                <w:b/>
                <w:lang w:val="ka-GE"/>
              </w:rPr>
            </w:pPr>
            <w:r w:rsidRPr="002F659B">
              <w:rPr>
                <w:rFonts w:ascii="Sylfaen" w:hAnsi="Sylfaen"/>
                <w:b/>
                <w:lang w:val="ka-GE"/>
              </w:rPr>
              <w:t>5</w:t>
            </w:r>
          </w:p>
        </w:tc>
        <w:tc>
          <w:tcPr>
            <w:tcW w:w="3543" w:type="dxa"/>
            <w:tcBorders>
              <w:left w:val="double" w:sz="4" w:space="0" w:color="auto"/>
              <w:right w:val="double" w:sz="4" w:space="0" w:color="auto"/>
            </w:tcBorders>
          </w:tcPr>
          <w:p w:rsidR="003B26EB" w:rsidRPr="00D6773E" w:rsidRDefault="003B26EB" w:rsidP="003B26EB">
            <w:pPr>
              <w:tabs>
                <w:tab w:val="left" w:pos="1369"/>
                <w:tab w:val="left" w:pos="1804"/>
              </w:tabs>
              <w:rPr>
                <w:rFonts w:ascii="AcadNusx" w:hAnsi="AcadNusx"/>
                <w:lang w:val="es-ES"/>
              </w:rPr>
            </w:pPr>
            <w:r w:rsidRPr="00D6773E">
              <w:rPr>
                <w:rFonts w:ascii="Sylfaen" w:hAnsi="Sylfaen"/>
                <w:lang w:val="es-ES"/>
              </w:rPr>
              <w:t>მათემატიკური ანალიზი-1</w:t>
            </w:r>
          </w:p>
        </w:tc>
        <w:tc>
          <w:tcPr>
            <w:tcW w:w="567" w:type="dxa"/>
            <w:tcBorders>
              <w:left w:val="double" w:sz="4" w:space="0" w:color="auto"/>
              <w:right w:val="double" w:sz="4" w:space="0" w:color="auto"/>
            </w:tcBorders>
          </w:tcPr>
          <w:p w:rsidR="003B26EB" w:rsidRPr="00D6773E" w:rsidRDefault="003B26EB" w:rsidP="003B26EB">
            <w:pPr>
              <w:tabs>
                <w:tab w:val="left" w:pos="1369"/>
                <w:tab w:val="left" w:pos="1804"/>
              </w:tabs>
              <w:jc w:val="center"/>
              <w:rPr>
                <w:rFonts w:ascii="AcadNusx" w:hAnsi="AcadNusx"/>
                <w:lang w:val="ka-GE"/>
              </w:rPr>
            </w:pPr>
          </w:p>
        </w:tc>
        <w:tc>
          <w:tcPr>
            <w:tcW w:w="567" w:type="dxa"/>
            <w:tcBorders>
              <w:left w:val="double" w:sz="4" w:space="0" w:color="auto"/>
            </w:tcBorders>
          </w:tcPr>
          <w:p w:rsidR="003B26EB" w:rsidRPr="00D6773E" w:rsidRDefault="003B26EB" w:rsidP="003B26EB">
            <w:pPr>
              <w:tabs>
                <w:tab w:val="left" w:pos="1369"/>
                <w:tab w:val="left" w:pos="1804"/>
              </w:tabs>
              <w:jc w:val="center"/>
              <w:rPr>
                <w:rFonts w:ascii="AcadNusx" w:hAnsi="AcadNusx"/>
                <w:lang w:val="en-US"/>
              </w:rPr>
            </w:pPr>
            <w:r w:rsidRPr="00D6773E">
              <w:rPr>
                <w:rFonts w:ascii="Sylfaen" w:hAnsi="Sylfaen"/>
                <w:lang w:val="en-US"/>
              </w:rPr>
              <w:t>5</w:t>
            </w:r>
          </w:p>
        </w:tc>
        <w:tc>
          <w:tcPr>
            <w:tcW w:w="708" w:type="dxa"/>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ka-GE"/>
              </w:rPr>
              <w:t>125</w:t>
            </w:r>
          </w:p>
        </w:tc>
        <w:tc>
          <w:tcPr>
            <w:tcW w:w="709" w:type="dxa"/>
            <w:vAlign w:val="center"/>
          </w:tcPr>
          <w:p w:rsidR="003B26EB" w:rsidRPr="00D6773E" w:rsidRDefault="003B26EB" w:rsidP="003B26EB">
            <w:pPr>
              <w:tabs>
                <w:tab w:val="left" w:pos="1369"/>
                <w:tab w:val="left" w:pos="1804"/>
              </w:tabs>
              <w:jc w:val="center"/>
              <w:rPr>
                <w:rFonts w:ascii="Sylfaen" w:hAnsi="Sylfaen"/>
                <w:color w:val="000000"/>
              </w:rPr>
            </w:pPr>
            <w:r w:rsidRPr="00D6773E">
              <w:rPr>
                <w:rFonts w:ascii="Sylfaen" w:hAnsi="Sylfaen"/>
                <w:color w:val="000000"/>
              </w:rPr>
              <w:t>45</w:t>
            </w:r>
          </w:p>
        </w:tc>
        <w:tc>
          <w:tcPr>
            <w:tcW w:w="709" w:type="dxa"/>
          </w:tcPr>
          <w:p w:rsidR="003B26EB" w:rsidRDefault="003B26EB" w:rsidP="003B26EB">
            <w:pPr>
              <w:tabs>
                <w:tab w:val="left" w:pos="1369"/>
                <w:tab w:val="left" w:pos="1804"/>
              </w:tabs>
              <w:jc w:val="center"/>
            </w:pPr>
            <w:r w:rsidRPr="00CF51E7">
              <w:rPr>
                <w:rFonts w:ascii="Sylfaen" w:hAnsi="Sylfaen"/>
                <w:color w:val="000000"/>
                <w:lang w:val="en-US"/>
              </w:rPr>
              <w:t>2</w:t>
            </w:r>
          </w:p>
        </w:tc>
        <w:tc>
          <w:tcPr>
            <w:tcW w:w="567" w:type="dxa"/>
            <w:vAlign w:val="center"/>
          </w:tcPr>
          <w:p w:rsidR="003B26EB" w:rsidRPr="005B1779" w:rsidRDefault="003B26EB" w:rsidP="003B26EB">
            <w:pPr>
              <w:tabs>
                <w:tab w:val="left" w:pos="1369"/>
                <w:tab w:val="left" w:pos="1804"/>
              </w:tabs>
              <w:jc w:val="center"/>
              <w:rPr>
                <w:rFonts w:ascii="Sylfaen" w:hAnsi="Sylfaen"/>
                <w:color w:val="000000"/>
                <w:lang w:val="en-US"/>
              </w:rPr>
            </w:pPr>
            <w:r w:rsidRPr="00D6773E">
              <w:rPr>
                <w:rFonts w:ascii="Sylfaen" w:hAnsi="Sylfaen"/>
                <w:color w:val="000000"/>
              </w:rPr>
              <w:t>7</w:t>
            </w:r>
            <w:r>
              <w:rPr>
                <w:rFonts w:ascii="Sylfaen" w:hAnsi="Sylfaen"/>
                <w:color w:val="000000"/>
                <w:lang w:val="en-US"/>
              </w:rPr>
              <w:t>8</w:t>
            </w:r>
          </w:p>
        </w:tc>
        <w:tc>
          <w:tcPr>
            <w:tcW w:w="1276" w:type="dxa"/>
            <w:tcBorders>
              <w:right w:val="double" w:sz="4" w:space="0" w:color="auto"/>
            </w:tcBorders>
          </w:tcPr>
          <w:p w:rsidR="003B26EB" w:rsidRPr="00D6773E" w:rsidRDefault="003B26EB" w:rsidP="003B26EB">
            <w:pPr>
              <w:tabs>
                <w:tab w:val="left" w:pos="1369"/>
                <w:tab w:val="left" w:pos="1804"/>
              </w:tabs>
              <w:jc w:val="center"/>
            </w:pPr>
            <w:r w:rsidRPr="00D6773E">
              <w:rPr>
                <w:rFonts w:ascii="Sylfaen" w:hAnsi="Sylfaen"/>
                <w:lang w:val="es-ES"/>
              </w:rPr>
              <w:t>1</w:t>
            </w:r>
            <w:r w:rsidRPr="00D6773E">
              <w:rPr>
                <w:rFonts w:ascii="Sylfaen" w:hAnsi="Sylfaen"/>
                <w:lang w:val="ka-GE"/>
              </w:rPr>
              <w:t>5</w:t>
            </w:r>
            <w:r w:rsidRPr="00D6773E">
              <w:rPr>
                <w:rFonts w:ascii="Sylfaen" w:hAnsi="Sylfaen"/>
                <w:lang w:val="es-ES"/>
              </w:rPr>
              <w:t>.</w:t>
            </w:r>
            <w:r w:rsidRPr="00D6773E">
              <w:rPr>
                <w:rFonts w:ascii="Sylfaen" w:hAnsi="Sylfaen"/>
                <w:lang w:val="ka-GE"/>
              </w:rPr>
              <w:t>30</w:t>
            </w:r>
            <w:r w:rsidRPr="00D6773E">
              <w:rPr>
                <w:rFonts w:ascii="Sylfaen" w:hAnsi="Sylfaen"/>
                <w:lang w:val="es-ES"/>
              </w:rPr>
              <w:t>.0</w:t>
            </w:r>
          </w:p>
        </w:tc>
        <w:tc>
          <w:tcPr>
            <w:tcW w:w="427" w:type="dxa"/>
            <w:tcBorders>
              <w:left w:val="double" w:sz="4" w:space="0" w:color="auto"/>
            </w:tcBorders>
          </w:tcPr>
          <w:p w:rsidR="003B26EB" w:rsidRPr="00D6773E" w:rsidRDefault="003B26EB" w:rsidP="003B26EB">
            <w:pPr>
              <w:tabs>
                <w:tab w:val="left" w:pos="1369"/>
                <w:tab w:val="left" w:pos="1804"/>
              </w:tabs>
              <w:jc w:val="center"/>
              <w:rPr>
                <w:rFonts w:ascii="AcadNusx" w:hAnsi="AcadNusx"/>
                <w:lang w:val="en-US"/>
              </w:rPr>
            </w:pPr>
            <w:r w:rsidRPr="00D6773E">
              <w:rPr>
                <w:rFonts w:ascii="Sylfaen" w:hAnsi="Sylfaen"/>
                <w:lang w:val="en-US"/>
              </w:rPr>
              <w:t>5</w:t>
            </w:r>
          </w:p>
        </w:tc>
        <w:tc>
          <w:tcPr>
            <w:tcW w:w="567" w:type="dxa"/>
          </w:tcPr>
          <w:p w:rsidR="003B26EB" w:rsidRPr="00D6773E" w:rsidRDefault="003B26EB" w:rsidP="003B26EB">
            <w:pPr>
              <w:tabs>
                <w:tab w:val="left" w:pos="1369"/>
                <w:tab w:val="left" w:pos="1804"/>
              </w:tabs>
              <w:rPr>
                <w:rFonts w:ascii="AcadNusx" w:hAnsi="AcadNusx"/>
                <w:lang w:val="en-US"/>
              </w:rPr>
            </w:pPr>
          </w:p>
        </w:tc>
        <w:tc>
          <w:tcPr>
            <w:tcW w:w="567" w:type="dxa"/>
          </w:tcPr>
          <w:p w:rsidR="003B26EB" w:rsidRPr="00D6773E" w:rsidRDefault="003B26EB" w:rsidP="003B26EB">
            <w:pPr>
              <w:tabs>
                <w:tab w:val="left" w:pos="1369"/>
                <w:tab w:val="left" w:pos="1804"/>
              </w:tabs>
              <w:rPr>
                <w:rFonts w:ascii="AcadNusx" w:hAnsi="AcadNusx"/>
                <w:lang w:val="en-US"/>
              </w:rPr>
            </w:pPr>
          </w:p>
        </w:tc>
        <w:tc>
          <w:tcPr>
            <w:tcW w:w="519" w:type="dxa"/>
          </w:tcPr>
          <w:p w:rsidR="003B26EB" w:rsidRPr="00D6773E" w:rsidRDefault="003B26EB" w:rsidP="00ED0602">
            <w:pPr>
              <w:rPr>
                <w:rFonts w:ascii="AcadNusx" w:hAnsi="AcadNusx"/>
                <w:lang w:val="en-US"/>
              </w:rPr>
            </w:pPr>
          </w:p>
        </w:tc>
        <w:tc>
          <w:tcPr>
            <w:tcW w:w="472" w:type="dxa"/>
          </w:tcPr>
          <w:p w:rsidR="003B26EB" w:rsidRPr="00D6773E" w:rsidRDefault="003B26EB" w:rsidP="00ED0602">
            <w:pPr>
              <w:rPr>
                <w:rFonts w:ascii="AcadNusx" w:hAnsi="AcadNusx"/>
                <w:lang w:val="en-US"/>
              </w:rPr>
            </w:pPr>
          </w:p>
        </w:tc>
        <w:tc>
          <w:tcPr>
            <w:tcW w:w="479" w:type="dxa"/>
            <w:gridSpan w:val="2"/>
          </w:tcPr>
          <w:p w:rsidR="003B26EB" w:rsidRPr="00D6773E" w:rsidRDefault="003B26EB" w:rsidP="00ED0602">
            <w:pPr>
              <w:rPr>
                <w:rFonts w:ascii="AcadNusx" w:hAnsi="AcadNusx"/>
                <w:lang w:val="en-US"/>
              </w:rPr>
            </w:pPr>
          </w:p>
        </w:tc>
        <w:tc>
          <w:tcPr>
            <w:tcW w:w="514" w:type="dxa"/>
          </w:tcPr>
          <w:p w:rsidR="003B26EB" w:rsidRPr="00D6773E" w:rsidRDefault="003B26EB" w:rsidP="00ED0602">
            <w:pPr>
              <w:rPr>
                <w:rFonts w:ascii="AcadNusx" w:hAnsi="AcadNusx"/>
                <w:lang w:val="en-US"/>
              </w:rPr>
            </w:pPr>
          </w:p>
        </w:tc>
        <w:tc>
          <w:tcPr>
            <w:tcW w:w="565" w:type="dxa"/>
            <w:tcBorders>
              <w:right w:val="double" w:sz="4" w:space="0" w:color="auto"/>
            </w:tcBorders>
          </w:tcPr>
          <w:p w:rsidR="003B26EB" w:rsidRPr="00D6773E" w:rsidRDefault="003B26EB" w:rsidP="00ED0602">
            <w:pPr>
              <w:rPr>
                <w:rFonts w:ascii="AcadNusx" w:hAnsi="AcadNusx"/>
                <w:lang w:val="en-US"/>
              </w:rPr>
            </w:pPr>
          </w:p>
        </w:tc>
        <w:tc>
          <w:tcPr>
            <w:tcW w:w="1134" w:type="dxa"/>
            <w:tcBorders>
              <w:right w:val="double" w:sz="4" w:space="0" w:color="auto"/>
            </w:tcBorders>
          </w:tcPr>
          <w:p w:rsidR="003B26EB" w:rsidRPr="00D6773E" w:rsidRDefault="003B26EB" w:rsidP="00ED0602">
            <w:pPr>
              <w:jc w:val="center"/>
              <w:rPr>
                <w:rFonts w:ascii="Sylfaen" w:hAnsi="Sylfaen"/>
                <w:lang w:val="en-US"/>
              </w:rPr>
            </w:pPr>
            <w:r w:rsidRPr="00D6773E">
              <w:rPr>
                <w:rFonts w:ascii="Sylfaen" w:hAnsi="Sylfaen"/>
                <w:lang w:val="en-US"/>
              </w:rPr>
              <w:t>-</w:t>
            </w:r>
          </w:p>
        </w:tc>
      </w:tr>
      <w:tr w:rsidR="003B26EB" w:rsidRPr="00931A00" w:rsidTr="00ED0602">
        <w:trPr>
          <w:trHeight w:val="91"/>
          <w:jc w:val="center"/>
        </w:trPr>
        <w:tc>
          <w:tcPr>
            <w:tcW w:w="608" w:type="dxa"/>
            <w:tcBorders>
              <w:left w:val="double" w:sz="4" w:space="0" w:color="auto"/>
              <w:right w:val="double" w:sz="4" w:space="0" w:color="auto"/>
            </w:tcBorders>
          </w:tcPr>
          <w:p w:rsidR="003B26EB" w:rsidRPr="002F659B" w:rsidRDefault="003B26EB" w:rsidP="00ED0602">
            <w:pPr>
              <w:jc w:val="center"/>
              <w:rPr>
                <w:rFonts w:ascii="Sylfaen" w:hAnsi="Sylfaen"/>
                <w:b/>
                <w:lang w:val="ka-GE"/>
              </w:rPr>
            </w:pPr>
            <w:r w:rsidRPr="002F659B">
              <w:rPr>
                <w:rFonts w:ascii="Sylfaen" w:hAnsi="Sylfaen"/>
                <w:b/>
                <w:lang w:val="ka-GE"/>
              </w:rPr>
              <w:lastRenderedPageBreak/>
              <w:t>6</w:t>
            </w:r>
          </w:p>
        </w:tc>
        <w:tc>
          <w:tcPr>
            <w:tcW w:w="3543" w:type="dxa"/>
            <w:tcBorders>
              <w:left w:val="double" w:sz="4" w:space="0" w:color="auto"/>
              <w:right w:val="double" w:sz="4" w:space="0" w:color="auto"/>
            </w:tcBorders>
          </w:tcPr>
          <w:p w:rsidR="003B26EB" w:rsidRPr="00D6773E" w:rsidRDefault="003B26EB" w:rsidP="003B26EB">
            <w:pPr>
              <w:tabs>
                <w:tab w:val="left" w:pos="1369"/>
                <w:tab w:val="left" w:pos="1804"/>
              </w:tabs>
              <w:rPr>
                <w:rFonts w:ascii="AcadNusx" w:hAnsi="AcadNusx"/>
                <w:lang w:val="es-ES"/>
              </w:rPr>
            </w:pPr>
            <w:r w:rsidRPr="00D6773E">
              <w:rPr>
                <w:rFonts w:ascii="Sylfaen" w:hAnsi="Sylfaen"/>
                <w:lang w:val="es-ES"/>
              </w:rPr>
              <w:t>მათემატიკური ანალიზი-2</w:t>
            </w:r>
          </w:p>
        </w:tc>
        <w:tc>
          <w:tcPr>
            <w:tcW w:w="567" w:type="dxa"/>
            <w:tcBorders>
              <w:left w:val="double" w:sz="4" w:space="0" w:color="auto"/>
              <w:right w:val="double" w:sz="4" w:space="0" w:color="auto"/>
            </w:tcBorders>
          </w:tcPr>
          <w:p w:rsidR="003B26EB" w:rsidRPr="00D6773E" w:rsidRDefault="003B26EB" w:rsidP="003B26EB">
            <w:pPr>
              <w:tabs>
                <w:tab w:val="left" w:pos="1369"/>
                <w:tab w:val="left" w:pos="1804"/>
              </w:tabs>
              <w:jc w:val="center"/>
              <w:rPr>
                <w:rFonts w:ascii="AcadNusx" w:hAnsi="AcadNusx"/>
                <w:lang w:val="ka-GE"/>
              </w:rPr>
            </w:pPr>
          </w:p>
        </w:tc>
        <w:tc>
          <w:tcPr>
            <w:tcW w:w="567" w:type="dxa"/>
            <w:tcBorders>
              <w:left w:val="double" w:sz="4" w:space="0" w:color="auto"/>
            </w:tcBorders>
          </w:tcPr>
          <w:p w:rsidR="003B26EB" w:rsidRPr="00D6773E" w:rsidRDefault="003B26EB" w:rsidP="003B26EB">
            <w:pPr>
              <w:tabs>
                <w:tab w:val="left" w:pos="1369"/>
                <w:tab w:val="left" w:pos="1804"/>
              </w:tabs>
              <w:jc w:val="center"/>
              <w:rPr>
                <w:rFonts w:ascii="AcadNusx" w:hAnsi="AcadNusx"/>
                <w:lang w:val="en-US"/>
              </w:rPr>
            </w:pPr>
            <w:r w:rsidRPr="00D6773E">
              <w:rPr>
                <w:rFonts w:ascii="Sylfaen" w:hAnsi="Sylfaen"/>
                <w:lang w:val="en-US"/>
              </w:rPr>
              <w:t>5</w:t>
            </w:r>
          </w:p>
        </w:tc>
        <w:tc>
          <w:tcPr>
            <w:tcW w:w="708" w:type="dxa"/>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ka-GE"/>
              </w:rPr>
              <w:t>125</w:t>
            </w:r>
          </w:p>
        </w:tc>
        <w:tc>
          <w:tcPr>
            <w:tcW w:w="709" w:type="dxa"/>
            <w:vAlign w:val="center"/>
          </w:tcPr>
          <w:p w:rsidR="003B26EB" w:rsidRPr="00D6773E" w:rsidRDefault="003B26EB" w:rsidP="003B26EB">
            <w:pPr>
              <w:tabs>
                <w:tab w:val="left" w:pos="1369"/>
                <w:tab w:val="left" w:pos="1804"/>
              </w:tabs>
              <w:jc w:val="center"/>
              <w:rPr>
                <w:rFonts w:ascii="Sylfaen" w:hAnsi="Sylfaen"/>
                <w:color w:val="000000"/>
              </w:rPr>
            </w:pPr>
            <w:r w:rsidRPr="00D6773E">
              <w:rPr>
                <w:rFonts w:ascii="Sylfaen" w:hAnsi="Sylfaen"/>
                <w:color w:val="000000"/>
              </w:rPr>
              <w:t>45</w:t>
            </w:r>
          </w:p>
        </w:tc>
        <w:tc>
          <w:tcPr>
            <w:tcW w:w="709" w:type="dxa"/>
          </w:tcPr>
          <w:p w:rsidR="003B26EB" w:rsidRDefault="003B26EB" w:rsidP="003B26EB">
            <w:pPr>
              <w:tabs>
                <w:tab w:val="left" w:pos="1369"/>
                <w:tab w:val="left" w:pos="1804"/>
              </w:tabs>
              <w:jc w:val="center"/>
            </w:pPr>
            <w:r w:rsidRPr="00CF51E7">
              <w:rPr>
                <w:rFonts w:ascii="Sylfaen" w:hAnsi="Sylfaen"/>
                <w:color w:val="000000"/>
                <w:lang w:val="en-US"/>
              </w:rPr>
              <w:t>2</w:t>
            </w:r>
          </w:p>
        </w:tc>
        <w:tc>
          <w:tcPr>
            <w:tcW w:w="567" w:type="dxa"/>
          </w:tcPr>
          <w:p w:rsidR="003B26EB" w:rsidRDefault="003B26EB" w:rsidP="003B26EB">
            <w:pPr>
              <w:tabs>
                <w:tab w:val="left" w:pos="1369"/>
                <w:tab w:val="left" w:pos="1804"/>
              </w:tabs>
              <w:jc w:val="center"/>
            </w:pPr>
            <w:r w:rsidRPr="00171119">
              <w:rPr>
                <w:rFonts w:ascii="Sylfaen" w:hAnsi="Sylfaen"/>
                <w:color w:val="000000"/>
              </w:rPr>
              <w:t>7</w:t>
            </w:r>
            <w:r w:rsidRPr="00171119">
              <w:rPr>
                <w:rFonts w:ascii="Sylfaen" w:hAnsi="Sylfaen"/>
                <w:color w:val="000000"/>
                <w:lang w:val="en-US"/>
              </w:rPr>
              <w:t>8</w:t>
            </w:r>
          </w:p>
        </w:tc>
        <w:tc>
          <w:tcPr>
            <w:tcW w:w="1276" w:type="dxa"/>
            <w:tcBorders>
              <w:right w:val="double" w:sz="4" w:space="0" w:color="auto"/>
            </w:tcBorders>
          </w:tcPr>
          <w:p w:rsidR="003B26EB" w:rsidRPr="00D6773E" w:rsidRDefault="003B26EB" w:rsidP="003B26EB">
            <w:pPr>
              <w:tabs>
                <w:tab w:val="left" w:pos="1369"/>
                <w:tab w:val="left" w:pos="1804"/>
              </w:tabs>
              <w:jc w:val="center"/>
            </w:pPr>
            <w:r w:rsidRPr="00D6773E">
              <w:rPr>
                <w:rFonts w:ascii="Sylfaen" w:hAnsi="Sylfaen"/>
                <w:lang w:val="es-ES"/>
              </w:rPr>
              <w:t>1</w:t>
            </w:r>
            <w:r w:rsidRPr="00D6773E">
              <w:rPr>
                <w:rFonts w:ascii="Sylfaen" w:hAnsi="Sylfaen"/>
                <w:lang w:val="ka-GE"/>
              </w:rPr>
              <w:t>5</w:t>
            </w:r>
            <w:r w:rsidRPr="00D6773E">
              <w:rPr>
                <w:rFonts w:ascii="Sylfaen" w:hAnsi="Sylfaen"/>
                <w:lang w:val="es-ES"/>
              </w:rPr>
              <w:t>.</w:t>
            </w:r>
            <w:r w:rsidRPr="00D6773E">
              <w:rPr>
                <w:rFonts w:ascii="Sylfaen" w:hAnsi="Sylfaen"/>
                <w:lang w:val="ka-GE"/>
              </w:rPr>
              <w:t>30</w:t>
            </w:r>
            <w:r w:rsidRPr="00D6773E">
              <w:rPr>
                <w:rFonts w:ascii="Sylfaen" w:hAnsi="Sylfaen"/>
                <w:lang w:val="es-ES"/>
              </w:rPr>
              <w:t>.0</w:t>
            </w:r>
          </w:p>
        </w:tc>
        <w:tc>
          <w:tcPr>
            <w:tcW w:w="427" w:type="dxa"/>
            <w:tcBorders>
              <w:left w:val="double" w:sz="4" w:space="0" w:color="auto"/>
            </w:tcBorders>
          </w:tcPr>
          <w:p w:rsidR="003B26EB" w:rsidRPr="00D6773E" w:rsidRDefault="003B26EB" w:rsidP="003B26EB">
            <w:pPr>
              <w:tabs>
                <w:tab w:val="left" w:pos="1369"/>
                <w:tab w:val="left" w:pos="1804"/>
              </w:tabs>
              <w:jc w:val="center"/>
              <w:rPr>
                <w:rFonts w:ascii="AcadNusx" w:hAnsi="AcadNusx"/>
                <w:lang w:val="en-US"/>
              </w:rPr>
            </w:pPr>
          </w:p>
        </w:tc>
        <w:tc>
          <w:tcPr>
            <w:tcW w:w="567" w:type="dxa"/>
          </w:tcPr>
          <w:p w:rsidR="003B26EB" w:rsidRPr="00D6773E" w:rsidRDefault="003B26EB" w:rsidP="003B26EB">
            <w:pPr>
              <w:tabs>
                <w:tab w:val="left" w:pos="1369"/>
                <w:tab w:val="left" w:pos="1804"/>
              </w:tabs>
              <w:rPr>
                <w:rFonts w:ascii="AcadNusx" w:hAnsi="AcadNusx"/>
                <w:lang w:val="en-US"/>
              </w:rPr>
            </w:pPr>
            <w:r w:rsidRPr="00D6773E">
              <w:rPr>
                <w:rFonts w:ascii="Sylfaen" w:hAnsi="Sylfaen"/>
                <w:lang w:val="en-US"/>
              </w:rPr>
              <w:t>5</w:t>
            </w:r>
          </w:p>
        </w:tc>
        <w:tc>
          <w:tcPr>
            <w:tcW w:w="567" w:type="dxa"/>
          </w:tcPr>
          <w:p w:rsidR="003B26EB" w:rsidRPr="00D6773E" w:rsidRDefault="003B26EB" w:rsidP="003B26EB">
            <w:pPr>
              <w:tabs>
                <w:tab w:val="left" w:pos="1369"/>
                <w:tab w:val="left" w:pos="1804"/>
              </w:tabs>
              <w:rPr>
                <w:rFonts w:ascii="AcadNusx" w:hAnsi="AcadNusx"/>
                <w:lang w:val="en-US"/>
              </w:rPr>
            </w:pPr>
          </w:p>
        </w:tc>
        <w:tc>
          <w:tcPr>
            <w:tcW w:w="519" w:type="dxa"/>
          </w:tcPr>
          <w:p w:rsidR="003B26EB" w:rsidRPr="00D6773E" w:rsidRDefault="003B26EB" w:rsidP="00ED0602">
            <w:pPr>
              <w:rPr>
                <w:rFonts w:ascii="AcadNusx" w:hAnsi="AcadNusx"/>
                <w:lang w:val="en-US"/>
              </w:rPr>
            </w:pPr>
          </w:p>
        </w:tc>
        <w:tc>
          <w:tcPr>
            <w:tcW w:w="472" w:type="dxa"/>
          </w:tcPr>
          <w:p w:rsidR="003B26EB" w:rsidRPr="00D6773E" w:rsidRDefault="003B26EB" w:rsidP="00ED0602">
            <w:pPr>
              <w:rPr>
                <w:rFonts w:ascii="AcadNusx" w:hAnsi="AcadNusx"/>
                <w:lang w:val="en-US"/>
              </w:rPr>
            </w:pPr>
          </w:p>
        </w:tc>
        <w:tc>
          <w:tcPr>
            <w:tcW w:w="479" w:type="dxa"/>
            <w:gridSpan w:val="2"/>
          </w:tcPr>
          <w:p w:rsidR="003B26EB" w:rsidRPr="00D6773E" w:rsidRDefault="003B26EB" w:rsidP="00ED0602">
            <w:pPr>
              <w:rPr>
                <w:rFonts w:ascii="AcadNusx" w:hAnsi="AcadNusx"/>
                <w:lang w:val="en-US"/>
              </w:rPr>
            </w:pPr>
          </w:p>
        </w:tc>
        <w:tc>
          <w:tcPr>
            <w:tcW w:w="514" w:type="dxa"/>
          </w:tcPr>
          <w:p w:rsidR="003B26EB" w:rsidRPr="00D6773E" w:rsidRDefault="003B26EB" w:rsidP="00ED0602">
            <w:pPr>
              <w:rPr>
                <w:rFonts w:ascii="AcadNusx" w:hAnsi="AcadNusx"/>
                <w:lang w:val="en-US"/>
              </w:rPr>
            </w:pPr>
          </w:p>
        </w:tc>
        <w:tc>
          <w:tcPr>
            <w:tcW w:w="565" w:type="dxa"/>
            <w:tcBorders>
              <w:right w:val="double" w:sz="4" w:space="0" w:color="auto"/>
            </w:tcBorders>
          </w:tcPr>
          <w:p w:rsidR="003B26EB" w:rsidRPr="00D6773E" w:rsidRDefault="003B26EB" w:rsidP="00ED0602">
            <w:pPr>
              <w:rPr>
                <w:rFonts w:ascii="AcadNusx" w:hAnsi="AcadNusx"/>
                <w:lang w:val="en-US"/>
              </w:rPr>
            </w:pPr>
          </w:p>
        </w:tc>
        <w:tc>
          <w:tcPr>
            <w:tcW w:w="1134" w:type="dxa"/>
            <w:tcBorders>
              <w:right w:val="double" w:sz="4" w:space="0" w:color="auto"/>
            </w:tcBorders>
          </w:tcPr>
          <w:p w:rsidR="003B26EB" w:rsidRPr="00D6773E" w:rsidRDefault="003B26EB" w:rsidP="00ED0602">
            <w:pPr>
              <w:jc w:val="center"/>
              <w:rPr>
                <w:rFonts w:ascii="Sylfaen" w:hAnsi="Sylfaen"/>
                <w:lang w:val="en-US"/>
              </w:rPr>
            </w:pPr>
            <w:r w:rsidRPr="00D6773E">
              <w:rPr>
                <w:rFonts w:ascii="Sylfaen" w:hAnsi="Sylfaen"/>
                <w:lang w:val="en-US"/>
              </w:rPr>
              <w:t>4,5</w:t>
            </w:r>
          </w:p>
        </w:tc>
      </w:tr>
      <w:tr w:rsidR="003B26EB" w:rsidRPr="00931A00" w:rsidTr="00ED0602">
        <w:trPr>
          <w:trHeight w:val="91"/>
          <w:jc w:val="center"/>
        </w:trPr>
        <w:tc>
          <w:tcPr>
            <w:tcW w:w="608" w:type="dxa"/>
            <w:tcBorders>
              <w:left w:val="double" w:sz="4" w:space="0" w:color="auto"/>
              <w:right w:val="double" w:sz="4" w:space="0" w:color="auto"/>
            </w:tcBorders>
          </w:tcPr>
          <w:p w:rsidR="003B26EB" w:rsidRPr="002F659B" w:rsidRDefault="003B26EB" w:rsidP="00ED0602">
            <w:pPr>
              <w:jc w:val="center"/>
              <w:rPr>
                <w:rFonts w:ascii="Sylfaen" w:hAnsi="Sylfaen"/>
                <w:b/>
                <w:lang w:val="en-US"/>
              </w:rPr>
            </w:pPr>
            <w:r w:rsidRPr="002F659B">
              <w:rPr>
                <w:rFonts w:ascii="Sylfaen" w:hAnsi="Sylfaen"/>
                <w:b/>
                <w:lang w:val="en-US"/>
              </w:rPr>
              <w:t>7</w:t>
            </w:r>
          </w:p>
        </w:tc>
        <w:tc>
          <w:tcPr>
            <w:tcW w:w="3543" w:type="dxa"/>
            <w:tcBorders>
              <w:left w:val="double" w:sz="4" w:space="0" w:color="auto"/>
              <w:right w:val="double" w:sz="4" w:space="0" w:color="auto"/>
            </w:tcBorders>
          </w:tcPr>
          <w:p w:rsidR="003B26EB" w:rsidRPr="00D6773E" w:rsidRDefault="003B26EB" w:rsidP="003B26EB">
            <w:pPr>
              <w:tabs>
                <w:tab w:val="left" w:pos="1369"/>
                <w:tab w:val="left" w:pos="1804"/>
              </w:tabs>
              <w:rPr>
                <w:rFonts w:ascii="AcadNusx" w:hAnsi="AcadNusx"/>
                <w:lang w:val="es-ES"/>
              </w:rPr>
            </w:pPr>
            <w:r w:rsidRPr="00D6773E">
              <w:rPr>
                <w:rFonts w:ascii="Sylfaen" w:hAnsi="Sylfaen"/>
                <w:lang w:val="es-ES"/>
              </w:rPr>
              <w:t>ალბათობისთეორიადამათ.სტატისტიკა</w:t>
            </w:r>
          </w:p>
        </w:tc>
        <w:tc>
          <w:tcPr>
            <w:tcW w:w="567" w:type="dxa"/>
            <w:tcBorders>
              <w:left w:val="double" w:sz="4" w:space="0" w:color="auto"/>
              <w:right w:val="double" w:sz="4" w:space="0" w:color="auto"/>
            </w:tcBorders>
          </w:tcPr>
          <w:p w:rsidR="003B26EB" w:rsidRPr="00D6773E" w:rsidRDefault="003B26EB" w:rsidP="003B26EB">
            <w:pPr>
              <w:tabs>
                <w:tab w:val="left" w:pos="1369"/>
                <w:tab w:val="left" w:pos="1804"/>
              </w:tabs>
              <w:jc w:val="center"/>
              <w:rPr>
                <w:rFonts w:ascii="AcadNusx" w:hAnsi="AcadNusx"/>
                <w:lang w:val="ka-GE"/>
              </w:rPr>
            </w:pPr>
          </w:p>
        </w:tc>
        <w:tc>
          <w:tcPr>
            <w:tcW w:w="567" w:type="dxa"/>
            <w:tcBorders>
              <w:left w:val="double" w:sz="4" w:space="0" w:color="auto"/>
            </w:tcBorders>
            <w:vAlign w:val="center"/>
          </w:tcPr>
          <w:p w:rsidR="003B26EB" w:rsidRPr="00D6773E" w:rsidRDefault="003B26EB" w:rsidP="003B26EB">
            <w:pPr>
              <w:tabs>
                <w:tab w:val="left" w:pos="1369"/>
                <w:tab w:val="left" w:pos="1804"/>
              </w:tabs>
              <w:jc w:val="center"/>
              <w:rPr>
                <w:rFonts w:ascii="AcadNusx" w:hAnsi="AcadNusx"/>
                <w:lang w:val="es-ES"/>
              </w:rPr>
            </w:pPr>
            <w:r w:rsidRPr="00D6773E">
              <w:rPr>
                <w:rFonts w:ascii="Sylfaen" w:hAnsi="Sylfaen"/>
                <w:lang w:val="es-ES"/>
              </w:rPr>
              <w:t>5</w:t>
            </w:r>
          </w:p>
        </w:tc>
        <w:tc>
          <w:tcPr>
            <w:tcW w:w="708" w:type="dxa"/>
            <w:vAlign w:val="center"/>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ka-GE"/>
              </w:rPr>
              <w:t>125</w:t>
            </w:r>
          </w:p>
        </w:tc>
        <w:tc>
          <w:tcPr>
            <w:tcW w:w="709" w:type="dxa"/>
            <w:vAlign w:val="center"/>
          </w:tcPr>
          <w:p w:rsidR="003B26EB" w:rsidRPr="00D6773E" w:rsidRDefault="003B26EB" w:rsidP="003B26EB">
            <w:pPr>
              <w:tabs>
                <w:tab w:val="left" w:pos="1369"/>
                <w:tab w:val="left" w:pos="1804"/>
              </w:tabs>
              <w:jc w:val="center"/>
              <w:rPr>
                <w:rFonts w:ascii="Sylfaen" w:hAnsi="Sylfaen"/>
                <w:color w:val="000000"/>
              </w:rPr>
            </w:pPr>
            <w:r w:rsidRPr="00D6773E">
              <w:rPr>
                <w:rFonts w:ascii="Sylfaen" w:hAnsi="Sylfaen"/>
                <w:color w:val="000000"/>
              </w:rPr>
              <w:t>45</w:t>
            </w:r>
          </w:p>
        </w:tc>
        <w:tc>
          <w:tcPr>
            <w:tcW w:w="709" w:type="dxa"/>
          </w:tcPr>
          <w:p w:rsidR="003B26EB" w:rsidRDefault="003B26EB" w:rsidP="003B26EB">
            <w:pPr>
              <w:tabs>
                <w:tab w:val="left" w:pos="1369"/>
                <w:tab w:val="left" w:pos="1804"/>
              </w:tabs>
              <w:jc w:val="center"/>
            </w:pPr>
            <w:r w:rsidRPr="00CF51E7">
              <w:rPr>
                <w:rFonts w:ascii="Sylfaen" w:hAnsi="Sylfaen"/>
                <w:color w:val="000000"/>
                <w:lang w:val="en-US"/>
              </w:rPr>
              <w:t>2</w:t>
            </w:r>
          </w:p>
        </w:tc>
        <w:tc>
          <w:tcPr>
            <w:tcW w:w="567" w:type="dxa"/>
          </w:tcPr>
          <w:p w:rsidR="003B26EB" w:rsidRDefault="003B26EB" w:rsidP="003B26EB">
            <w:pPr>
              <w:tabs>
                <w:tab w:val="left" w:pos="1369"/>
                <w:tab w:val="left" w:pos="1804"/>
              </w:tabs>
              <w:jc w:val="center"/>
            </w:pPr>
            <w:r w:rsidRPr="00171119">
              <w:rPr>
                <w:rFonts w:ascii="Sylfaen" w:hAnsi="Sylfaen"/>
                <w:color w:val="000000"/>
              </w:rPr>
              <w:t>7</w:t>
            </w:r>
            <w:r w:rsidRPr="00171119">
              <w:rPr>
                <w:rFonts w:ascii="Sylfaen" w:hAnsi="Sylfaen"/>
                <w:color w:val="000000"/>
                <w:lang w:val="en-US"/>
              </w:rPr>
              <w:t>8</w:t>
            </w:r>
          </w:p>
        </w:tc>
        <w:tc>
          <w:tcPr>
            <w:tcW w:w="1276" w:type="dxa"/>
            <w:tcBorders>
              <w:right w:val="double" w:sz="4" w:space="0" w:color="auto"/>
            </w:tcBorders>
            <w:vAlign w:val="center"/>
          </w:tcPr>
          <w:p w:rsidR="003B26EB" w:rsidRPr="00D6773E" w:rsidRDefault="003B26EB" w:rsidP="003B26EB">
            <w:pPr>
              <w:tabs>
                <w:tab w:val="left" w:pos="1369"/>
                <w:tab w:val="left" w:pos="1804"/>
              </w:tabs>
              <w:jc w:val="center"/>
              <w:rPr>
                <w:rFonts w:ascii="AcadNusx" w:hAnsi="AcadNusx"/>
                <w:lang w:val="es-ES"/>
              </w:rPr>
            </w:pPr>
            <w:r w:rsidRPr="00D6773E">
              <w:rPr>
                <w:rFonts w:ascii="Sylfaen" w:hAnsi="Sylfaen"/>
                <w:lang w:val="es-ES"/>
              </w:rPr>
              <w:t>1</w:t>
            </w:r>
            <w:r w:rsidRPr="00D6773E">
              <w:rPr>
                <w:rFonts w:ascii="Sylfaen" w:hAnsi="Sylfaen"/>
                <w:lang w:val="ka-GE"/>
              </w:rPr>
              <w:t>5</w:t>
            </w:r>
            <w:r w:rsidRPr="00D6773E">
              <w:rPr>
                <w:rFonts w:ascii="Sylfaen" w:hAnsi="Sylfaen"/>
                <w:lang w:val="es-ES"/>
              </w:rPr>
              <w:t>.</w:t>
            </w:r>
            <w:r w:rsidRPr="00D6773E">
              <w:rPr>
                <w:rFonts w:ascii="Sylfaen" w:hAnsi="Sylfaen"/>
                <w:lang w:val="ka-GE"/>
              </w:rPr>
              <w:t>30</w:t>
            </w:r>
            <w:r w:rsidRPr="00D6773E">
              <w:rPr>
                <w:rFonts w:ascii="Sylfaen" w:hAnsi="Sylfaen"/>
                <w:lang w:val="es-ES"/>
              </w:rPr>
              <w:t>.0</w:t>
            </w:r>
          </w:p>
        </w:tc>
        <w:tc>
          <w:tcPr>
            <w:tcW w:w="427" w:type="dxa"/>
            <w:tcBorders>
              <w:left w:val="double" w:sz="4" w:space="0" w:color="auto"/>
            </w:tcBorders>
            <w:vAlign w:val="center"/>
          </w:tcPr>
          <w:p w:rsidR="003B26EB" w:rsidRPr="00D6773E" w:rsidRDefault="003B26EB" w:rsidP="003B26EB">
            <w:pPr>
              <w:tabs>
                <w:tab w:val="left" w:pos="1369"/>
                <w:tab w:val="left" w:pos="1804"/>
              </w:tabs>
              <w:jc w:val="center"/>
              <w:rPr>
                <w:rFonts w:ascii="AcadNusx" w:hAnsi="AcadNusx"/>
                <w:lang w:val="es-ES"/>
              </w:rPr>
            </w:pPr>
          </w:p>
        </w:tc>
        <w:tc>
          <w:tcPr>
            <w:tcW w:w="567" w:type="dxa"/>
            <w:vAlign w:val="center"/>
          </w:tcPr>
          <w:p w:rsidR="003B26EB" w:rsidRPr="00D6773E" w:rsidRDefault="003B26EB" w:rsidP="003B26EB">
            <w:pPr>
              <w:tabs>
                <w:tab w:val="left" w:pos="1369"/>
                <w:tab w:val="left" w:pos="1804"/>
              </w:tabs>
              <w:jc w:val="center"/>
              <w:rPr>
                <w:rFonts w:ascii="AcadNusx" w:hAnsi="AcadNusx"/>
                <w:lang w:val="es-ES"/>
              </w:rPr>
            </w:pPr>
            <w:r w:rsidRPr="00D6773E">
              <w:rPr>
                <w:rFonts w:ascii="Sylfaen" w:hAnsi="Sylfaen"/>
                <w:lang w:val="es-ES"/>
              </w:rPr>
              <w:t>5</w:t>
            </w:r>
          </w:p>
        </w:tc>
        <w:tc>
          <w:tcPr>
            <w:tcW w:w="567" w:type="dxa"/>
          </w:tcPr>
          <w:p w:rsidR="003B26EB" w:rsidRPr="00D6773E" w:rsidRDefault="003B26EB" w:rsidP="003B26EB">
            <w:pPr>
              <w:tabs>
                <w:tab w:val="left" w:pos="1369"/>
                <w:tab w:val="left" w:pos="1804"/>
              </w:tabs>
            </w:pPr>
          </w:p>
        </w:tc>
        <w:tc>
          <w:tcPr>
            <w:tcW w:w="519" w:type="dxa"/>
          </w:tcPr>
          <w:p w:rsidR="003B26EB" w:rsidRPr="00D6773E" w:rsidRDefault="003B26EB" w:rsidP="00ED0602">
            <w:pPr>
              <w:rPr>
                <w:rFonts w:ascii="AcadNusx" w:hAnsi="AcadNusx"/>
                <w:lang w:val="es-ES"/>
              </w:rPr>
            </w:pPr>
          </w:p>
        </w:tc>
        <w:tc>
          <w:tcPr>
            <w:tcW w:w="472" w:type="dxa"/>
          </w:tcPr>
          <w:p w:rsidR="003B26EB" w:rsidRPr="00D6773E" w:rsidRDefault="003B26EB" w:rsidP="00ED0602">
            <w:pPr>
              <w:rPr>
                <w:rFonts w:ascii="AcadNusx" w:hAnsi="AcadNusx"/>
                <w:lang w:val="es-ES"/>
              </w:rPr>
            </w:pPr>
          </w:p>
        </w:tc>
        <w:tc>
          <w:tcPr>
            <w:tcW w:w="479" w:type="dxa"/>
            <w:gridSpan w:val="2"/>
          </w:tcPr>
          <w:p w:rsidR="003B26EB" w:rsidRPr="00D6773E" w:rsidRDefault="003B26EB" w:rsidP="00ED0602">
            <w:pPr>
              <w:rPr>
                <w:rFonts w:ascii="AcadNusx" w:hAnsi="AcadNusx"/>
                <w:lang w:val="es-ES"/>
              </w:rPr>
            </w:pPr>
          </w:p>
        </w:tc>
        <w:tc>
          <w:tcPr>
            <w:tcW w:w="514" w:type="dxa"/>
          </w:tcPr>
          <w:p w:rsidR="003B26EB" w:rsidRPr="00D6773E" w:rsidRDefault="003B26EB" w:rsidP="00ED0602">
            <w:pPr>
              <w:rPr>
                <w:rFonts w:ascii="AcadNusx" w:hAnsi="AcadNusx"/>
                <w:lang w:val="es-ES"/>
              </w:rPr>
            </w:pPr>
          </w:p>
        </w:tc>
        <w:tc>
          <w:tcPr>
            <w:tcW w:w="565" w:type="dxa"/>
            <w:tcBorders>
              <w:right w:val="double" w:sz="4" w:space="0" w:color="auto"/>
            </w:tcBorders>
          </w:tcPr>
          <w:p w:rsidR="003B26EB" w:rsidRPr="00D6773E" w:rsidRDefault="003B26EB" w:rsidP="00ED0602">
            <w:pPr>
              <w:rPr>
                <w:rFonts w:ascii="AcadNusx" w:hAnsi="AcadNusx"/>
                <w:lang w:val="es-ES"/>
              </w:rPr>
            </w:pPr>
          </w:p>
        </w:tc>
        <w:tc>
          <w:tcPr>
            <w:tcW w:w="1134" w:type="dxa"/>
            <w:tcBorders>
              <w:right w:val="double" w:sz="4" w:space="0" w:color="auto"/>
            </w:tcBorders>
          </w:tcPr>
          <w:p w:rsidR="003B26EB" w:rsidRPr="00D6773E" w:rsidRDefault="003B26EB" w:rsidP="00ED0602">
            <w:pPr>
              <w:jc w:val="center"/>
              <w:rPr>
                <w:rFonts w:ascii="Sylfaen" w:hAnsi="Sylfaen"/>
                <w:lang w:val="es-ES"/>
              </w:rPr>
            </w:pPr>
            <w:r w:rsidRPr="00D6773E">
              <w:rPr>
                <w:rFonts w:ascii="Sylfaen" w:hAnsi="Sylfaen"/>
                <w:lang w:val="es-ES"/>
              </w:rPr>
              <w:t>4,5,6</w:t>
            </w:r>
          </w:p>
        </w:tc>
      </w:tr>
      <w:tr w:rsidR="003B26EB" w:rsidRPr="00931A00" w:rsidTr="00ED0602">
        <w:trPr>
          <w:trHeight w:val="91"/>
          <w:jc w:val="center"/>
        </w:trPr>
        <w:tc>
          <w:tcPr>
            <w:tcW w:w="608" w:type="dxa"/>
            <w:tcBorders>
              <w:left w:val="double" w:sz="4" w:space="0" w:color="auto"/>
              <w:right w:val="double" w:sz="4" w:space="0" w:color="auto"/>
            </w:tcBorders>
          </w:tcPr>
          <w:p w:rsidR="003B26EB" w:rsidRPr="002F659B" w:rsidRDefault="003B26EB" w:rsidP="00ED0602">
            <w:pPr>
              <w:jc w:val="center"/>
              <w:rPr>
                <w:rFonts w:ascii="Sylfaen" w:hAnsi="Sylfaen"/>
                <w:b/>
                <w:lang w:val="en-US"/>
              </w:rPr>
            </w:pPr>
            <w:r w:rsidRPr="002F659B">
              <w:rPr>
                <w:rFonts w:ascii="Sylfaen" w:hAnsi="Sylfaen"/>
                <w:b/>
                <w:lang w:val="en-US"/>
              </w:rPr>
              <w:t>8</w:t>
            </w:r>
          </w:p>
        </w:tc>
        <w:tc>
          <w:tcPr>
            <w:tcW w:w="3543" w:type="dxa"/>
            <w:tcBorders>
              <w:left w:val="double" w:sz="4" w:space="0" w:color="auto"/>
              <w:right w:val="double" w:sz="4" w:space="0" w:color="auto"/>
            </w:tcBorders>
          </w:tcPr>
          <w:p w:rsidR="003B26EB" w:rsidRPr="00D6773E" w:rsidRDefault="003B26EB" w:rsidP="003B26EB">
            <w:pPr>
              <w:tabs>
                <w:tab w:val="left" w:pos="1369"/>
                <w:tab w:val="left" w:pos="1804"/>
              </w:tabs>
              <w:rPr>
                <w:rFonts w:ascii="AcadNusx" w:hAnsi="AcadNusx"/>
                <w:lang w:val="es-ES"/>
              </w:rPr>
            </w:pPr>
            <w:r w:rsidRPr="00D6773E">
              <w:rPr>
                <w:rFonts w:ascii="Sylfaen" w:hAnsi="Sylfaen"/>
                <w:lang w:val="en-US"/>
              </w:rPr>
              <w:t>მექანიკისსაწყისები</w:t>
            </w:r>
          </w:p>
        </w:tc>
        <w:tc>
          <w:tcPr>
            <w:tcW w:w="567" w:type="dxa"/>
            <w:tcBorders>
              <w:left w:val="double" w:sz="4" w:space="0" w:color="auto"/>
              <w:right w:val="double" w:sz="4" w:space="0" w:color="auto"/>
            </w:tcBorders>
          </w:tcPr>
          <w:p w:rsidR="003B26EB" w:rsidRPr="00D6773E" w:rsidRDefault="003B26EB" w:rsidP="003B26EB">
            <w:pPr>
              <w:tabs>
                <w:tab w:val="left" w:pos="1369"/>
                <w:tab w:val="left" w:pos="1804"/>
              </w:tabs>
              <w:jc w:val="center"/>
              <w:rPr>
                <w:rFonts w:ascii="AcadNusx" w:hAnsi="AcadNusx"/>
                <w:color w:val="FF0000"/>
                <w:lang w:val="ka-GE"/>
              </w:rPr>
            </w:pPr>
          </w:p>
        </w:tc>
        <w:tc>
          <w:tcPr>
            <w:tcW w:w="567" w:type="dxa"/>
            <w:tcBorders>
              <w:left w:val="double" w:sz="4" w:space="0" w:color="auto"/>
            </w:tcBorders>
          </w:tcPr>
          <w:p w:rsidR="003B26EB" w:rsidRPr="00D6773E" w:rsidRDefault="003B26EB" w:rsidP="003B26EB">
            <w:pPr>
              <w:tabs>
                <w:tab w:val="left" w:pos="1369"/>
                <w:tab w:val="left" w:pos="1804"/>
              </w:tabs>
              <w:jc w:val="center"/>
              <w:rPr>
                <w:rFonts w:ascii="AcadNusx" w:hAnsi="AcadNusx"/>
                <w:lang w:val="es-ES"/>
              </w:rPr>
            </w:pPr>
            <w:r w:rsidRPr="00D6773E">
              <w:rPr>
                <w:rFonts w:ascii="Sylfaen" w:hAnsi="Sylfaen"/>
                <w:lang w:val="es-ES"/>
              </w:rPr>
              <w:t>5</w:t>
            </w:r>
          </w:p>
        </w:tc>
        <w:tc>
          <w:tcPr>
            <w:tcW w:w="708" w:type="dxa"/>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ka-GE"/>
              </w:rPr>
              <w:t>125</w:t>
            </w:r>
          </w:p>
        </w:tc>
        <w:tc>
          <w:tcPr>
            <w:tcW w:w="709" w:type="dxa"/>
            <w:vAlign w:val="center"/>
          </w:tcPr>
          <w:p w:rsidR="003B26EB" w:rsidRPr="00D6773E" w:rsidRDefault="003B26EB" w:rsidP="003B26EB">
            <w:pPr>
              <w:tabs>
                <w:tab w:val="left" w:pos="1369"/>
                <w:tab w:val="left" w:pos="1804"/>
              </w:tabs>
              <w:jc w:val="center"/>
              <w:rPr>
                <w:rFonts w:ascii="Sylfaen" w:hAnsi="Sylfaen"/>
              </w:rPr>
            </w:pPr>
            <w:r w:rsidRPr="00D6773E">
              <w:rPr>
                <w:rFonts w:ascii="Sylfaen" w:hAnsi="Sylfaen"/>
              </w:rPr>
              <w:t>45</w:t>
            </w:r>
          </w:p>
        </w:tc>
        <w:tc>
          <w:tcPr>
            <w:tcW w:w="709" w:type="dxa"/>
          </w:tcPr>
          <w:p w:rsidR="003B26EB" w:rsidRDefault="003B26EB" w:rsidP="003B26EB">
            <w:pPr>
              <w:tabs>
                <w:tab w:val="left" w:pos="1369"/>
                <w:tab w:val="left" w:pos="1804"/>
              </w:tabs>
              <w:jc w:val="center"/>
            </w:pPr>
            <w:r w:rsidRPr="00CF51E7">
              <w:rPr>
                <w:rFonts w:ascii="Sylfaen" w:hAnsi="Sylfaen"/>
                <w:color w:val="000000"/>
                <w:lang w:val="en-US"/>
              </w:rPr>
              <w:t>2</w:t>
            </w:r>
          </w:p>
        </w:tc>
        <w:tc>
          <w:tcPr>
            <w:tcW w:w="567" w:type="dxa"/>
          </w:tcPr>
          <w:p w:rsidR="003B26EB" w:rsidRDefault="003B26EB" w:rsidP="003B26EB">
            <w:pPr>
              <w:tabs>
                <w:tab w:val="left" w:pos="1369"/>
                <w:tab w:val="left" w:pos="1804"/>
              </w:tabs>
              <w:jc w:val="center"/>
            </w:pPr>
            <w:r w:rsidRPr="00171119">
              <w:rPr>
                <w:rFonts w:ascii="Sylfaen" w:hAnsi="Sylfaen"/>
                <w:color w:val="000000"/>
              </w:rPr>
              <w:t>7</w:t>
            </w:r>
            <w:r w:rsidRPr="00171119">
              <w:rPr>
                <w:rFonts w:ascii="Sylfaen" w:hAnsi="Sylfaen"/>
                <w:color w:val="000000"/>
                <w:lang w:val="en-US"/>
              </w:rPr>
              <w:t>8</w:t>
            </w:r>
          </w:p>
        </w:tc>
        <w:tc>
          <w:tcPr>
            <w:tcW w:w="1276" w:type="dxa"/>
            <w:tcBorders>
              <w:right w:val="double" w:sz="4" w:space="0" w:color="auto"/>
            </w:tcBorders>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es-ES"/>
              </w:rPr>
              <w:t>1</w:t>
            </w:r>
            <w:r w:rsidRPr="00D6773E">
              <w:rPr>
                <w:rFonts w:ascii="Sylfaen" w:hAnsi="Sylfaen"/>
                <w:lang w:val="ka-GE"/>
              </w:rPr>
              <w:t>5</w:t>
            </w:r>
            <w:r w:rsidRPr="00D6773E">
              <w:rPr>
                <w:rFonts w:ascii="Sylfaen" w:hAnsi="Sylfaen"/>
                <w:lang w:val="es-ES"/>
              </w:rPr>
              <w:t>.</w:t>
            </w:r>
            <w:r w:rsidRPr="00D6773E">
              <w:rPr>
                <w:rFonts w:ascii="Sylfaen" w:hAnsi="Sylfaen"/>
                <w:lang w:val="ka-GE"/>
              </w:rPr>
              <w:t>30</w:t>
            </w:r>
            <w:r w:rsidRPr="00D6773E">
              <w:rPr>
                <w:rFonts w:ascii="Sylfaen" w:hAnsi="Sylfaen"/>
                <w:lang w:val="es-ES"/>
              </w:rPr>
              <w:t>.0</w:t>
            </w:r>
          </w:p>
        </w:tc>
        <w:tc>
          <w:tcPr>
            <w:tcW w:w="427" w:type="dxa"/>
            <w:tcBorders>
              <w:left w:val="double" w:sz="4" w:space="0" w:color="auto"/>
            </w:tcBorders>
          </w:tcPr>
          <w:p w:rsidR="003B26EB" w:rsidRPr="00D6773E" w:rsidRDefault="003B26EB" w:rsidP="003B26EB">
            <w:pPr>
              <w:tabs>
                <w:tab w:val="left" w:pos="1369"/>
                <w:tab w:val="left" w:pos="1804"/>
              </w:tabs>
              <w:jc w:val="center"/>
              <w:rPr>
                <w:rFonts w:ascii="AcadNusx" w:hAnsi="AcadNusx"/>
                <w:lang w:val="es-ES"/>
              </w:rPr>
            </w:pPr>
            <w:r w:rsidRPr="00D6773E">
              <w:rPr>
                <w:rFonts w:ascii="Sylfaen" w:hAnsi="Sylfaen"/>
                <w:lang w:val="es-ES"/>
              </w:rPr>
              <w:t>5</w:t>
            </w:r>
          </w:p>
        </w:tc>
        <w:tc>
          <w:tcPr>
            <w:tcW w:w="567" w:type="dxa"/>
          </w:tcPr>
          <w:p w:rsidR="003B26EB" w:rsidRPr="00D6773E" w:rsidRDefault="003B26EB" w:rsidP="003B26EB">
            <w:pPr>
              <w:tabs>
                <w:tab w:val="left" w:pos="1369"/>
                <w:tab w:val="left" w:pos="1804"/>
              </w:tabs>
              <w:rPr>
                <w:rFonts w:ascii="AcadNusx" w:hAnsi="AcadNusx"/>
                <w:lang w:val="es-ES"/>
              </w:rPr>
            </w:pPr>
          </w:p>
        </w:tc>
        <w:tc>
          <w:tcPr>
            <w:tcW w:w="567" w:type="dxa"/>
          </w:tcPr>
          <w:p w:rsidR="003B26EB" w:rsidRPr="00D6773E" w:rsidRDefault="003B26EB" w:rsidP="003B26EB">
            <w:pPr>
              <w:tabs>
                <w:tab w:val="left" w:pos="1369"/>
                <w:tab w:val="left" w:pos="1804"/>
              </w:tabs>
              <w:rPr>
                <w:rFonts w:ascii="AcadNusx" w:hAnsi="AcadNusx"/>
                <w:lang w:val="es-ES"/>
              </w:rPr>
            </w:pPr>
          </w:p>
        </w:tc>
        <w:tc>
          <w:tcPr>
            <w:tcW w:w="519" w:type="dxa"/>
          </w:tcPr>
          <w:p w:rsidR="003B26EB" w:rsidRPr="00D6773E" w:rsidRDefault="003B26EB" w:rsidP="00ED0602">
            <w:pPr>
              <w:rPr>
                <w:rFonts w:ascii="AcadNusx" w:hAnsi="AcadNusx"/>
                <w:lang w:val="es-ES"/>
              </w:rPr>
            </w:pPr>
          </w:p>
        </w:tc>
        <w:tc>
          <w:tcPr>
            <w:tcW w:w="472" w:type="dxa"/>
          </w:tcPr>
          <w:p w:rsidR="003B26EB" w:rsidRPr="00D6773E" w:rsidRDefault="003B26EB" w:rsidP="00ED0602">
            <w:pPr>
              <w:rPr>
                <w:rFonts w:ascii="AcadNusx" w:hAnsi="AcadNusx"/>
                <w:lang w:val="es-ES"/>
              </w:rPr>
            </w:pPr>
          </w:p>
        </w:tc>
        <w:tc>
          <w:tcPr>
            <w:tcW w:w="479" w:type="dxa"/>
            <w:gridSpan w:val="2"/>
          </w:tcPr>
          <w:p w:rsidR="003B26EB" w:rsidRPr="00D6773E" w:rsidRDefault="003B26EB" w:rsidP="00ED0602">
            <w:pPr>
              <w:rPr>
                <w:rFonts w:ascii="AcadNusx" w:hAnsi="AcadNusx"/>
                <w:lang w:val="es-ES"/>
              </w:rPr>
            </w:pPr>
          </w:p>
        </w:tc>
        <w:tc>
          <w:tcPr>
            <w:tcW w:w="514" w:type="dxa"/>
          </w:tcPr>
          <w:p w:rsidR="003B26EB" w:rsidRPr="00D6773E" w:rsidRDefault="003B26EB" w:rsidP="00ED0602">
            <w:pPr>
              <w:rPr>
                <w:rFonts w:ascii="AcadNusx" w:hAnsi="AcadNusx"/>
                <w:lang w:val="es-ES"/>
              </w:rPr>
            </w:pPr>
          </w:p>
        </w:tc>
        <w:tc>
          <w:tcPr>
            <w:tcW w:w="565" w:type="dxa"/>
            <w:tcBorders>
              <w:right w:val="double" w:sz="4" w:space="0" w:color="auto"/>
            </w:tcBorders>
          </w:tcPr>
          <w:p w:rsidR="003B26EB" w:rsidRPr="00D6773E" w:rsidRDefault="003B26EB" w:rsidP="00ED0602">
            <w:pPr>
              <w:rPr>
                <w:rFonts w:ascii="AcadNusx" w:hAnsi="AcadNusx"/>
                <w:lang w:val="es-ES"/>
              </w:rPr>
            </w:pPr>
          </w:p>
        </w:tc>
        <w:tc>
          <w:tcPr>
            <w:tcW w:w="1134" w:type="dxa"/>
            <w:tcBorders>
              <w:right w:val="double" w:sz="4" w:space="0" w:color="auto"/>
            </w:tcBorders>
          </w:tcPr>
          <w:p w:rsidR="003B26EB" w:rsidRPr="00D6773E" w:rsidRDefault="003B26EB" w:rsidP="00ED0602">
            <w:pPr>
              <w:jc w:val="center"/>
              <w:rPr>
                <w:rFonts w:ascii="Sylfaen" w:hAnsi="Sylfaen"/>
                <w:lang w:val="es-ES"/>
              </w:rPr>
            </w:pPr>
            <w:r w:rsidRPr="00D6773E">
              <w:rPr>
                <w:rFonts w:ascii="Sylfaen" w:hAnsi="Sylfaen"/>
                <w:lang w:val="es-ES"/>
              </w:rPr>
              <w:t>-</w:t>
            </w:r>
          </w:p>
        </w:tc>
      </w:tr>
      <w:tr w:rsidR="003B26EB" w:rsidRPr="00931A00" w:rsidTr="00ED0602">
        <w:trPr>
          <w:trHeight w:val="91"/>
          <w:jc w:val="center"/>
        </w:trPr>
        <w:tc>
          <w:tcPr>
            <w:tcW w:w="608" w:type="dxa"/>
            <w:tcBorders>
              <w:left w:val="double" w:sz="4" w:space="0" w:color="auto"/>
              <w:right w:val="double" w:sz="4" w:space="0" w:color="auto"/>
            </w:tcBorders>
          </w:tcPr>
          <w:p w:rsidR="003B26EB" w:rsidRPr="002F659B" w:rsidRDefault="003B26EB" w:rsidP="00ED0602">
            <w:pPr>
              <w:jc w:val="center"/>
              <w:rPr>
                <w:rFonts w:ascii="Sylfaen" w:hAnsi="Sylfaen"/>
                <w:b/>
                <w:lang w:val="en-US"/>
              </w:rPr>
            </w:pPr>
            <w:r w:rsidRPr="002F659B">
              <w:rPr>
                <w:rFonts w:ascii="Sylfaen" w:hAnsi="Sylfaen"/>
                <w:b/>
                <w:lang w:val="en-US"/>
              </w:rPr>
              <w:t>9</w:t>
            </w:r>
          </w:p>
        </w:tc>
        <w:tc>
          <w:tcPr>
            <w:tcW w:w="3543" w:type="dxa"/>
            <w:tcBorders>
              <w:left w:val="double" w:sz="4" w:space="0" w:color="auto"/>
              <w:right w:val="double" w:sz="4" w:space="0" w:color="auto"/>
            </w:tcBorders>
          </w:tcPr>
          <w:p w:rsidR="003B26EB" w:rsidRPr="00D6773E" w:rsidRDefault="003B26EB" w:rsidP="003B26EB">
            <w:pPr>
              <w:tabs>
                <w:tab w:val="left" w:pos="1369"/>
                <w:tab w:val="left" w:pos="1804"/>
              </w:tabs>
              <w:rPr>
                <w:rFonts w:ascii="AcadNusx" w:hAnsi="AcadNusx"/>
                <w:lang w:val="en-US"/>
              </w:rPr>
            </w:pPr>
            <w:r w:rsidRPr="00D6773E">
              <w:rPr>
                <w:rFonts w:ascii="Sylfaen" w:hAnsi="Sylfaen"/>
                <w:lang w:val="en-US"/>
              </w:rPr>
              <w:t>ფიზიკა -1</w:t>
            </w:r>
          </w:p>
        </w:tc>
        <w:tc>
          <w:tcPr>
            <w:tcW w:w="567" w:type="dxa"/>
            <w:tcBorders>
              <w:left w:val="double" w:sz="4" w:space="0" w:color="auto"/>
              <w:right w:val="double" w:sz="4" w:space="0" w:color="auto"/>
            </w:tcBorders>
          </w:tcPr>
          <w:p w:rsidR="003B26EB" w:rsidRPr="00D6773E" w:rsidRDefault="003B26EB" w:rsidP="003B26EB">
            <w:pPr>
              <w:tabs>
                <w:tab w:val="left" w:pos="1369"/>
                <w:tab w:val="left" w:pos="1804"/>
              </w:tabs>
              <w:jc w:val="center"/>
              <w:rPr>
                <w:rFonts w:ascii="AcadNusx" w:hAnsi="AcadNusx"/>
                <w:lang w:val="ka-GE"/>
              </w:rPr>
            </w:pPr>
          </w:p>
        </w:tc>
        <w:tc>
          <w:tcPr>
            <w:tcW w:w="567" w:type="dxa"/>
            <w:tcBorders>
              <w:left w:val="double" w:sz="4" w:space="0" w:color="auto"/>
            </w:tcBorders>
          </w:tcPr>
          <w:p w:rsidR="003B26EB" w:rsidRPr="00D6773E" w:rsidRDefault="003B26EB" w:rsidP="003B26EB">
            <w:pPr>
              <w:tabs>
                <w:tab w:val="left" w:pos="1369"/>
                <w:tab w:val="left" w:pos="1804"/>
              </w:tabs>
              <w:jc w:val="center"/>
              <w:rPr>
                <w:rFonts w:ascii="AcadNusx" w:hAnsi="AcadNusx"/>
                <w:lang w:val="es-ES"/>
              </w:rPr>
            </w:pPr>
            <w:r w:rsidRPr="00D6773E">
              <w:rPr>
                <w:rFonts w:ascii="Sylfaen" w:hAnsi="Sylfaen"/>
                <w:lang w:val="es-ES"/>
              </w:rPr>
              <w:t>5</w:t>
            </w:r>
          </w:p>
        </w:tc>
        <w:tc>
          <w:tcPr>
            <w:tcW w:w="708" w:type="dxa"/>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ka-GE"/>
              </w:rPr>
              <w:t>125</w:t>
            </w:r>
          </w:p>
        </w:tc>
        <w:tc>
          <w:tcPr>
            <w:tcW w:w="709" w:type="dxa"/>
            <w:vAlign w:val="center"/>
          </w:tcPr>
          <w:p w:rsidR="003B26EB" w:rsidRPr="00D6773E" w:rsidRDefault="003B26EB" w:rsidP="003B26EB">
            <w:pPr>
              <w:tabs>
                <w:tab w:val="left" w:pos="1369"/>
                <w:tab w:val="left" w:pos="1804"/>
              </w:tabs>
              <w:jc w:val="center"/>
              <w:rPr>
                <w:rFonts w:ascii="Sylfaen" w:hAnsi="Sylfaen"/>
                <w:color w:val="000000"/>
              </w:rPr>
            </w:pPr>
            <w:r w:rsidRPr="00D6773E">
              <w:rPr>
                <w:rFonts w:ascii="Sylfaen" w:hAnsi="Sylfaen"/>
                <w:color w:val="000000"/>
              </w:rPr>
              <w:t>45</w:t>
            </w:r>
          </w:p>
        </w:tc>
        <w:tc>
          <w:tcPr>
            <w:tcW w:w="709" w:type="dxa"/>
          </w:tcPr>
          <w:p w:rsidR="003B26EB" w:rsidRDefault="003B26EB" w:rsidP="003B26EB">
            <w:pPr>
              <w:tabs>
                <w:tab w:val="left" w:pos="1369"/>
                <w:tab w:val="left" w:pos="1804"/>
              </w:tabs>
              <w:jc w:val="center"/>
            </w:pPr>
            <w:r w:rsidRPr="00CF51E7">
              <w:rPr>
                <w:rFonts w:ascii="Sylfaen" w:hAnsi="Sylfaen"/>
                <w:color w:val="000000"/>
                <w:lang w:val="en-US"/>
              </w:rPr>
              <w:t>2</w:t>
            </w:r>
          </w:p>
        </w:tc>
        <w:tc>
          <w:tcPr>
            <w:tcW w:w="567" w:type="dxa"/>
          </w:tcPr>
          <w:p w:rsidR="003B26EB" w:rsidRDefault="003B26EB" w:rsidP="003B26EB">
            <w:pPr>
              <w:tabs>
                <w:tab w:val="left" w:pos="1369"/>
                <w:tab w:val="left" w:pos="1804"/>
              </w:tabs>
              <w:jc w:val="center"/>
            </w:pPr>
            <w:r w:rsidRPr="00171119">
              <w:rPr>
                <w:rFonts w:ascii="Sylfaen" w:hAnsi="Sylfaen"/>
                <w:color w:val="000000"/>
              </w:rPr>
              <w:t>7</w:t>
            </w:r>
            <w:r w:rsidRPr="00171119">
              <w:rPr>
                <w:rFonts w:ascii="Sylfaen" w:hAnsi="Sylfaen"/>
                <w:color w:val="000000"/>
                <w:lang w:val="en-US"/>
              </w:rPr>
              <w:t>8</w:t>
            </w:r>
          </w:p>
        </w:tc>
        <w:tc>
          <w:tcPr>
            <w:tcW w:w="1276" w:type="dxa"/>
            <w:tcBorders>
              <w:right w:val="double" w:sz="4" w:space="0" w:color="auto"/>
            </w:tcBorders>
          </w:tcPr>
          <w:p w:rsidR="003B26EB" w:rsidRPr="00D6773E" w:rsidRDefault="003B26EB" w:rsidP="003B26EB">
            <w:pPr>
              <w:tabs>
                <w:tab w:val="left" w:pos="1369"/>
                <w:tab w:val="left" w:pos="1804"/>
              </w:tabs>
              <w:jc w:val="center"/>
            </w:pPr>
            <w:r w:rsidRPr="00D6773E">
              <w:rPr>
                <w:rFonts w:ascii="Sylfaen" w:hAnsi="Sylfaen"/>
                <w:lang w:val="es-ES"/>
              </w:rPr>
              <w:t>1</w:t>
            </w:r>
            <w:r w:rsidRPr="00D6773E">
              <w:rPr>
                <w:rFonts w:ascii="Sylfaen" w:hAnsi="Sylfaen"/>
                <w:lang w:val="ka-GE"/>
              </w:rPr>
              <w:t>5</w:t>
            </w:r>
            <w:r w:rsidRPr="00D6773E">
              <w:rPr>
                <w:rFonts w:ascii="Sylfaen" w:hAnsi="Sylfaen"/>
                <w:lang w:val="es-ES"/>
              </w:rPr>
              <w:t>.</w:t>
            </w:r>
            <w:r w:rsidRPr="00D6773E">
              <w:rPr>
                <w:rFonts w:ascii="Sylfaen" w:hAnsi="Sylfaen"/>
                <w:lang w:val="ka-GE"/>
              </w:rPr>
              <w:t>15</w:t>
            </w:r>
            <w:r w:rsidRPr="00D6773E">
              <w:rPr>
                <w:rFonts w:ascii="Sylfaen" w:hAnsi="Sylfaen"/>
                <w:lang w:val="es-ES"/>
              </w:rPr>
              <w:t>.</w:t>
            </w:r>
            <w:r w:rsidRPr="00D6773E">
              <w:rPr>
                <w:rFonts w:ascii="Sylfaen" w:hAnsi="Sylfaen"/>
                <w:lang w:val="ka-GE"/>
              </w:rPr>
              <w:t>15</w:t>
            </w:r>
          </w:p>
        </w:tc>
        <w:tc>
          <w:tcPr>
            <w:tcW w:w="427" w:type="dxa"/>
            <w:tcBorders>
              <w:left w:val="double" w:sz="4" w:space="0" w:color="auto"/>
            </w:tcBorders>
          </w:tcPr>
          <w:p w:rsidR="003B26EB" w:rsidRPr="00D6773E" w:rsidRDefault="003B26EB" w:rsidP="003B26EB">
            <w:pPr>
              <w:tabs>
                <w:tab w:val="left" w:pos="1369"/>
                <w:tab w:val="left" w:pos="1804"/>
              </w:tabs>
              <w:jc w:val="center"/>
              <w:rPr>
                <w:rFonts w:ascii="AcadNusx" w:hAnsi="AcadNusx"/>
                <w:lang w:val="es-ES"/>
              </w:rPr>
            </w:pPr>
          </w:p>
        </w:tc>
        <w:tc>
          <w:tcPr>
            <w:tcW w:w="567" w:type="dxa"/>
          </w:tcPr>
          <w:p w:rsidR="003B26EB" w:rsidRPr="00D6773E" w:rsidRDefault="003B26EB" w:rsidP="003B26EB">
            <w:pPr>
              <w:tabs>
                <w:tab w:val="left" w:pos="1369"/>
                <w:tab w:val="left" w:pos="1804"/>
              </w:tabs>
              <w:jc w:val="center"/>
              <w:rPr>
                <w:rFonts w:ascii="AcadNusx" w:hAnsi="AcadNusx"/>
                <w:lang w:val="es-ES"/>
              </w:rPr>
            </w:pPr>
            <w:r w:rsidRPr="00D6773E">
              <w:rPr>
                <w:rFonts w:ascii="Sylfaen" w:hAnsi="Sylfaen"/>
                <w:lang w:val="es-ES"/>
              </w:rPr>
              <w:t>5</w:t>
            </w:r>
          </w:p>
        </w:tc>
        <w:tc>
          <w:tcPr>
            <w:tcW w:w="567" w:type="dxa"/>
          </w:tcPr>
          <w:p w:rsidR="003B26EB" w:rsidRPr="00D6773E" w:rsidRDefault="003B26EB" w:rsidP="003B26EB">
            <w:pPr>
              <w:tabs>
                <w:tab w:val="left" w:pos="1369"/>
                <w:tab w:val="left" w:pos="1804"/>
              </w:tabs>
              <w:jc w:val="center"/>
              <w:rPr>
                <w:rFonts w:ascii="AcadNusx" w:hAnsi="AcadNusx"/>
                <w:lang w:val="es-ES"/>
              </w:rPr>
            </w:pPr>
          </w:p>
        </w:tc>
        <w:tc>
          <w:tcPr>
            <w:tcW w:w="519" w:type="dxa"/>
          </w:tcPr>
          <w:p w:rsidR="003B26EB" w:rsidRPr="00D6773E" w:rsidRDefault="003B26EB" w:rsidP="00ED0602">
            <w:pPr>
              <w:jc w:val="center"/>
              <w:rPr>
                <w:rFonts w:ascii="AcadNusx" w:hAnsi="AcadNusx"/>
                <w:lang w:val="es-ES"/>
              </w:rPr>
            </w:pPr>
          </w:p>
        </w:tc>
        <w:tc>
          <w:tcPr>
            <w:tcW w:w="472" w:type="dxa"/>
          </w:tcPr>
          <w:p w:rsidR="003B26EB" w:rsidRPr="00D6773E" w:rsidRDefault="003B26EB" w:rsidP="00ED0602">
            <w:pPr>
              <w:rPr>
                <w:rFonts w:ascii="AcadNusx" w:hAnsi="AcadNusx"/>
                <w:lang w:val="es-ES"/>
              </w:rPr>
            </w:pPr>
          </w:p>
        </w:tc>
        <w:tc>
          <w:tcPr>
            <w:tcW w:w="479" w:type="dxa"/>
            <w:gridSpan w:val="2"/>
          </w:tcPr>
          <w:p w:rsidR="003B26EB" w:rsidRPr="00D6773E" w:rsidRDefault="003B26EB" w:rsidP="00ED0602">
            <w:pPr>
              <w:rPr>
                <w:rFonts w:ascii="AcadNusx" w:hAnsi="AcadNusx"/>
                <w:lang w:val="es-ES"/>
              </w:rPr>
            </w:pPr>
          </w:p>
        </w:tc>
        <w:tc>
          <w:tcPr>
            <w:tcW w:w="514" w:type="dxa"/>
          </w:tcPr>
          <w:p w:rsidR="003B26EB" w:rsidRPr="00D6773E" w:rsidRDefault="003B26EB" w:rsidP="00ED0602">
            <w:pPr>
              <w:rPr>
                <w:rFonts w:ascii="AcadNusx" w:hAnsi="AcadNusx"/>
                <w:lang w:val="es-ES"/>
              </w:rPr>
            </w:pPr>
          </w:p>
        </w:tc>
        <w:tc>
          <w:tcPr>
            <w:tcW w:w="565" w:type="dxa"/>
            <w:tcBorders>
              <w:right w:val="double" w:sz="4" w:space="0" w:color="auto"/>
            </w:tcBorders>
          </w:tcPr>
          <w:p w:rsidR="003B26EB" w:rsidRPr="00D6773E" w:rsidRDefault="003B26EB" w:rsidP="00ED0602">
            <w:pPr>
              <w:rPr>
                <w:rFonts w:ascii="AcadNusx" w:hAnsi="AcadNusx"/>
                <w:lang w:val="es-ES"/>
              </w:rPr>
            </w:pPr>
          </w:p>
        </w:tc>
        <w:tc>
          <w:tcPr>
            <w:tcW w:w="1134" w:type="dxa"/>
            <w:tcBorders>
              <w:right w:val="double" w:sz="4" w:space="0" w:color="auto"/>
            </w:tcBorders>
          </w:tcPr>
          <w:p w:rsidR="003B26EB" w:rsidRPr="00D6773E" w:rsidRDefault="003B26EB" w:rsidP="00ED0602">
            <w:pPr>
              <w:jc w:val="center"/>
              <w:rPr>
                <w:rFonts w:ascii="Sylfaen" w:hAnsi="Sylfaen"/>
                <w:lang w:val="es-ES"/>
              </w:rPr>
            </w:pPr>
            <w:r w:rsidRPr="00D6773E">
              <w:rPr>
                <w:rFonts w:ascii="Sylfaen" w:hAnsi="Sylfaen"/>
                <w:lang w:val="es-ES"/>
              </w:rPr>
              <w:t>-</w:t>
            </w:r>
          </w:p>
        </w:tc>
      </w:tr>
      <w:tr w:rsidR="003B26EB" w:rsidRPr="00931A00" w:rsidTr="00ED0602">
        <w:trPr>
          <w:trHeight w:val="91"/>
          <w:jc w:val="center"/>
        </w:trPr>
        <w:tc>
          <w:tcPr>
            <w:tcW w:w="608" w:type="dxa"/>
            <w:tcBorders>
              <w:left w:val="double" w:sz="4" w:space="0" w:color="auto"/>
              <w:right w:val="double" w:sz="4" w:space="0" w:color="auto"/>
            </w:tcBorders>
          </w:tcPr>
          <w:p w:rsidR="003B26EB" w:rsidRPr="002F659B" w:rsidRDefault="003B26EB" w:rsidP="00ED0602">
            <w:pPr>
              <w:jc w:val="center"/>
              <w:rPr>
                <w:rFonts w:ascii="Sylfaen" w:hAnsi="Sylfaen"/>
                <w:b/>
                <w:lang w:val="en-US"/>
              </w:rPr>
            </w:pPr>
            <w:r w:rsidRPr="002F659B">
              <w:rPr>
                <w:rFonts w:ascii="Sylfaen" w:hAnsi="Sylfaen"/>
                <w:b/>
                <w:lang w:val="en-US"/>
              </w:rPr>
              <w:t>10</w:t>
            </w:r>
          </w:p>
        </w:tc>
        <w:tc>
          <w:tcPr>
            <w:tcW w:w="3543" w:type="dxa"/>
            <w:tcBorders>
              <w:left w:val="double" w:sz="4" w:space="0" w:color="auto"/>
              <w:right w:val="double" w:sz="4" w:space="0" w:color="auto"/>
            </w:tcBorders>
          </w:tcPr>
          <w:p w:rsidR="003B26EB" w:rsidRPr="00D6773E" w:rsidRDefault="003B26EB" w:rsidP="003B26EB">
            <w:pPr>
              <w:tabs>
                <w:tab w:val="left" w:pos="1369"/>
                <w:tab w:val="left" w:pos="1804"/>
              </w:tabs>
              <w:rPr>
                <w:rFonts w:ascii="AcadNusx" w:hAnsi="AcadNusx"/>
                <w:lang w:val="en-US"/>
              </w:rPr>
            </w:pPr>
            <w:r w:rsidRPr="00D6773E">
              <w:rPr>
                <w:rFonts w:ascii="Sylfaen" w:hAnsi="Sylfaen"/>
                <w:lang w:val="en-US"/>
              </w:rPr>
              <w:t>ფიზიკა -2</w:t>
            </w:r>
          </w:p>
        </w:tc>
        <w:tc>
          <w:tcPr>
            <w:tcW w:w="567" w:type="dxa"/>
            <w:tcBorders>
              <w:left w:val="double" w:sz="4" w:space="0" w:color="auto"/>
              <w:right w:val="double" w:sz="4" w:space="0" w:color="auto"/>
            </w:tcBorders>
          </w:tcPr>
          <w:p w:rsidR="003B26EB" w:rsidRPr="00D6773E" w:rsidRDefault="003B26EB" w:rsidP="003B26EB">
            <w:pPr>
              <w:tabs>
                <w:tab w:val="left" w:pos="1369"/>
                <w:tab w:val="left" w:pos="1804"/>
              </w:tabs>
              <w:jc w:val="center"/>
              <w:rPr>
                <w:rFonts w:ascii="AcadNusx" w:hAnsi="AcadNusx"/>
                <w:lang w:val="ka-GE"/>
              </w:rPr>
            </w:pPr>
          </w:p>
        </w:tc>
        <w:tc>
          <w:tcPr>
            <w:tcW w:w="567" w:type="dxa"/>
            <w:tcBorders>
              <w:left w:val="double" w:sz="4" w:space="0" w:color="auto"/>
            </w:tcBorders>
          </w:tcPr>
          <w:p w:rsidR="003B26EB" w:rsidRPr="00D6773E" w:rsidRDefault="003B26EB" w:rsidP="003B26EB">
            <w:pPr>
              <w:tabs>
                <w:tab w:val="left" w:pos="1369"/>
                <w:tab w:val="left" w:pos="1804"/>
              </w:tabs>
              <w:jc w:val="center"/>
              <w:rPr>
                <w:rFonts w:ascii="AcadNusx" w:hAnsi="AcadNusx"/>
                <w:lang w:val="es-ES"/>
              </w:rPr>
            </w:pPr>
            <w:r w:rsidRPr="00D6773E">
              <w:rPr>
                <w:rFonts w:ascii="Sylfaen" w:hAnsi="Sylfaen"/>
                <w:lang w:val="es-ES"/>
              </w:rPr>
              <w:t>5</w:t>
            </w:r>
          </w:p>
        </w:tc>
        <w:tc>
          <w:tcPr>
            <w:tcW w:w="708" w:type="dxa"/>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ka-GE"/>
              </w:rPr>
              <w:t>125</w:t>
            </w:r>
          </w:p>
        </w:tc>
        <w:tc>
          <w:tcPr>
            <w:tcW w:w="709" w:type="dxa"/>
            <w:vAlign w:val="center"/>
          </w:tcPr>
          <w:p w:rsidR="003B26EB" w:rsidRPr="00D6773E" w:rsidRDefault="003B26EB" w:rsidP="003B26EB">
            <w:pPr>
              <w:tabs>
                <w:tab w:val="left" w:pos="1369"/>
                <w:tab w:val="left" w:pos="1804"/>
              </w:tabs>
              <w:jc w:val="center"/>
              <w:rPr>
                <w:rFonts w:ascii="Sylfaen" w:hAnsi="Sylfaen"/>
                <w:color w:val="000000"/>
              </w:rPr>
            </w:pPr>
            <w:r w:rsidRPr="00D6773E">
              <w:rPr>
                <w:rFonts w:ascii="Sylfaen" w:hAnsi="Sylfaen"/>
                <w:color w:val="000000"/>
              </w:rPr>
              <w:t>45</w:t>
            </w:r>
          </w:p>
        </w:tc>
        <w:tc>
          <w:tcPr>
            <w:tcW w:w="709" w:type="dxa"/>
          </w:tcPr>
          <w:p w:rsidR="003B26EB" w:rsidRDefault="003B26EB" w:rsidP="003B26EB">
            <w:pPr>
              <w:tabs>
                <w:tab w:val="left" w:pos="1369"/>
                <w:tab w:val="left" w:pos="1804"/>
              </w:tabs>
              <w:jc w:val="center"/>
            </w:pPr>
            <w:r w:rsidRPr="00CF51E7">
              <w:rPr>
                <w:rFonts w:ascii="Sylfaen" w:hAnsi="Sylfaen"/>
                <w:color w:val="000000"/>
                <w:lang w:val="en-US"/>
              </w:rPr>
              <w:t>2</w:t>
            </w:r>
          </w:p>
        </w:tc>
        <w:tc>
          <w:tcPr>
            <w:tcW w:w="567" w:type="dxa"/>
          </w:tcPr>
          <w:p w:rsidR="003B26EB" w:rsidRDefault="003B26EB" w:rsidP="003B26EB">
            <w:pPr>
              <w:tabs>
                <w:tab w:val="left" w:pos="1369"/>
                <w:tab w:val="left" w:pos="1804"/>
              </w:tabs>
              <w:jc w:val="center"/>
            </w:pPr>
            <w:r w:rsidRPr="00171119">
              <w:rPr>
                <w:rFonts w:ascii="Sylfaen" w:hAnsi="Sylfaen"/>
                <w:color w:val="000000"/>
              </w:rPr>
              <w:t>7</w:t>
            </w:r>
            <w:r w:rsidRPr="00171119">
              <w:rPr>
                <w:rFonts w:ascii="Sylfaen" w:hAnsi="Sylfaen"/>
                <w:color w:val="000000"/>
                <w:lang w:val="en-US"/>
              </w:rPr>
              <w:t>8</w:t>
            </w:r>
          </w:p>
        </w:tc>
        <w:tc>
          <w:tcPr>
            <w:tcW w:w="1276" w:type="dxa"/>
            <w:tcBorders>
              <w:right w:val="double" w:sz="4" w:space="0" w:color="auto"/>
            </w:tcBorders>
          </w:tcPr>
          <w:p w:rsidR="003B26EB" w:rsidRPr="00D6773E" w:rsidRDefault="003B26EB" w:rsidP="003B26EB">
            <w:pPr>
              <w:tabs>
                <w:tab w:val="left" w:pos="1369"/>
                <w:tab w:val="left" w:pos="1804"/>
              </w:tabs>
              <w:jc w:val="center"/>
            </w:pPr>
            <w:r w:rsidRPr="00D6773E">
              <w:rPr>
                <w:rFonts w:ascii="Sylfaen" w:hAnsi="Sylfaen"/>
                <w:lang w:val="es-ES"/>
              </w:rPr>
              <w:t>1</w:t>
            </w:r>
            <w:r w:rsidRPr="00D6773E">
              <w:rPr>
                <w:rFonts w:ascii="Sylfaen" w:hAnsi="Sylfaen"/>
                <w:lang w:val="ka-GE"/>
              </w:rPr>
              <w:t>5</w:t>
            </w:r>
            <w:r w:rsidRPr="00D6773E">
              <w:rPr>
                <w:rFonts w:ascii="Sylfaen" w:hAnsi="Sylfaen"/>
                <w:lang w:val="es-ES"/>
              </w:rPr>
              <w:t>.</w:t>
            </w:r>
            <w:r w:rsidRPr="00D6773E">
              <w:rPr>
                <w:rFonts w:ascii="Sylfaen" w:hAnsi="Sylfaen"/>
                <w:lang w:val="ka-GE"/>
              </w:rPr>
              <w:t>15</w:t>
            </w:r>
            <w:r w:rsidRPr="00D6773E">
              <w:rPr>
                <w:rFonts w:ascii="Sylfaen" w:hAnsi="Sylfaen"/>
                <w:lang w:val="es-ES"/>
              </w:rPr>
              <w:t>.</w:t>
            </w:r>
            <w:r w:rsidRPr="00D6773E">
              <w:rPr>
                <w:rFonts w:ascii="Sylfaen" w:hAnsi="Sylfaen"/>
                <w:lang w:val="ka-GE"/>
              </w:rPr>
              <w:t>15</w:t>
            </w:r>
          </w:p>
        </w:tc>
        <w:tc>
          <w:tcPr>
            <w:tcW w:w="427" w:type="dxa"/>
            <w:tcBorders>
              <w:left w:val="double" w:sz="4" w:space="0" w:color="auto"/>
            </w:tcBorders>
          </w:tcPr>
          <w:p w:rsidR="003B26EB" w:rsidRPr="00D6773E" w:rsidRDefault="003B26EB" w:rsidP="003B26EB">
            <w:pPr>
              <w:tabs>
                <w:tab w:val="left" w:pos="1369"/>
                <w:tab w:val="left" w:pos="1804"/>
              </w:tabs>
              <w:jc w:val="center"/>
              <w:rPr>
                <w:rFonts w:ascii="AcadNusx" w:hAnsi="AcadNusx"/>
                <w:lang w:val="es-ES"/>
              </w:rPr>
            </w:pPr>
          </w:p>
        </w:tc>
        <w:tc>
          <w:tcPr>
            <w:tcW w:w="567" w:type="dxa"/>
          </w:tcPr>
          <w:p w:rsidR="003B26EB" w:rsidRPr="00D6773E" w:rsidRDefault="003B26EB" w:rsidP="003B26EB">
            <w:pPr>
              <w:tabs>
                <w:tab w:val="left" w:pos="1369"/>
                <w:tab w:val="left" w:pos="1804"/>
              </w:tabs>
              <w:jc w:val="center"/>
              <w:rPr>
                <w:rFonts w:ascii="AcadNusx" w:hAnsi="AcadNusx"/>
                <w:lang w:val="es-ES"/>
              </w:rPr>
            </w:pPr>
          </w:p>
        </w:tc>
        <w:tc>
          <w:tcPr>
            <w:tcW w:w="567" w:type="dxa"/>
          </w:tcPr>
          <w:p w:rsidR="003B26EB" w:rsidRPr="00D6773E" w:rsidRDefault="003B26EB" w:rsidP="003B26EB">
            <w:pPr>
              <w:tabs>
                <w:tab w:val="left" w:pos="1369"/>
                <w:tab w:val="left" w:pos="1804"/>
              </w:tabs>
              <w:jc w:val="center"/>
              <w:rPr>
                <w:rFonts w:ascii="AcadNusx" w:hAnsi="AcadNusx"/>
                <w:lang w:val="es-ES"/>
              </w:rPr>
            </w:pPr>
            <w:r w:rsidRPr="00D6773E">
              <w:rPr>
                <w:rFonts w:ascii="Sylfaen" w:hAnsi="Sylfaen"/>
                <w:lang w:val="es-ES"/>
              </w:rPr>
              <w:t>5</w:t>
            </w:r>
          </w:p>
        </w:tc>
        <w:tc>
          <w:tcPr>
            <w:tcW w:w="519" w:type="dxa"/>
          </w:tcPr>
          <w:p w:rsidR="003B26EB" w:rsidRPr="00D6773E" w:rsidRDefault="003B26EB" w:rsidP="00ED0602">
            <w:pPr>
              <w:jc w:val="center"/>
              <w:rPr>
                <w:rFonts w:ascii="AcadNusx" w:hAnsi="AcadNusx"/>
                <w:lang w:val="es-ES"/>
              </w:rPr>
            </w:pPr>
          </w:p>
        </w:tc>
        <w:tc>
          <w:tcPr>
            <w:tcW w:w="472" w:type="dxa"/>
          </w:tcPr>
          <w:p w:rsidR="003B26EB" w:rsidRPr="00D6773E" w:rsidRDefault="003B26EB" w:rsidP="00ED0602">
            <w:pPr>
              <w:rPr>
                <w:rFonts w:ascii="AcadNusx" w:hAnsi="AcadNusx"/>
                <w:lang w:val="es-ES"/>
              </w:rPr>
            </w:pPr>
          </w:p>
        </w:tc>
        <w:tc>
          <w:tcPr>
            <w:tcW w:w="479" w:type="dxa"/>
            <w:gridSpan w:val="2"/>
          </w:tcPr>
          <w:p w:rsidR="003B26EB" w:rsidRPr="00D6773E" w:rsidRDefault="003B26EB" w:rsidP="00ED0602">
            <w:pPr>
              <w:rPr>
                <w:rFonts w:ascii="AcadNusx" w:hAnsi="AcadNusx"/>
                <w:lang w:val="es-ES"/>
              </w:rPr>
            </w:pPr>
          </w:p>
        </w:tc>
        <w:tc>
          <w:tcPr>
            <w:tcW w:w="514" w:type="dxa"/>
          </w:tcPr>
          <w:p w:rsidR="003B26EB" w:rsidRPr="00D6773E" w:rsidRDefault="003B26EB" w:rsidP="00ED0602">
            <w:pPr>
              <w:rPr>
                <w:rFonts w:ascii="AcadNusx" w:hAnsi="AcadNusx"/>
                <w:lang w:val="es-ES"/>
              </w:rPr>
            </w:pPr>
          </w:p>
        </w:tc>
        <w:tc>
          <w:tcPr>
            <w:tcW w:w="565" w:type="dxa"/>
            <w:tcBorders>
              <w:right w:val="double" w:sz="4" w:space="0" w:color="auto"/>
            </w:tcBorders>
          </w:tcPr>
          <w:p w:rsidR="003B26EB" w:rsidRPr="00D6773E" w:rsidRDefault="003B26EB" w:rsidP="00ED0602">
            <w:pPr>
              <w:rPr>
                <w:rFonts w:ascii="AcadNusx" w:hAnsi="AcadNusx"/>
                <w:lang w:val="es-ES"/>
              </w:rPr>
            </w:pPr>
          </w:p>
        </w:tc>
        <w:tc>
          <w:tcPr>
            <w:tcW w:w="1134" w:type="dxa"/>
            <w:tcBorders>
              <w:right w:val="double" w:sz="4" w:space="0" w:color="auto"/>
            </w:tcBorders>
          </w:tcPr>
          <w:p w:rsidR="003B26EB" w:rsidRPr="00D6773E" w:rsidRDefault="003B26EB" w:rsidP="00ED0602">
            <w:pPr>
              <w:jc w:val="center"/>
              <w:rPr>
                <w:rFonts w:ascii="Sylfaen" w:hAnsi="Sylfaen"/>
                <w:lang w:val="es-ES"/>
              </w:rPr>
            </w:pPr>
            <w:r w:rsidRPr="00D6773E">
              <w:rPr>
                <w:rFonts w:ascii="Sylfaen" w:hAnsi="Sylfaen"/>
                <w:lang w:val="es-ES"/>
              </w:rPr>
              <w:t>9</w:t>
            </w:r>
          </w:p>
        </w:tc>
      </w:tr>
      <w:tr w:rsidR="003B26EB" w:rsidRPr="00931A00" w:rsidTr="00ED0602">
        <w:trPr>
          <w:trHeight w:val="91"/>
          <w:jc w:val="center"/>
        </w:trPr>
        <w:tc>
          <w:tcPr>
            <w:tcW w:w="608" w:type="dxa"/>
            <w:tcBorders>
              <w:left w:val="double" w:sz="4" w:space="0" w:color="auto"/>
              <w:right w:val="double" w:sz="4" w:space="0" w:color="auto"/>
            </w:tcBorders>
          </w:tcPr>
          <w:p w:rsidR="003B26EB" w:rsidRPr="002F659B" w:rsidRDefault="003B26EB" w:rsidP="00ED0602">
            <w:pPr>
              <w:jc w:val="center"/>
              <w:rPr>
                <w:rFonts w:ascii="Sylfaen" w:hAnsi="Sylfaen"/>
                <w:b/>
                <w:lang w:val="en-US"/>
              </w:rPr>
            </w:pPr>
            <w:r w:rsidRPr="002F659B">
              <w:rPr>
                <w:rFonts w:ascii="Sylfaen" w:hAnsi="Sylfaen"/>
                <w:b/>
                <w:lang w:val="en-US"/>
              </w:rPr>
              <w:t>11</w:t>
            </w:r>
          </w:p>
        </w:tc>
        <w:tc>
          <w:tcPr>
            <w:tcW w:w="3543" w:type="dxa"/>
            <w:tcBorders>
              <w:left w:val="double" w:sz="4" w:space="0" w:color="auto"/>
              <w:right w:val="double" w:sz="4" w:space="0" w:color="auto"/>
            </w:tcBorders>
          </w:tcPr>
          <w:p w:rsidR="003B26EB" w:rsidRPr="00D6773E" w:rsidRDefault="003B26EB" w:rsidP="003B26EB">
            <w:pPr>
              <w:tabs>
                <w:tab w:val="left" w:pos="1369"/>
                <w:tab w:val="left" w:pos="1804"/>
              </w:tabs>
              <w:rPr>
                <w:rFonts w:ascii="AcadNusx" w:hAnsi="AcadNusx"/>
                <w:lang w:val="en-US"/>
              </w:rPr>
            </w:pPr>
            <w:r w:rsidRPr="00D6773E">
              <w:rPr>
                <w:rFonts w:ascii="Sylfaen" w:hAnsi="Sylfaen"/>
                <w:lang w:val="en-US"/>
              </w:rPr>
              <w:t>ქიმია</w:t>
            </w:r>
          </w:p>
        </w:tc>
        <w:tc>
          <w:tcPr>
            <w:tcW w:w="567" w:type="dxa"/>
            <w:tcBorders>
              <w:left w:val="double" w:sz="4" w:space="0" w:color="auto"/>
              <w:right w:val="double" w:sz="4" w:space="0" w:color="auto"/>
            </w:tcBorders>
          </w:tcPr>
          <w:p w:rsidR="003B26EB" w:rsidRPr="00D6773E" w:rsidRDefault="003B26EB" w:rsidP="003B26EB">
            <w:pPr>
              <w:tabs>
                <w:tab w:val="left" w:pos="1369"/>
                <w:tab w:val="left" w:pos="1804"/>
              </w:tabs>
              <w:jc w:val="center"/>
              <w:rPr>
                <w:rFonts w:ascii="AcadNusx" w:hAnsi="AcadNusx"/>
                <w:lang w:val="ka-GE"/>
              </w:rPr>
            </w:pPr>
          </w:p>
        </w:tc>
        <w:tc>
          <w:tcPr>
            <w:tcW w:w="567" w:type="dxa"/>
            <w:tcBorders>
              <w:left w:val="double" w:sz="4" w:space="0" w:color="auto"/>
            </w:tcBorders>
            <w:vAlign w:val="center"/>
          </w:tcPr>
          <w:p w:rsidR="003B26EB" w:rsidRPr="00D6773E" w:rsidRDefault="003B26EB" w:rsidP="003B26EB">
            <w:pPr>
              <w:tabs>
                <w:tab w:val="left" w:pos="1369"/>
                <w:tab w:val="left" w:pos="1804"/>
              </w:tabs>
              <w:jc w:val="center"/>
              <w:rPr>
                <w:rFonts w:ascii="AcadNusx" w:hAnsi="AcadNusx"/>
                <w:lang w:val="es-ES"/>
              </w:rPr>
            </w:pPr>
            <w:r w:rsidRPr="00D6773E">
              <w:rPr>
                <w:rFonts w:ascii="Sylfaen" w:hAnsi="Sylfaen"/>
                <w:lang w:val="es-ES"/>
              </w:rPr>
              <w:t>5</w:t>
            </w:r>
          </w:p>
        </w:tc>
        <w:tc>
          <w:tcPr>
            <w:tcW w:w="708" w:type="dxa"/>
            <w:vAlign w:val="center"/>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ka-GE"/>
              </w:rPr>
              <w:t>125</w:t>
            </w:r>
          </w:p>
        </w:tc>
        <w:tc>
          <w:tcPr>
            <w:tcW w:w="709" w:type="dxa"/>
            <w:vAlign w:val="center"/>
          </w:tcPr>
          <w:p w:rsidR="003B26EB" w:rsidRPr="00D6773E" w:rsidRDefault="003B26EB" w:rsidP="003B26EB">
            <w:pPr>
              <w:tabs>
                <w:tab w:val="left" w:pos="1369"/>
                <w:tab w:val="left" w:pos="1804"/>
              </w:tabs>
              <w:jc w:val="center"/>
              <w:rPr>
                <w:rFonts w:ascii="Sylfaen" w:hAnsi="Sylfaen"/>
                <w:color w:val="000000"/>
              </w:rPr>
            </w:pPr>
            <w:r w:rsidRPr="00D6773E">
              <w:rPr>
                <w:rFonts w:ascii="Sylfaen" w:hAnsi="Sylfaen"/>
                <w:color w:val="000000"/>
              </w:rPr>
              <w:t>45</w:t>
            </w:r>
          </w:p>
        </w:tc>
        <w:tc>
          <w:tcPr>
            <w:tcW w:w="709" w:type="dxa"/>
          </w:tcPr>
          <w:p w:rsidR="003B26EB" w:rsidRDefault="003B26EB" w:rsidP="003B26EB">
            <w:pPr>
              <w:tabs>
                <w:tab w:val="left" w:pos="1369"/>
                <w:tab w:val="left" w:pos="1804"/>
              </w:tabs>
              <w:jc w:val="center"/>
            </w:pPr>
            <w:r w:rsidRPr="00CF51E7">
              <w:rPr>
                <w:rFonts w:ascii="Sylfaen" w:hAnsi="Sylfaen"/>
                <w:color w:val="000000"/>
                <w:lang w:val="en-US"/>
              </w:rPr>
              <w:t>2</w:t>
            </w:r>
          </w:p>
        </w:tc>
        <w:tc>
          <w:tcPr>
            <w:tcW w:w="567" w:type="dxa"/>
          </w:tcPr>
          <w:p w:rsidR="003B26EB" w:rsidRDefault="003B26EB" w:rsidP="003B26EB">
            <w:pPr>
              <w:tabs>
                <w:tab w:val="left" w:pos="1369"/>
                <w:tab w:val="left" w:pos="1804"/>
              </w:tabs>
              <w:jc w:val="center"/>
            </w:pPr>
            <w:r w:rsidRPr="00171119">
              <w:rPr>
                <w:rFonts w:ascii="Sylfaen" w:hAnsi="Sylfaen"/>
                <w:color w:val="000000"/>
              </w:rPr>
              <w:t>7</w:t>
            </w:r>
            <w:r w:rsidRPr="00171119">
              <w:rPr>
                <w:rFonts w:ascii="Sylfaen" w:hAnsi="Sylfaen"/>
                <w:color w:val="000000"/>
                <w:lang w:val="en-US"/>
              </w:rPr>
              <w:t>8</w:t>
            </w:r>
          </w:p>
        </w:tc>
        <w:tc>
          <w:tcPr>
            <w:tcW w:w="1276" w:type="dxa"/>
            <w:tcBorders>
              <w:right w:val="double" w:sz="4" w:space="0" w:color="auto"/>
            </w:tcBorders>
            <w:vAlign w:val="center"/>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es-ES"/>
              </w:rPr>
              <w:t>1</w:t>
            </w:r>
            <w:r w:rsidRPr="00D6773E">
              <w:rPr>
                <w:rFonts w:ascii="Sylfaen" w:hAnsi="Sylfaen"/>
                <w:lang w:val="ka-GE"/>
              </w:rPr>
              <w:t>51515</w:t>
            </w:r>
          </w:p>
        </w:tc>
        <w:tc>
          <w:tcPr>
            <w:tcW w:w="427" w:type="dxa"/>
            <w:tcBorders>
              <w:left w:val="double" w:sz="4" w:space="0" w:color="auto"/>
            </w:tcBorders>
            <w:vAlign w:val="center"/>
          </w:tcPr>
          <w:p w:rsidR="003B26EB" w:rsidRPr="00D6773E" w:rsidRDefault="003B26EB" w:rsidP="003B26EB">
            <w:pPr>
              <w:tabs>
                <w:tab w:val="left" w:pos="1369"/>
                <w:tab w:val="left" w:pos="1804"/>
              </w:tabs>
              <w:jc w:val="center"/>
              <w:rPr>
                <w:rFonts w:ascii="AcadNusx" w:hAnsi="AcadNusx"/>
                <w:lang w:val="es-ES"/>
              </w:rPr>
            </w:pPr>
            <w:r w:rsidRPr="00D6773E">
              <w:rPr>
                <w:rFonts w:ascii="Sylfaen" w:hAnsi="Sylfaen"/>
                <w:lang w:val="es-ES"/>
              </w:rPr>
              <w:t>5</w:t>
            </w:r>
          </w:p>
        </w:tc>
        <w:tc>
          <w:tcPr>
            <w:tcW w:w="567" w:type="dxa"/>
            <w:vAlign w:val="center"/>
          </w:tcPr>
          <w:p w:rsidR="003B26EB" w:rsidRPr="00D6773E" w:rsidRDefault="003B26EB" w:rsidP="003B26EB">
            <w:pPr>
              <w:tabs>
                <w:tab w:val="left" w:pos="1369"/>
                <w:tab w:val="left" w:pos="1804"/>
              </w:tabs>
              <w:jc w:val="center"/>
              <w:rPr>
                <w:rFonts w:ascii="AcadNusx" w:hAnsi="AcadNusx"/>
                <w:lang w:val="es-ES"/>
              </w:rPr>
            </w:pPr>
          </w:p>
        </w:tc>
        <w:tc>
          <w:tcPr>
            <w:tcW w:w="567" w:type="dxa"/>
          </w:tcPr>
          <w:p w:rsidR="003B26EB" w:rsidRPr="00D6773E" w:rsidRDefault="003B26EB" w:rsidP="003B26EB">
            <w:pPr>
              <w:tabs>
                <w:tab w:val="left" w:pos="1369"/>
                <w:tab w:val="left" w:pos="1804"/>
              </w:tabs>
              <w:rPr>
                <w:rFonts w:ascii="AcadNusx" w:hAnsi="AcadNusx"/>
                <w:lang w:val="es-ES"/>
              </w:rPr>
            </w:pPr>
          </w:p>
        </w:tc>
        <w:tc>
          <w:tcPr>
            <w:tcW w:w="519" w:type="dxa"/>
          </w:tcPr>
          <w:p w:rsidR="003B26EB" w:rsidRPr="00D6773E" w:rsidRDefault="003B26EB" w:rsidP="00ED0602">
            <w:pPr>
              <w:rPr>
                <w:rFonts w:ascii="AcadNusx" w:hAnsi="AcadNusx"/>
                <w:lang w:val="es-ES"/>
              </w:rPr>
            </w:pPr>
          </w:p>
        </w:tc>
        <w:tc>
          <w:tcPr>
            <w:tcW w:w="472" w:type="dxa"/>
          </w:tcPr>
          <w:p w:rsidR="003B26EB" w:rsidRPr="00D6773E" w:rsidRDefault="003B26EB" w:rsidP="00ED0602">
            <w:pPr>
              <w:rPr>
                <w:rFonts w:ascii="AcadNusx" w:hAnsi="AcadNusx"/>
                <w:lang w:val="es-ES"/>
              </w:rPr>
            </w:pPr>
          </w:p>
        </w:tc>
        <w:tc>
          <w:tcPr>
            <w:tcW w:w="479" w:type="dxa"/>
            <w:gridSpan w:val="2"/>
          </w:tcPr>
          <w:p w:rsidR="003B26EB" w:rsidRPr="00D6773E" w:rsidRDefault="003B26EB" w:rsidP="00ED0602">
            <w:pPr>
              <w:rPr>
                <w:rFonts w:ascii="AcadNusx" w:hAnsi="AcadNusx"/>
                <w:lang w:val="es-ES"/>
              </w:rPr>
            </w:pPr>
          </w:p>
        </w:tc>
        <w:tc>
          <w:tcPr>
            <w:tcW w:w="514" w:type="dxa"/>
          </w:tcPr>
          <w:p w:rsidR="003B26EB" w:rsidRPr="00D6773E" w:rsidRDefault="003B26EB" w:rsidP="00ED0602">
            <w:pPr>
              <w:rPr>
                <w:rFonts w:ascii="AcadNusx" w:hAnsi="AcadNusx"/>
                <w:lang w:val="es-ES"/>
              </w:rPr>
            </w:pPr>
          </w:p>
        </w:tc>
        <w:tc>
          <w:tcPr>
            <w:tcW w:w="565" w:type="dxa"/>
            <w:tcBorders>
              <w:right w:val="double" w:sz="4" w:space="0" w:color="auto"/>
            </w:tcBorders>
          </w:tcPr>
          <w:p w:rsidR="003B26EB" w:rsidRPr="00D6773E" w:rsidRDefault="003B26EB" w:rsidP="00ED0602">
            <w:pPr>
              <w:rPr>
                <w:rFonts w:ascii="AcadNusx" w:hAnsi="AcadNusx"/>
                <w:lang w:val="es-ES"/>
              </w:rPr>
            </w:pPr>
          </w:p>
        </w:tc>
        <w:tc>
          <w:tcPr>
            <w:tcW w:w="1134" w:type="dxa"/>
            <w:tcBorders>
              <w:right w:val="double" w:sz="4" w:space="0" w:color="auto"/>
            </w:tcBorders>
          </w:tcPr>
          <w:p w:rsidR="003B26EB" w:rsidRPr="00D6773E" w:rsidRDefault="003B26EB" w:rsidP="00ED0602">
            <w:pPr>
              <w:rPr>
                <w:rFonts w:ascii="Sylfaen" w:hAnsi="Sylfaen"/>
                <w:lang w:val="es-ES"/>
              </w:rPr>
            </w:pPr>
            <w:r w:rsidRPr="00D6773E">
              <w:rPr>
                <w:rFonts w:ascii="Sylfaen" w:hAnsi="Sylfaen"/>
                <w:lang w:val="es-ES"/>
              </w:rPr>
              <w:t>5,6,10</w:t>
            </w:r>
          </w:p>
        </w:tc>
      </w:tr>
      <w:tr w:rsidR="003B26EB" w:rsidRPr="00931A00" w:rsidTr="00ED0602">
        <w:trPr>
          <w:trHeight w:val="91"/>
          <w:jc w:val="center"/>
        </w:trPr>
        <w:tc>
          <w:tcPr>
            <w:tcW w:w="608" w:type="dxa"/>
            <w:tcBorders>
              <w:left w:val="double" w:sz="4" w:space="0" w:color="auto"/>
              <w:right w:val="double" w:sz="4" w:space="0" w:color="auto"/>
            </w:tcBorders>
          </w:tcPr>
          <w:p w:rsidR="003B26EB" w:rsidRPr="002F659B" w:rsidRDefault="003B26EB" w:rsidP="00ED0602">
            <w:pPr>
              <w:jc w:val="center"/>
              <w:rPr>
                <w:rFonts w:ascii="Sylfaen" w:hAnsi="Sylfaen"/>
                <w:b/>
                <w:lang w:val="en-US"/>
              </w:rPr>
            </w:pPr>
            <w:r w:rsidRPr="002F659B">
              <w:rPr>
                <w:rFonts w:ascii="Sylfaen" w:hAnsi="Sylfaen"/>
                <w:b/>
                <w:lang w:val="en-US"/>
              </w:rPr>
              <w:t>12</w:t>
            </w:r>
          </w:p>
        </w:tc>
        <w:tc>
          <w:tcPr>
            <w:tcW w:w="3543" w:type="dxa"/>
            <w:tcBorders>
              <w:left w:val="double" w:sz="4" w:space="0" w:color="auto"/>
              <w:right w:val="double" w:sz="4" w:space="0" w:color="auto"/>
            </w:tcBorders>
          </w:tcPr>
          <w:p w:rsidR="003B26EB" w:rsidRPr="00D6773E" w:rsidRDefault="003B26EB" w:rsidP="003B26EB">
            <w:pPr>
              <w:tabs>
                <w:tab w:val="left" w:pos="1369"/>
                <w:tab w:val="left" w:pos="1804"/>
              </w:tabs>
              <w:rPr>
                <w:rFonts w:ascii="AcadNusx" w:hAnsi="AcadNusx"/>
                <w:lang w:val="en-US"/>
              </w:rPr>
            </w:pPr>
            <w:r w:rsidRPr="00D6773E">
              <w:rPr>
                <w:rFonts w:ascii="Sylfaen" w:hAnsi="Sylfaen"/>
                <w:lang w:val="en-US"/>
              </w:rPr>
              <w:t>საინჟინროგრაფიკა</w:t>
            </w:r>
          </w:p>
        </w:tc>
        <w:tc>
          <w:tcPr>
            <w:tcW w:w="567" w:type="dxa"/>
            <w:tcBorders>
              <w:left w:val="double" w:sz="4" w:space="0" w:color="auto"/>
              <w:right w:val="double" w:sz="4" w:space="0" w:color="auto"/>
            </w:tcBorders>
          </w:tcPr>
          <w:p w:rsidR="003B26EB" w:rsidRPr="00D6773E" w:rsidRDefault="003B26EB" w:rsidP="003B26EB">
            <w:pPr>
              <w:tabs>
                <w:tab w:val="left" w:pos="1369"/>
                <w:tab w:val="left" w:pos="1804"/>
              </w:tabs>
              <w:jc w:val="center"/>
              <w:rPr>
                <w:rFonts w:ascii="AcadNusx" w:hAnsi="AcadNusx"/>
                <w:lang w:val="ka-GE"/>
              </w:rPr>
            </w:pPr>
          </w:p>
        </w:tc>
        <w:tc>
          <w:tcPr>
            <w:tcW w:w="567" w:type="dxa"/>
            <w:tcBorders>
              <w:left w:val="double" w:sz="4" w:space="0" w:color="auto"/>
            </w:tcBorders>
          </w:tcPr>
          <w:p w:rsidR="003B26EB" w:rsidRPr="00D6773E" w:rsidRDefault="003B26EB" w:rsidP="003B26EB">
            <w:pPr>
              <w:tabs>
                <w:tab w:val="left" w:pos="1369"/>
                <w:tab w:val="left" w:pos="1804"/>
              </w:tabs>
              <w:jc w:val="center"/>
              <w:rPr>
                <w:rFonts w:ascii="AcadNusx" w:hAnsi="AcadNusx"/>
                <w:lang w:val="es-ES"/>
              </w:rPr>
            </w:pPr>
            <w:r w:rsidRPr="00D6773E">
              <w:rPr>
                <w:rFonts w:ascii="Sylfaen" w:hAnsi="Sylfaen"/>
                <w:lang w:val="es-ES"/>
              </w:rPr>
              <w:t>5</w:t>
            </w:r>
          </w:p>
        </w:tc>
        <w:tc>
          <w:tcPr>
            <w:tcW w:w="708" w:type="dxa"/>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ka-GE"/>
              </w:rPr>
              <w:t>125</w:t>
            </w:r>
          </w:p>
        </w:tc>
        <w:tc>
          <w:tcPr>
            <w:tcW w:w="709" w:type="dxa"/>
            <w:vAlign w:val="center"/>
          </w:tcPr>
          <w:p w:rsidR="003B26EB" w:rsidRPr="00D6773E" w:rsidRDefault="003B26EB" w:rsidP="003B26EB">
            <w:pPr>
              <w:tabs>
                <w:tab w:val="left" w:pos="1369"/>
                <w:tab w:val="left" w:pos="1804"/>
              </w:tabs>
              <w:jc w:val="center"/>
              <w:rPr>
                <w:rFonts w:ascii="Sylfaen" w:hAnsi="Sylfaen"/>
                <w:color w:val="000000"/>
              </w:rPr>
            </w:pPr>
            <w:r w:rsidRPr="00D6773E">
              <w:rPr>
                <w:rFonts w:ascii="Sylfaen" w:hAnsi="Sylfaen"/>
                <w:color w:val="000000"/>
              </w:rPr>
              <w:t>45</w:t>
            </w:r>
          </w:p>
        </w:tc>
        <w:tc>
          <w:tcPr>
            <w:tcW w:w="709" w:type="dxa"/>
          </w:tcPr>
          <w:p w:rsidR="003B26EB" w:rsidRDefault="003B26EB" w:rsidP="003B26EB">
            <w:pPr>
              <w:tabs>
                <w:tab w:val="left" w:pos="1369"/>
                <w:tab w:val="left" w:pos="1804"/>
              </w:tabs>
              <w:jc w:val="center"/>
            </w:pPr>
            <w:r w:rsidRPr="00CF51E7">
              <w:rPr>
                <w:rFonts w:ascii="Sylfaen" w:hAnsi="Sylfaen"/>
                <w:color w:val="000000"/>
                <w:lang w:val="en-US"/>
              </w:rPr>
              <w:t>2</w:t>
            </w:r>
          </w:p>
        </w:tc>
        <w:tc>
          <w:tcPr>
            <w:tcW w:w="567" w:type="dxa"/>
          </w:tcPr>
          <w:p w:rsidR="003B26EB" w:rsidRDefault="003B26EB" w:rsidP="003B26EB">
            <w:pPr>
              <w:tabs>
                <w:tab w:val="left" w:pos="1369"/>
                <w:tab w:val="left" w:pos="1804"/>
              </w:tabs>
              <w:jc w:val="center"/>
            </w:pPr>
            <w:r w:rsidRPr="00171119">
              <w:rPr>
                <w:rFonts w:ascii="Sylfaen" w:hAnsi="Sylfaen"/>
                <w:color w:val="000000"/>
              </w:rPr>
              <w:t>7</w:t>
            </w:r>
            <w:r w:rsidRPr="00171119">
              <w:rPr>
                <w:rFonts w:ascii="Sylfaen" w:hAnsi="Sylfaen"/>
                <w:color w:val="000000"/>
                <w:lang w:val="en-US"/>
              </w:rPr>
              <w:t>8</w:t>
            </w:r>
          </w:p>
        </w:tc>
        <w:tc>
          <w:tcPr>
            <w:tcW w:w="1276" w:type="dxa"/>
            <w:tcBorders>
              <w:right w:val="double" w:sz="4" w:space="0" w:color="auto"/>
            </w:tcBorders>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es-ES"/>
              </w:rPr>
              <w:t>1</w:t>
            </w:r>
            <w:r w:rsidRPr="00D6773E">
              <w:rPr>
                <w:rFonts w:ascii="Sylfaen" w:hAnsi="Sylfaen"/>
                <w:lang w:val="ka-GE"/>
              </w:rPr>
              <w:t>5</w:t>
            </w:r>
            <w:r w:rsidRPr="00D6773E">
              <w:rPr>
                <w:rFonts w:ascii="Sylfaen" w:hAnsi="Sylfaen"/>
                <w:lang w:val="es-ES"/>
              </w:rPr>
              <w:t>.</w:t>
            </w:r>
            <w:r w:rsidRPr="00D6773E">
              <w:rPr>
                <w:rFonts w:ascii="Sylfaen" w:hAnsi="Sylfaen"/>
                <w:lang w:val="ka-GE"/>
              </w:rPr>
              <w:t>0</w:t>
            </w:r>
            <w:r w:rsidRPr="00D6773E">
              <w:rPr>
                <w:rFonts w:ascii="Sylfaen" w:hAnsi="Sylfaen"/>
                <w:lang w:val="es-ES"/>
              </w:rPr>
              <w:t>.</w:t>
            </w:r>
            <w:r w:rsidRPr="00D6773E">
              <w:rPr>
                <w:rFonts w:ascii="Sylfaen" w:hAnsi="Sylfaen"/>
                <w:lang w:val="ka-GE"/>
              </w:rPr>
              <w:t>3</w:t>
            </w:r>
            <w:r w:rsidRPr="00D6773E">
              <w:rPr>
                <w:rFonts w:ascii="Sylfaen" w:hAnsi="Sylfaen"/>
                <w:lang w:val="es-ES"/>
              </w:rPr>
              <w:t>0</w:t>
            </w:r>
          </w:p>
        </w:tc>
        <w:tc>
          <w:tcPr>
            <w:tcW w:w="427" w:type="dxa"/>
            <w:tcBorders>
              <w:left w:val="double" w:sz="4" w:space="0" w:color="auto"/>
            </w:tcBorders>
          </w:tcPr>
          <w:p w:rsidR="003B26EB" w:rsidRPr="00D6773E" w:rsidRDefault="003B26EB" w:rsidP="003B26EB">
            <w:pPr>
              <w:tabs>
                <w:tab w:val="left" w:pos="1369"/>
                <w:tab w:val="left" w:pos="1804"/>
              </w:tabs>
              <w:jc w:val="center"/>
              <w:rPr>
                <w:rFonts w:ascii="AcadNusx" w:hAnsi="AcadNusx"/>
                <w:lang w:val="es-ES"/>
              </w:rPr>
            </w:pPr>
            <w:r w:rsidRPr="00D6773E">
              <w:rPr>
                <w:rFonts w:ascii="Sylfaen" w:hAnsi="Sylfaen"/>
                <w:lang w:val="es-ES"/>
              </w:rPr>
              <w:t>5</w:t>
            </w:r>
          </w:p>
        </w:tc>
        <w:tc>
          <w:tcPr>
            <w:tcW w:w="567" w:type="dxa"/>
          </w:tcPr>
          <w:p w:rsidR="003B26EB" w:rsidRPr="00D6773E" w:rsidRDefault="003B26EB" w:rsidP="003B26EB">
            <w:pPr>
              <w:tabs>
                <w:tab w:val="left" w:pos="1369"/>
                <w:tab w:val="left" w:pos="1804"/>
              </w:tabs>
              <w:jc w:val="center"/>
              <w:rPr>
                <w:rFonts w:ascii="AcadNusx" w:hAnsi="AcadNusx"/>
                <w:lang w:val="es-ES"/>
              </w:rPr>
            </w:pPr>
          </w:p>
        </w:tc>
        <w:tc>
          <w:tcPr>
            <w:tcW w:w="567" w:type="dxa"/>
          </w:tcPr>
          <w:p w:rsidR="003B26EB" w:rsidRPr="00D6773E" w:rsidRDefault="003B26EB" w:rsidP="003B26EB">
            <w:pPr>
              <w:tabs>
                <w:tab w:val="left" w:pos="1369"/>
                <w:tab w:val="left" w:pos="1804"/>
              </w:tabs>
              <w:rPr>
                <w:rFonts w:ascii="AcadNusx" w:hAnsi="AcadNusx"/>
                <w:lang w:val="es-ES"/>
              </w:rPr>
            </w:pPr>
          </w:p>
        </w:tc>
        <w:tc>
          <w:tcPr>
            <w:tcW w:w="519" w:type="dxa"/>
          </w:tcPr>
          <w:p w:rsidR="003B26EB" w:rsidRPr="00D6773E" w:rsidRDefault="003B26EB" w:rsidP="00ED0602">
            <w:pPr>
              <w:rPr>
                <w:rFonts w:ascii="AcadNusx" w:hAnsi="AcadNusx"/>
                <w:lang w:val="es-ES"/>
              </w:rPr>
            </w:pPr>
          </w:p>
        </w:tc>
        <w:tc>
          <w:tcPr>
            <w:tcW w:w="472" w:type="dxa"/>
          </w:tcPr>
          <w:p w:rsidR="003B26EB" w:rsidRPr="00D6773E" w:rsidRDefault="003B26EB" w:rsidP="00ED0602">
            <w:pPr>
              <w:rPr>
                <w:rFonts w:ascii="AcadNusx" w:hAnsi="AcadNusx"/>
                <w:lang w:val="es-ES"/>
              </w:rPr>
            </w:pPr>
          </w:p>
        </w:tc>
        <w:tc>
          <w:tcPr>
            <w:tcW w:w="479" w:type="dxa"/>
            <w:gridSpan w:val="2"/>
          </w:tcPr>
          <w:p w:rsidR="003B26EB" w:rsidRPr="00D6773E" w:rsidRDefault="003B26EB" w:rsidP="00ED0602">
            <w:pPr>
              <w:rPr>
                <w:rFonts w:ascii="AcadNusx" w:hAnsi="AcadNusx"/>
                <w:lang w:val="es-ES"/>
              </w:rPr>
            </w:pPr>
          </w:p>
        </w:tc>
        <w:tc>
          <w:tcPr>
            <w:tcW w:w="514" w:type="dxa"/>
          </w:tcPr>
          <w:p w:rsidR="003B26EB" w:rsidRPr="00D6773E" w:rsidRDefault="003B26EB" w:rsidP="00ED0602">
            <w:pPr>
              <w:rPr>
                <w:rFonts w:ascii="AcadNusx" w:hAnsi="AcadNusx"/>
                <w:lang w:val="es-ES"/>
              </w:rPr>
            </w:pPr>
          </w:p>
        </w:tc>
        <w:tc>
          <w:tcPr>
            <w:tcW w:w="565" w:type="dxa"/>
            <w:tcBorders>
              <w:right w:val="double" w:sz="4" w:space="0" w:color="auto"/>
            </w:tcBorders>
          </w:tcPr>
          <w:p w:rsidR="003B26EB" w:rsidRPr="00D6773E" w:rsidRDefault="003B26EB" w:rsidP="00ED0602">
            <w:pPr>
              <w:rPr>
                <w:rFonts w:ascii="AcadNusx" w:hAnsi="AcadNusx"/>
                <w:lang w:val="es-ES"/>
              </w:rPr>
            </w:pPr>
          </w:p>
        </w:tc>
        <w:tc>
          <w:tcPr>
            <w:tcW w:w="1134" w:type="dxa"/>
            <w:tcBorders>
              <w:right w:val="double" w:sz="4" w:space="0" w:color="auto"/>
            </w:tcBorders>
          </w:tcPr>
          <w:p w:rsidR="003B26EB" w:rsidRPr="00D6773E" w:rsidRDefault="003B26EB" w:rsidP="00ED0602">
            <w:pPr>
              <w:jc w:val="center"/>
              <w:rPr>
                <w:rFonts w:ascii="Sylfaen" w:hAnsi="Sylfaen"/>
                <w:lang w:val="es-ES"/>
              </w:rPr>
            </w:pPr>
            <w:r w:rsidRPr="00D6773E">
              <w:rPr>
                <w:rFonts w:ascii="Sylfaen" w:hAnsi="Sylfaen"/>
                <w:lang w:val="es-ES"/>
              </w:rPr>
              <w:t>4</w:t>
            </w:r>
          </w:p>
        </w:tc>
      </w:tr>
      <w:tr w:rsidR="003B26EB" w:rsidRPr="00931A00" w:rsidTr="00ED0602">
        <w:trPr>
          <w:trHeight w:val="91"/>
          <w:jc w:val="center"/>
        </w:trPr>
        <w:tc>
          <w:tcPr>
            <w:tcW w:w="608" w:type="dxa"/>
            <w:tcBorders>
              <w:left w:val="double" w:sz="4" w:space="0" w:color="auto"/>
              <w:right w:val="double" w:sz="4" w:space="0" w:color="auto"/>
            </w:tcBorders>
          </w:tcPr>
          <w:p w:rsidR="003B26EB" w:rsidRPr="002F659B" w:rsidRDefault="003B26EB" w:rsidP="00ED0602">
            <w:pPr>
              <w:jc w:val="center"/>
              <w:rPr>
                <w:rFonts w:ascii="Sylfaen" w:hAnsi="Sylfaen"/>
                <w:b/>
                <w:lang w:val="en-US"/>
              </w:rPr>
            </w:pPr>
          </w:p>
        </w:tc>
        <w:tc>
          <w:tcPr>
            <w:tcW w:w="3543" w:type="dxa"/>
            <w:tcBorders>
              <w:left w:val="double" w:sz="4" w:space="0" w:color="auto"/>
              <w:right w:val="double" w:sz="4" w:space="0" w:color="auto"/>
            </w:tcBorders>
          </w:tcPr>
          <w:p w:rsidR="003B26EB" w:rsidRPr="00D6773E" w:rsidRDefault="003B26EB" w:rsidP="003B26EB">
            <w:pPr>
              <w:tabs>
                <w:tab w:val="left" w:pos="1369"/>
                <w:tab w:val="left" w:pos="1804"/>
              </w:tabs>
              <w:rPr>
                <w:rFonts w:ascii="AcadNusx" w:hAnsi="AcadNusx"/>
                <w:lang w:val="en-US"/>
              </w:rPr>
            </w:pPr>
            <w:r w:rsidRPr="00D6773E">
              <w:rPr>
                <w:rFonts w:ascii="Sylfaen" w:hAnsi="Sylfaen"/>
                <w:lang w:val="en-US"/>
              </w:rPr>
              <w:t>კომპიუტინგი</w:t>
            </w:r>
          </w:p>
        </w:tc>
        <w:tc>
          <w:tcPr>
            <w:tcW w:w="567" w:type="dxa"/>
            <w:tcBorders>
              <w:left w:val="double" w:sz="4" w:space="0" w:color="auto"/>
              <w:right w:val="double" w:sz="4" w:space="0" w:color="auto"/>
            </w:tcBorders>
          </w:tcPr>
          <w:p w:rsidR="003B26EB" w:rsidRPr="00D6773E" w:rsidRDefault="003B26EB" w:rsidP="003B26EB">
            <w:pPr>
              <w:tabs>
                <w:tab w:val="left" w:pos="1369"/>
                <w:tab w:val="left" w:pos="1804"/>
              </w:tabs>
              <w:jc w:val="center"/>
              <w:rPr>
                <w:rFonts w:ascii="AcadNusx" w:hAnsi="AcadNusx"/>
                <w:lang w:val="ka-GE"/>
              </w:rPr>
            </w:pPr>
          </w:p>
        </w:tc>
        <w:tc>
          <w:tcPr>
            <w:tcW w:w="567" w:type="dxa"/>
            <w:tcBorders>
              <w:left w:val="double" w:sz="4" w:space="0" w:color="auto"/>
            </w:tcBorders>
          </w:tcPr>
          <w:p w:rsidR="003B26EB" w:rsidRPr="00D6773E" w:rsidRDefault="003B26EB" w:rsidP="003B26EB">
            <w:pPr>
              <w:tabs>
                <w:tab w:val="left" w:pos="1369"/>
                <w:tab w:val="left" w:pos="1804"/>
              </w:tabs>
              <w:jc w:val="center"/>
              <w:rPr>
                <w:rFonts w:ascii="AcadNusx" w:hAnsi="AcadNusx"/>
                <w:lang w:val="es-ES"/>
              </w:rPr>
            </w:pPr>
          </w:p>
        </w:tc>
        <w:tc>
          <w:tcPr>
            <w:tcW w:w="708" w:type="dxa"/>
          </w:tcPr>
          <w:p w:rsidR="003B26EB" w:rsidRPr="00D6773E" w:rsidRDefault="003B26EB" w:rsidP="003B26EB">
            <w:pPr>
              <w:tabs>
                <w:tab w:val="left" w:pos="1369"/>
                <w:tab w:val="left" w:pos="1804"/>
              </w:tabs>
              <w:jc w:val="center"/>
              <w:rPr>
                <w:rFonts w:ascii="AcadNusx" w:hAnsi="AcadNusx"/>
                <w:lang w:val="ka-GE"/>
              </w:rPr>
            </w:pPr>
          </w:p>
        </w:tc>
        <w:tc>
          <w:tcPr>
            <w:tcW w:w="709" w:type="dxa"/>
            <w:vAlign w:val="center"/>
          </w:tcPr>
          <w:p w:rsidR="003B26EB" w:rsidRPr="00D6773E" w:rsidRDefault="003B26EB" w:rsidP="003B26EB">
            <w:pPr>
              <w:tabs>
                <w:tab w:val="left" w:pos="1369"/>
                <w:tab w:val="left" w:pos="1804"/>
              </w:tabs>
              <w:jc w:val="center"/>
              <w:rPr>
                <w:rFonts w:ascii="Sylfaen" w:hAnsi="Sylfaen"/>
                <w:color w:val="000000"/>
              </w:rPr>
            </w:pPr>
          </w:p>
        </w:tc>
        <w:tc>
          <w:tcPr>
            <w:tcW w:w="709" w:type="dxa"/>
          </w:tcPr>
          <w:p w:rsidR="003B26EB" w:rsidRDefault="003B26EB" w:rsidP="003B26EB">
            <w:pPr>
              <w:tabs>
                <w:tab w:val="left" w:pos="1369"/>
                <w:tab w:val="left" w:pos="1804"/>
              </w:tabs>
              <w:jc w:val="center"/>
            </w:pPr>
            <w:r w:rsidRPr="00CF51E7">
              <w:rPr>
                <w:rFonts w:ascii="Sylfaen" w:hAnsi="Sylfaen"/>
                <w:color w:val="000000"/>
                <w:lang w:val="en-US"/>
              </w:rPr>
              <w:t>2</w:t>
            </w:r>
          </w:p>
        </w:tc>
        <w:tc>
          <w:tcPr>
            <w:tcW w:w="567" w:type="dxa"/>
          </w:tcPr>
          <w:p w:rsidR="003B26EB" w:rsidRDefault="003B26EB" w:rsidP="003B26EB">
            <w:pPr>
              <w:tabs>
                <w:tab w:val="left" w:pos="1369"/>
                <w:tab w:val="left" w:pos="1804"/>
              </w:tabs>
              <w:jc w:val="center"/>
            </w:pPr>
            <w:r w:rsidRPr="00171119">
              <w:rPr>
                <w:rFonts w:ascii="Sylfaen" w:hAnsi="Sylfaen"/>
                <w:color w:val="000000"/>
              </w:rPr>
              <w:t>7</w:t>
            </w:r>
            <w:r w:rsidRPr="00171119">
              <w:rPr>
                <w:rFonts w:ascii="Sylfaen" w:hAnsi="Sylfaen"/>
                <w:color w:val="000000"/>
                <w:lang w:val="en-US"/>
              </w:rPr>
              <w:t>8</w:t>
            </w:r>
          </w:p>
        </w:tc>
        <w:tc>
          <w:tcPr>
            <w:tcW w:w="1276" w:type="dxa"/>
            <w:tcBorders>
              <w:right w:val="double" w:sz="4" w:space="0" w:color="auto"/>
            </w:tcBorders>
          </w:tcPr>
          <w:p w:rsidR="003B26EB" w:rsidRPr="00D6773E" w:rsidRDefault="003B26EB" w:rsidP="003B26EB">
            <w:pPr>
              <w:tabs>
                <w:tab w:val="left" w:pos="1369"/>
                <w:tab w:val="left" w:pos="1804"/>
              </w:tabs>
              <w:jc w:val="center"/>
              <w:rPr>
                <w:rFonts w:ascii="AcadNusx" w:hAnsi="AcadNusx"/>
                <w:lang w:val="ka-GE"/>
              </w:rPr>
            </w:pPr>
          </w:p>
        </w:tc>
        <w:tc>
          <w:tcPr>
            <w:tcW w:w="427" w:type="dxa"/>
            <w:tcBorders>
              <w:left w:val="double" w:sz="4" w:space="0" w:color="auto"/>
            </w:tcBorders>
          </w:tcPr>
          <w:p w:rsidR="003B26EB" w:rsidRPr="00D6773E" w:rsidRDefault="003B26EB" w:rsidP="003B26EB">
            <w:pPr>
              <w:tabs>
                <w:tab w:val="left" w:pos="1369"/>
                <w:tab w:val="left" w:pos="1804"/>
              </w:tabs>
              <w:jc w:val="center"/>
              <w:rPr>
                <w:rFonts w:ascii="AcadNusx" w:hAnsi="AcadNusx"/>
                <w:lang w:val="es-ES"/>
              </w:rPr>
            </w:pPr>
          </w:p>
        </w:tc>
        <w:tc>
          <w:tcPr>
            <w:tcW w:w="567" w:type="dxa"/>
          </w:tcPr>
          <w:p w:rsidR="003B26EB" w:rsidRPr="00D6773E" w:rsidRDefault="003B26EB" w:rsidP="003B26EB">
            <w:pPr>
              <w:tabs>
                <w:tab w:val="left" w:pos="1369"/>
                <w:tab w:val="left" w:pos="1804"/>
              </w:tabs>
              <w:jc w:val="center"/>
              <w:rPr>
                <w:rFonts w:ascii="AcadNusx" w:hAnsi="AcadNusx"/>
                <w:lang w:val="es-ES"/>
              </w:rPr>
            </w:pPr>
          </w:p>
        </w:tc>
        <w:tc>
          <w:tcPr>
            <w:tcW w:w="567" w:type="dxa"/>
          </w:tcPr>
          <w:p w:rsidR="003B26EB" w:rsidRPr="00D6773E" w:rsidRDefault="003B26EB" w:rsidP="003B26EB">
            <w:pPr>
              <w:tabs>
                <w:tab w:val="left" w:pos="1369"/>
                <w:tab w:val="left" w:pos="1804"/>
              </w:tabs>
              <w:rPr>
                <w:rFonts w:ascii="AcadNusx" w:hAnsi="AcadNusx"/>
                <w:lang w:val="es-ES"/>
              </w:rPr>
            </w:pPr>
          </w:p>
        </w:tc>
        <w:tc>
          <w:tcPr>
            <w:tcW w:w="519" w:type="dxa"/>
          </w:tcPr>
          <w:p w:rsidR="003B26EB" w:rsidRPr="00D6773E" w:rsidRDefault="003B26EB" w:rsidP="00ED0602">
            <w:pPr>
              <w:rPr>
                <w:rFonts w:ascii="AcadNusx" w:hAnsi="AcadNusx"/>
                <w:lang w:val="es-ES"/>
              </w:rPr>
            </w:pPr>
          </w:p>
        </w:tc>
        <w:tc>
          <w:tcPr>
            <w:tcW w:w="472" w:type="dxa"/>
          </w:tcPr>
          <w:p w:rsidR="003B26EB" w:rsidRPr="00D6773E" w:rsidRDefault="003B26EB" w:rsidP="00ED0602">
            <w:pPr>
              <w:rPr>
                <w:rFonts w:ascii="AcadNusx" w:hAnsi="AcadNusx"/>
                <w:lang w:val="es-ES"/>
              </w:rPr>
            </w:pPr>
          </w:p>
        </w:tc>
        <w:tc>
          <w:tcPr>
            <w:tcW w:w="479" w:type="dxa"/>
            <w:gridSpan w:val="2"/>
          </w:tcPr>
          <w:p w:rsidR="003B26EB" w:rsidRPr="00D6773E" w:rsidRDefault="003B26EB" w:rsidP="00ED0602">
            <w:pPr>
              <w:rPr>
                <w:rFonts w:ascii="AcadNusx" w:hAnsi="AcadNusx"/>
                <w:lang w:val="es-ES"/>
              </w:rPr>
            </w:pPr>
          </w:p>
        </w:tc>
        <w:tc>
          <w:tcPr>
            <w:tcW w:w="514" w:type="dxa"/>
          </w:tcPr>
          <w:p w:rsidR="003B26EB" w:rsidRPr="00D6773E" w:rsidRDefault="003B26EB" w:rsidP="00ED0602">
            <w:pPr>
              <w:rPr>
                <w:rFonts w:ascii="AcadNusx" w:hAnsi="AcadNusx"/>
                <w:lang w:val="es-ES"/>
              </w:rPr>
            </w:pPr>
          </w:p>
        </w:tc>
        <w:tc>
          <w:tcPr>
            <w:tcW w:w="565" w:type="dxa"/>
            <w:tcBorders>
              <w:right w:val="double" w:sz="4" w:space="0" w:color="auto"/>
            </w:tcBorders>
          </w:tcPr>
          <w:p w:rsidR="003B26EB" w:rsidRPr="00D6773E" w:rsidRDefault="003B26EB" w:rsidP="00ED0602">
            <w:pPr>
              <w:rPr>
                <w:rFonts w:ascii="AcadNusx" w:hAnsi="AcadNusx"/>
                <w:lang w:val="es-ES"/>
              </w:rPr>
            </w:pPr>
          </w:p>
        </w:tc>
        <w:tc>
          <w:tcPr>
            <w:tcW w:w="1134" w:type="dxa"/>
            <w:tcBorders>
              <w:right w:val="double" w:sz="4" w:space="0" w:color="auto"/>
            </w:tcBorders>
          </w:tcPr>
          <w:p w:rsidR="003B26EB" w:rsidRPr="00D6773E" w:rsidRDefault="003B26EB" w:rsidP="00ED0602">
            <w:pPr>
              <w:rPr>
                <w:rFonts w:ascii="Sylfaen" w:hAnsi="Sylfaen"/>
                <w:lang w:val="es-ES"/>
              </w:rPr>
            </w:pPr>
          </w:p>
        </w:tc>
      </w:tr>
      <w:tr w:rsidR="003B26EB" w:rsidRPr="00931A00" w:rsidTr="00ED0602">
        <w:trPr>
          <w:trHeight w:val="91"/>
          <w:jc w:val="center"/>
        </w:trPr>
        <w:tc>
          <w:tcPr>
            <w:tcW w:w="608" w:type="dxa"/>
            <w:tcBorders>
              <w:left w:val="double" w:sz="4" w:space="0" w:color="auto"/>
              <w:right w:val="double" w:sz="4" w:space="0" w:color="auto"/>
            </w:tcBorders>
          </w:tcPr>
          <w:p w:rsidR="003B26EB" w:rsidRPr="002F659B" w:rsidRDefault="003B26EB" w:rsidP="00ED0602">
            <w:pPr>
              <w:jc w:val="center"/>
              <w:rPr>
                <w:rFonts w:ascii="Sylfaen" w:hAnsi="Sylfaen"/>
                <w:b/>
                <w:lang w:val="en-US"/>
              </w:rPr>
            </w:pPr>
            <w:r w:rsidRPr="002F659B">
              <w:rPr>
                <w:rFonts w:ascii="Sylfaen" w:hAnsi="Sylfaen"/>
                <w:b/>
                <w:lang w:val="en-US"/>
              </w:rPr>
              <w:t>13</w:t>
            </w:r>
          </w:p>
        </w:tc>
        <w:tc>
          <w:tcPr>
            <w:tcW w:w="3543" w:type="dxa"/>
            <w:tcBorders>
              <w:left w:val="double" w:sz="4" w:space="0" w:color="auto"/>
              <w:right w:val="double" w:sz="4" w:space="0" w:color="auto"/>
            </w:tcBorders>
          </w:tcPr>
          <w:p w:rsidR="003B26EB" w:rsidRPr="00D6773E" w:rsidRDefault="003B26EB" w:rsidP="003B26EB">
            <w:pPr>
              <w:tabs>
                <w:tab w:val="left" w:pos="1369"/>
                <w:tab w:val="left" w:pos="1804"/>
              </w:tabs>
              <w:rPr>
                <w:rFonts w:ascii="AcadNusx" w:hAnsi="AcadNusx"/>
                <w:lang w:val="en-US"/>
              </w:rPr>
            </w:pPr>
            <w:r w:rsidRPr="00D6773E">
              <w:rPr>
                <w:rFonts w:ascii="Sylfaen" w:hAnsi="Sylfaen"/>
                <w:lang w:val="en-US"/>
              </w:rPr>
              <w:t>კომპიუტერულიუნარ-ჩვევები</w:t>
            </w:r>
          </w:p>
        </w:tc>
        <w:tc>
          <w:tcPr>
            <w:tcW w:w="567" w:type="dxa"/>
            <w:tcBorders>
              <w:left w:val="double" w:sz="4" w:space="0" w:color="auto"/>
              <w:right w:val="double" w:sz="4" w:space="0" w:color="auto"/>
            </w:tcBorders>
          </w:tcPr>
          <w:p w:rsidR="003B26EB" w:rsidRPr="00D6773E" w:rsidRDefault="003B26EB" w:rsidP="003B26EB">
            <w:pPr>
              <w:tabs>
                <w:tab w:val="left" w:pos="1369"/>
                <w:tab w:val="left" w:pos="1804"/>
              </w:tabs>
              <w:jc w:val="center"/>
              <w:rPr>
                <w:rFonts w:ascii="AcadNusx" w:hAnsi="AcadNusx"/>
                <w:lang w:val="ka-GE"/>
              </w:rPr>
            </w:pPr>
          </w:p>
        </w:tc>
        <w:tc>
          <w:tcPr>
            <w:tcW w:w="567" w:type="dxa"/>
            <w:tcBorders>
              <w:left w:val="double" w:sz="4" w:space="0" w:color="auto"/>
            </w:tcBorders>
          </w:tcPr>
          <w:p w:rsidR="003B26EB" w:rsidRPr="00D6773E" w:rsidRDefault="003B26EB" w:rsidP="003B26EB">
            <w:pPr>
              <w:tabs>
                <w:tab w:val="left" w:pos="1369"/>
                <w:tab w:val="left" w:pos="1804"/>
              </w:tabs>
              <w:jc w:val="center"/>
              <w:rPr>
                <w:rFonts w:ascii="AcadNusx" w:hAnsi="AcadNusx"/>
                <w:lang w:val="en-US"/>
              </w:rPr>
            </w:pPr>
            <w:r w:rsidRPr="00D6773E">
              <w:rPr>
                <w:rFonts w:ascii="Sylfaen" w:hAnsi="Sylfaen"/>
                <w:lang w:val="en-US"/>
              </w:rPr>
              <w:t>5</w:t>
            </w:r>
          </w:p>
        </w:tc>
        <w:tc>
          <w:tcPr>
            <w:tcW w:w="708" w:type="dxa"/>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ka-GE"/>
              </w:rPr>
              <w:t>125</w:t>
            </w:r>
          </w:p>
        </w:tc>
        <w:tc>
          <w:tcPr>
            <w:tcW w:w="709" w:type="dxa"/>
            <w:vAlign w:val="center"/>
          </w:tcPr>
          <w:p w:rsidR="003B26EB" w:rsidRPr="00D6773E" w:rsidRDefault="003B26EB" w:rsidP="003B26EB">
            <w:pPr>
              <w:tabs>
                <w:tab w:val="left" w:pos="1369"/>
                <w:tab w:val="left" w:pos="1804"/>
              </w:tabs>
              <w:jc w:val="center"/>
              <w:rPr>
                <w:rFonts w:ascii="Sylfaen" w:hAnsi="Sylfaen"/>
                <w:color w:val="000000"/>
              </w:rPr>
            </w:pPr>
            <w:r w:rsidRPr="00D6773E">
              <w:rPr>
                <w:rFonts w:ascii="Sylfaen" w:hAnsi="Sylfaen"/>
                <w:color w:val="000000"/>
              </w:rPr>
              <w:t>45</w:t>
            </w:r>
          </w:p>
        </w:tc>
        <w:tc>
          <w:tcPr>
            <w:tcW w:w="709" w:type="dxa"/>
          </w:tcPr>
          <w:p w:rsidR="003B26EB" w:rsidRDefault="003B26EB" w:rsidP="003B26EB">
            <w:pPr>
              <w:tabs>
                <w:tab w:val="left" w:pos="1369"/>
                <w:tab w:val="left" w:pos="1804"/>
              </w:tabs>
              <w:jc w:val="center"/>
            </w:pPr>
            <w:r w:rsidRPr="00CF51E7">
              <w:rPr>
                <w:rFonts w:ascii="Sylfaen" w:hAnsi="Sylfaen"/>
                <w:color w:val="000000"/>
                <w:lang w:val="en-US"/>
              </w:rPr>
              <w:t>2</w:t>
            </w:r>
          </w:p>
        </w:tc>
        <w:tc>
          <w:tcPr>
            <w:tcW w:w="567" w:type="dxa"/>
          </w:tcPr>
          <w:p w:rsidR="003B26EB" w:rsidRDefault="003B26EB" w:rsidP="003B26EB">
            <w:pPr>
              <w:tabs>
                <w:tab w:val="left" w:pos="1369"/>
                <w:tab w:val="left" w:pos="1804"/>
              </w:tabs>
              <w:jc w:val="center"/>
            </w:pPr>
            <w:r w:rsidRPr="00171119">
              <w:rPr>
                <w:rFonts w:ascii="Sylfaen" w:hAnsi="Sylfaen"/>
                <w:color w:val="000000"/>
              </w:rPr>
              <w:t>7</w:t>
            </w:r>
            <w:r w:rsidRPr="00171119">
              <w:rPr>
                <w:rFonts w:ascii="Sylfaen" w:hAnsi="Sylfaen"/>
                <w:color w:val="000000"/>
                <w:lang w:val="en-US"/>
              </w:rPr>
              <w:t>8</w:t>
            </w:r>
          </w:p>
        </w:tc>
        <w:tc>
          <w:tcPr>
            <w:tcW w:w="1276" w:type="dxa"/>
            <w:tcBorders>
              <w:right w:val="double" w:sz="4" w:space="0" w:color="auto"/>
            </w:tcBorders>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es-ES"/>
              </w:rPr>
              <w:t>1</w:t>
            </w:r>
            <w:r w:rsidRPr="00D6773E">
              <w:rPr>
                <w:rFonts w:ascii="Sylfaen" w:hAnsi="Sylfaen"/>
                <w:lang w:val="ka-GE"/>
              </w:rPr>
              <w:t>5</w:t>
            </w:r>
            <w:r w:rsidRPr="00D6773E">
              <w:rPr>
                <w:rFonts w:ascii="Sylfaen" w:hAnsi="Sylfaen"/>
                <w:lang w:val="es-ES"/>
              </w:rPr>
              <w:t>.</w:t>
            </w:r>
            <w:r w:rsidRPr="00D6773E">
              <w:rPr>
                <w:rFonts w:ascii="Sylfaen" w:hAnsi="Sylfaen"/>
                <w:lang w:val="ka-GE"/>
              </w:rPr>
              <w:t>0</w:t>
            </w:r>
            <w:r w:rsidRPr="00D6773E">
              <w:rPr>
                <w:rFonts w:ascii="Sylfaen" w:hAnsi="Sylfaen"/>
                <w:lang w:val="es-ES"/>
              </w:rPr>
              <w:t>.</w:t>
            </w:r>
            <w:r w:rsidRPr="00D6773E">
              <w:rPr>
                <w:rFonts w:ascii="Sylfaen" w:hAnsi="Sylfaen"/>
                <w:lang w:val="ka-GE"/>
              </w:rPr>
              <w:t>3</w:t>
            </w:r>
            <w:r w:rsidRPr="00D6773E">
              <w:rPr>
                <w:rFonts w:ascii="Sylfaen" w:hAnsi="Sylfaen"/>
                <w:lang w:val="es-ES"/>
              </w:rPr>
              <w:t>0</w:t>
            </w:r>
          </w:p>
        </w:tc>
        <w:tc>
          <w:tcPr>
            <w:tcW w:w="427" w:type="dxa"/>
            <w:tcBorders>
              <w:left w:val="double" w:sz="4" w:space="0" w:color="auto"/>
            </w:tcBorders>
          </w:tcPr>
          <w:p w:rsidR="003B26EB" w:rsidRPr="00D6773E" w:rsidRDefault="003B26EB" w:rsidP="003B26EB">
            <w:pPr>
              <w:tabs>
                <w:tab w:val="left" w:pos="1369"/>
                <w:tab w:val="left" w:pos="1804"/>
              </w:tabs>
              <w:jc w:val="center"/>
              <w:rPr>
                <w:rFonts w:ascii="AcadNusx" w:hAnsi="AcadNusx"/>
                <w:lang w:val="en-US"/>
              </w:rPr>
            </w:pPr>
            <w:r w:rsidRPr="00D6773E">
              <w:rPr>
                <w:rFonts w:ascii="Sylfaen" w:hAnsi="Sylfaen"/>
                <w:lang w:val="en-US"/>
              </w:rPr>
              <w:t>5</w:t>
            </w:r>
          </w:p>
        </w:tc>
        <w:tc>
          <w:tcPr>
            <w:tcW w:w="567" w:type="dxa"/>
          </w:tcPr>
          <w:p w:rsidR="003B26EB" w:rsidRPr="00D6773E" w:rsidRDefault="003B26EB" w:rsidP="003B26EB">
            <w:pPr>
              <w:tabs>
                <w:tab w:val="left" w:pos="1369"/>
                <w:tab w:val="left" w:pos="1804"/>
              </w:tabs>
              <w:rPr>
                <w:rFonts w:ascii="AcadNusx" w:hAnsi="AcadNusx"/>
                <w:lang w:val="en-US"/>
              </w:rPr>
            </w:pPr>
          </w:p>
        </w:tc>
        <w:tc>
          <w:tcPr>
            <w:tcW w:w="567" w:type="dxa"/>
          </w:tcPr>
          <w:p w:rsidR="003B26EB" w:rsidRPr="00D6773E" w:rsidRDefault="003B26EB" w:rsidP="003B26EB">
            <w:pPr>
              <w:tabs>
                <w:tab w:val="left" w:pos="1369"/>
                <w:tab w:val="left" w:pos="1804"/>
              </w:tabs>
              <w:rPr>
                <w:rFonts w:ascii="AcadNusx" w:hAnsi="AcadNusx"/>
                <w:lang w:val="en-US"/>
              </w:rPr>
            </w:pPr>
          </w:p>
        </w:tc>
        <w:tc>
          <w:tcPr>
            <w:tcW w:w="519" w:type="dxa"/>
          </w:tcPr>
          <w:p w:rsidR="003B26EB" w:rsidRPr="00D6773E" w:rsidRDefault="003B26EB" w:rsidP="00ED0602">
            <w:pPr>
              <w:rPr>
                <w:rFonts w:ascii="AcadNusx" w:hAnsi="AcadNusx"/>
                <w:lang w:val="en-US"/>
              </w:rPr>
            </w:pPr>
          </w:p>
        </w:tc>
        <w:tc>
          <w:tcPr>
            <w:tcW w:w="472" w:type="dxa"/>
          </w:tcPr>
          <w:p w:rsidR="003B26EB" w:rsidRPr="00D6773E" w:rsidRDefault="003B26EB" w:rsidP="00ED0602">
            <w:pPr>
              <w:rPr>
                <w:rFonts w:ascii="AcadNusx" w:hAnsi="AcadNusx"/>
                <w:lang w:val="en-US"/>
              </w:rPr>
            </w:pPr>
          </w:p>
        </w:tc>
        <w:tc>
          <w:tcPr>
            <w:tcW w:w="479" w:type="dxa"/>
            <w:gridSpan w:val="2"/>
          </w:tcPr>
          <w:p w:rsidR="003B26EB" w:rsidRPr="00D6773E" w:rsidRDefault="003B26EB" w:rsidP="00ED0602">
            <w:pPr>
              <w:rPr>
                <w:rFonts w:ascii="AcadNusx" w:hAnsi="AcadNusx"/>
                <w:lang w:val="en-US"/>
              </w:rPr>
            </w:pPr>
          </w:p>
        </w:tc>
        <w:tc>
          <w:tcPr>
            <w:tcW w:w="514" w:type="dxa"/>
          </w:tcPr>
          <w:p w:rsidR="003B26EB" w:rsidRPr="00D6773E" w:rsidRDefault="003B26EB" w:rsidP="00ED0602">
            <w:pPr>
              <w:rPr>
                <w:rFonts w:ascii="AcadNusx" w:hAnsi="AcadNusx"/>
                <w:lang w:val="en-US"/>
              </w:rPr>
            </w:pPr>
          </w:p>
        </w:tc>
        <w:tc>
          <w:tcPr>
            <w:tcW w:w="565" w:type="dxa"/>
            <w:tcBorders>
              <w:right w:val="double" w:sz="4" w:space="0" w:color="auto"/>
            </w:tcBorders>
          </w:tcPr>
          <w:p w:rsidR="003B26EB" w:rsidRPr="00D6773E" w:rsidRDefault="003B26EB" w:rsidP="00ED0602">
            <w:pPr>
              <w:rPr>
                <w:rFonts w:ascii="AcadNusx" w:hAnsi="AcadNusx"/>
                <w:lang w:val="en-US"/>
              </w:rPr>
            </w:pPr>
          </w:p>
        </w:tc>
        <w:tc>
          <w:tcPr>
            <w:tcW w:w="1134" w:type="dxa"/>
            <w:tcBorders>
              <w:right w:val="double" w:sz="4" w:space="0" w:color="auto"/>
            </w:tcBorders>
          </w:tcPr>
          <w:p w:rsidR="003B26EB" w:rsidRPr="00D6773E" w:rsidRDefault="003B26EB" w:rsidP="00ED0602">
            <w:pPr>
              <w:jc w:val="center"/>
              <w:rPr>
                <w:rFonts w:ascii="Sylfaen" w:hAnsi="Sylfaen"/>
                <w:lang w:val="en-US"/>
              </w:rPr>
            </w:pPr>
            <w:r w:rsidRPr="00D6773E">
              <w:rPr>
                <w:rFonts w:ascii="Sylfaen" w:hAnsi="Sylfaen"/>
                <w:lang w:val="en-US"/>
              </w:rPr>
              <w:t>5,6</w:t>
            </w:r>
          </w:p>
        </w:tc>
      </w:tr>
      <w:tr w:rsidR="003B26EB" w:rsidRPr="00931A00" w:rsidTr="00ED0602">
        <w:trPr>
          <w:trHeight w:val="91"/>
          <w:jc w:val="center"/>
        </w:trPr>
        <w:tc>
          <w:tcPr>
            <w:tcW w:w="608" w:type="dxa"/>
            <w:tcBorders>
              <w:left w:val="double" w:sz="4" w:space="0" w:color="auto"/>
              <w:right w:val="double" w:sz="4" w:space="0" w:color="auto"/>
            </w:tcBorders>
          </w:tcPr>
          <w:p w:rsidR="003B26EB" w:rsidRPr="002F659B" w:rsidRDefault="003B26EB" w:rsidP="00ED0602">
            <w:pPr>
              <w:jc w:val="center"/>
              <w:rPr>
                <w:rFonts w:ascii="Sylfaen" w:hAnsi="Sylfaen"/>
                <w:b/>
                <w:lang w:val="en-US"/>
              </w:rPr>
            </w:pPr>
            <w:r w:rsidRPr="002F659B">
              <w:rPr>
                <w:rFonts w:ascii="Sylfaen" w:hAnsi="Sylfaen"/>
                <w:b/>
                <w:lang w:val="en-US"/>
              </w:rPr>
              <w:t>14</w:t>
            </w:r>
          </w:p>
        </w:tc>
        <w:tc>
          <w:tcPr>
            <w:tcW w:w="3543" w:type="dxa"/>
            <w:tcBorders>
              <w:left w:val="double" w:sz="4" w:space="0" w:color="auto"/>
              <w:right w:val="double" w:sz="4" w:space="0" w:color="auto"/>
            </w:tcBorders>
          </w:tcPr>
          <w:p w:rsidR="003B26EB" w:rsidRPr="00D6773E" w:rsidRDefault="003B26EB" w:rsidP="003B26EB">
            <w:pPr>
              <w:tabs>
                <w:tab w:val="left" w:pos="1369"/>
                <w:tab w:val="left" w:pos="1804"/>
              </w:tabs>
              <w:rPr>
                <w:rFonts w:ascii="AcadNusx" w:hAnsi="AcadNusx"/>
                <w:lang w:val="en-US"/>
              </w:rPr>
            </w:pPr>
            <w:r w:rsidRPr="00D6773E">
              <w:rPr>
                <w:rFonts w:ascii="Sylfaen" w:hAnsi="Sylfaen"/>
                <w:lang w:val="en-US"/>
              </w:rPr>
              <w:t>ინტერნეტი</w:t>
            </w:r>
          </w:p>
        </w:tc>
        <w:tc>
          <w:tcPr>
            <w:tcW w:w="567" w:type="dxa"/>
            <w:tcBorders>
              <w:left w:val="double" w:sz="4" w:space="0" w:color="auto"/>
              <w:right w:val="double" w:sz="4" w:space="0" w:color="auto"/>
            </w:tcBorders>
          </w:tcPr>
          <w:p w:rsidR="003B26EB" w:rsidRPr="00D6773E" w:rsidRDefault="003B26EB" w:rsidP="003B26EB">
            <w:pPr>
              <w:tabs>
                <w:tab w:val="left" w:pos="1369"/>
                <w:tab w:val="left" w:pos="1804"/>
              </w:tabs>
              <w:jc w:val="center"/>
              <w:rPr>
                <w:rFonts w:ascii="AcadNusx" w:hAnsi="AcadNusx"/>
                <w:lang w:val="ka-GE"/>
              </w:rPr>
            </w:pPr>
          </w:p>
        </w:tc>
        <w:tc>
          <w:tcPr>
            <w:tcW w:w="567" w:type="dxa"/>
            <w:tcBorders>
              <w:left w:val="double" w:sz="4" w:space="0" w:color="auto"/>
            </w:tcBorders>
          </w:tcPr>
          <w:p w:rsidR="003B26EB" w:rsidRPr="00D6773E" w:rsidRDefault="003B26EB" w:rsidP="003B26EB">
            <w:pPr>
              <w:tabs>
                <w:tab w:val="left" w:pos="1369"/>
                <w:tab w:val="left" w:pos="1804"/>
              </w:tabs>
              <w:jc w:val="center"/>
              <w:rPr>
                <w:rFonts w:ascii="AcadNusx" w:hAnsi="AcadNusx"/>
                <w:lang w:val="en-US"/>
              </w:rPr>
            </w:pPr>
            <w:r w:rsidRPr="00D6773E">
              <w:rPr>
                <w:rFonts w:ascii="Sylfaen" w:hAnsi="Sylfaen"/>
                <w:lang w:val="en-US"/>
              </w:rPr>
              <w:t>2.5</w:t>
            </w:r>
          </w:p>
        </w:tc>
        <w:tc>
          <w:tcPr>
            <w:tcW w:w="708" w:type="dxa"/>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ka-GE"/>
              </w:rPr>
              <w:t>63</w:t>
            </w:r>
          </w:p>
        </w:tc>
        <w:tc>
          <w:tcPr>
            <w:tcW w:w="709" w:type="dxa"/>
            <w:vAlign w:val="center"/>
          </w:tcPr>
          <w:p w:rsidR="003B26EB" w:rsidRPr="00D6773E" w:rsidRDefault="003B26EB" w:rsidP="003B26EB">
            <w:pPr>
              <w:tabs>
                <w:tab w:val="left" w:pos="1369"/>
                <w:tab w:val="left" w:pos="1804"/>
              </w:tabs>
              <w:jc w:val="center"/>
              <w:rPr>
                <w:rFonts w:ascii="Sylfaen" w:hAnsi="Sylfaen"/>
                <w:color w:val="000000"/>
              </w:rPr>
            </w:pPr>
            <w:r w:rsidRPr="00D6773E">
              <w:rPr>
                <w:rFonts w:ascii="Sylfaen" w:hAnsi="Sylfaen"/>
                <w:color w:val="000000"/>
              </w:rPr>
              <w:t>30</w:t>
            </w:r>
          </w:p>
        </w:tc>
        <w:tc>
          <w:tcPr>
            <w:tcW w:w="709" w:type="dxa"/>
          </w:tcPr>
          <w:p w:rsidR="003B26EB" w:rsidRDefault="003B26EB" w:rsidP="003B26EB">
            <w:pPr>
              <w:tabs>
                <w:tab w:val="left" w:pos="1369"/>
                <w:tab w:val="left" w:pos="1804"/>
              </w:tabs>
              <w:jc w:val="center"/>
            </w:pPr>
            <w:r w:rsidRPr="00CF51E7">
              <w:rPr>
                <w:rFonts w:ascii="Sylfaen" w:hAnsi="Sylfaen"/>
                <w:color w:val="000000"/>
                <w:lang w:val="en-US"/>
              </w:rPr>
              <w:t>2</w:t>
            </w:r>
          </w:p>
        </w:tc>
        <w:tc>
          <w:tcPr>
            <w:tcW w:w="567" w:type="dxa"/>
            <w:vAlign w:val="center"/>
          </w:tcPr>
          <w:p w:rsidR="003B26EB" w:rsidRPr="005B1779" w:rsidRDefault="003B26EB" w:rsidP="003B26EB">
            <w:pPr>
              <w:tabs>
                <w:tab w:val="left" w:pos="1369"/>
                <w:tab w:val="left" w:pos="1804"/>
              </w:tabs>
              <w:jc w:val="center"/>
              <w:rPr>
                <w:rFonts w:ascii="Sylfaen" w:hAnsi="Sylfaen"/>
                <w:color w:val="000000"/>
                <w:lang w:val="en-US"/>
              </w:rPr>
            </w:pPr>
            <w:r>
              <w:rPr>
                <w:rFonts w:ascii="Sylfaen" w:hAnsi="Sylfaen"/>
                <w:color w:val="000000"/>
                <w:lang w:val="en-US"/>
              </w:rPr>
              <w:t>31</w:t>
            </w:r>
          </w:p>
        </w:tc>
        <w:tc>
          <w:tcPr>
            <w:tcW w:w="1276" w:type="dxa"/>
            <w:tcBorders>
              <w:right w:val="double" w:sz="4" w:space="0" w:color="auto"/>
            </w:tcBorders>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ka-GE"/>
              </w:rPr>
              <w:t>0</w:t>
            </w:r>
            <w:r w:rsidRPr="00D6773E">
              <w:rPr>
                <w:rFonts w:ascii="Sylfaen" w:hAnsi="Sylfaen"/>
                <w:lang w:val="en-US"/>
              </w:rPr>
              <w:t>.</w:t>
            </w:r>
            <w:r w:rsidRPr="00D6773E">
              <w:rPr>
                <w:rFonts w:ascii="Sylfaen" w:hAnsi="Sylfaen"/>
                <w:lang w:val="ka-GE"/>
              </w:rPr>
              <w:t>0</w:t>
            </w:r>
            <w:r w:rsidRPr="00D6773E">
              <w:rPr>
                <w:rFonts w:ascii="Sylfaen" w:hAnsi="Sylfaen"/>
                <w:lang w:val="en-US"/>
              </w:rPr>
              <w:t>.</w:t>
            </w:r>
            <w:r w:rsidRPr="00D6773E">
              <w:rPr>
                <w:rFonts w:ascii="Sylfaen" w:hAnsi="Sylfaen"/>
                <w:lang w:val="ka-GE"/>
              </w:rPr>
              <w:t>30</w:t>
            </w:r>
          </w:p>
        </w:tc>
        <w:tc>
          <w:tcPr>
            <w:tcW w:w="427" w:type="dxa"/>
            <w:tcBorders>
              <w:left w:val="double" w:sz="4" w:space="0" w:color="auto"/>
            </w:tcBorders>
          </w:tcPr>
          <w:p w:rsidR="003B26EB" w:rsidRPr="00D6773E" w:rsidRDefault="003B26EB" w:rsidP="003B26EB">
            <w:pPr>
              <w:tabs>
                <w:tab w:val="left" w:pos="1369"/>
                <w:tab w:val="left" w:pos="1804"/>
              </w:tabs>
              <w:jc w:val="center"/>
              <w:rPr>
                <w:rFonts w:ascii="AcadNusx" w:hAnsi="AcadNusx"/>
                <w:lang w:val="en-US"/>
              </w:rPr>
            </w:pPr>
          </w:p>
        </w:tc>
        <w:tc>
          <w:tcPr>
            <w:tcW w:w="567" w:type="dxa"/>
          </w:tcPr>
          <w:p w:rsidR="003B26EB" w:rsidRPr="00D6773E" w:rsidRDefault="003B26EB" w:rsidP="003B26EB">
            <w:pPr>
              <w:tabs>
                <w:tab w:val="left" w:pos="1369"/>
                <w:tab w:val="left" w:pos="1804"/>
              </w:tabs>
              <w:jc w:val="center"/>
              <w:rPr>
                <w:rFonts w:ascii="AcadNusx" w:hAnsi="AcadNusx"/>
                <w:lang w:val="en-US"/>
              </w:rPr>
            </w:pPr>
            <w:r w:rsidRPr="00D6773E">
              <w:rPr>
                <w:rFonts w:ascii="Sylfaen" w:hAnsi="Sylfaen"/>
                <w:lang w:val="en-US"/>
              </w:rPr>
              <w:t>2.5</w:t>
            </w:r>
          </w:p>
        </w:tc>
        <w:tc>
          <w:tcPr>
            <w:tcW w:w="567" w:type="dxa"/>
          </w:tcPr>
          <w:p w:rsidR="003B26EB" w:rsidRPr="00D6773E" w:rsidRDefault="003B26EB" w:rsidP="003B26EB">
            <w:pPr>
              <w:tabs>
                <w:tab w:val="left" w:pos="1369"/>
                <w:tab w:val="left" w:pos="1804"/>
              </w:tabs>
              <w:rPr>
                <w:rFonts w:ascii="AcadNusx" w:hAnsi="AcadNusx"/>
                <w:lang w:val="en-US"/>
              </w:rPr>
            </w:pPr>
          </w:p>
        </w:tc>
        <w:tc>
          <w:tcPr>
            <w:tcW w:w="519" w:type="dxa"/>
          </w:tcPr>
          <w:p w:rsidR="003B26EB" w:rsidRPr="00D6773E" w:rsidRDefault="003B26EB" w:rsidP="00ED0602">
            <w:pPr>
              <w:rPr>
                <w:rFonts w:ascii="AcadNusx" w:hAnsi="AcadNusx"/>
                <w:lang w:val="en-US"/>
              </w:rPr>
            </w:pPr>
          </w:p>
        </w:tc>
        <w:tc>
          <w:tcPr>
            <w:tcW w:w="472" w:type="dxa"/>
          </w:tcPr>
          <w:p w:rsidR="003B26EB" w:rsidRPr="00D6773E" w:rsidRDefault="003B26EB" w:rsidP="00ED0602">
            <w:pPr>
              <w:rPr>
                <w:rFonts w:ascii="AcadNusx" w:hAnsi="AcadNusx"/>
                <w:lang w:val="en-US"/>
              </w:rPr>
            </w:pPr>
          </w:p>
        </w:tc>
        <w:tc>
          <w:tcPr>
            <w:tcW w:w="479" w:type="dxa"/>
            <w:gridSpan w:val="2"/>
          </w:tcPr>
          <w:p w:rsidR="003B26EB" w:rsidRPr="00D6773E" w:rsidRDefault="003B26EB" w:rsidP="00ED0602">
            <w:pPr>
              <w:rPr>
                <w:rFonts w:ascii="AcadNusx" w:hAnsi="AcadNusx"/>
                <w:lang w:val="en-US"/>
              </w:rPr>
            </w:pPr>
          </w:p>
        </w:tc>
        <w:tc>
          <w:tcPr>
            <w:tcW w:w="514" w:type="dxa"/>
          </w:tcPr>
          <w:p w:rsidR="003B26EB" w:rsidRPr="00D6773E" w:rsidRDefault="003B26EB" w:rsidP="00ED0602">
            <w:pPr>
              <w:rPr>
                <w:rFonts w:ascii="AcadNusx" w:hAnsi="AcadNusx"/>
                <w:lang w:val="en-US"/>
              </w:rPr>
            </w:pPr>
          </w:p>
        </w:tc>
        <w:tc>
          <w:tcPr>
            <w:tcW w:w="565" w:type="dxa"/>
            <w:tcBorders>
              <w:right w:val="double" w:sz="4" w:space="0" w:color="auto"/>
            </w:tcBorders>
          </w:tcPr>
          <w:p w:rsidR="003B26EB" w:rsidRPr="00D6773E" w:rsidRDefault="003B26EB" w:rsidP="00ED0602">
            <w:pPr>
              <w:rPr>
                <w:rFonts w:ascii="AcadNusx" w:hAnsi="AcadNusx"/>
                <w:lang w:val="en-US"/>
              </w:rPr>
            </w:pPr>
          </w:p>
        </w:tc>
        <w:tc>
          <w:tcPr>
            <w:tcW w:w="1134" w:type="dxa"/>
            <w:tcBorders>
              <w:right w:val="double" w:sz="4" w:space="0" w:color="auto"/>
            </w:tcBorders>
          </w:tcPr>
          <w:p w:rsidR="003B26EB" w:rsidRPr="00D6773E" w:rsidRDefault="003B26EB" w:rsidP="00ED0602">
            <w:pPr>
              <w:jc w:val="center"/>
              <w:rPr>
                <w:rFonts w:ascii="Sylfaen" w:hAnsi="Sylfaen"/>
                <w:lang w:val="en-US"/>
              </w:rPr>
            </w:pPr>
            <w:r w:rsidRPr="00D6773E">
              <w:rPr>
                <w:rFonts w:ascii="Sylfaen" w:hAnsi="Sylfaen"/>
                <w:lang w:val="en-US"/>
              </w:rPr>
              <w:t>13</w:t>
            </w:r>
          </w:p>
        </w:tc>
      </w:tr>
      <w:tr w:rsidR="003B26EB" w:rsidRPr="00931A00" w:rsidTr="00ED0602">
        <w:trPr>
          <w:trHeight w:val="91"/>
          <w:jc w:val="center"/>
        </w:trPr>
        <w:tc>
          <w:tcPr>
            <w:tcW w:w="608" w:type="dxa"/>
            <w:tcBorders>
              <w:left w:val="double" w:sz="4" w:space="0" w:color="auto"/>
              <w:right w:val="double" w:sz="4" w:space="0" w:color="auto"/>
            </w:tcBorders>
          </w:tcPr>
          <w:p w:rsidR="003B26EB" w:rsidRPr="002F659B" w:rsidRDefault="003B26EB" w:rsidP="00ED0602">
            <w:pPr>
              <w:jc w:val="center"/>
              <w:rPr>
                <w:rFonts w:ascii="Sylfaen" w:hAnsi="Sylfaen"/>
                <w:b/>
                <w:lang w:val="en-US"/>
              </w:rPr>
            </w:pPr>
            <w:r w:rsidRPr="002F659B">
              <w:rPr>
                <w:rFonts w:ascii="Sylfaen" w:hAnsi="Sylfaen"/>
                <w:b/>
                <w:lang w:val="en-US"/>
              </w:rPr>
              <w:t>15</w:t>
            </w:r>
          </w:p>
        </w:tc>
        <w:tc>
          <w:tcPr>
            <w:tcW w:w="3543" w:type="dxa"/>
            <w:tcBorders>
              <w:left w:val="double" w:sz="4" w:space="0" w:color="auto"/>
              <w:right w:val="double" w:sz="4" w:space="0" w:color="auto"/>
            </w:tcBorders>
          </w:tcPr>
          <w:p w:rsidR="003B26EB" w:rsidRPr="00D6773E" w:rsidRDefault="003B26EB" w:rsidP="003B26EB">
            <w:pPr>
              <w:tabs>
                <w:tab w:val="left" w:pos="1369"/>
                <w:tab w:val="left" w:pos="1804"/>
              </w:tabs>
              <w:rPr>
                <w:rFonts w:ascii="AcadNusx" w:hAnsi="AcadNusx"/>
                <w:lang w:val="en-US"/>
              </w:rPr>
            </w:pPr>
            <w:r w:rsidRPr="00D6773E">
              <w:rPr>
                <w:rFonts w:ascii="Sylfaen" w:hAnsi="Sylfaen"/>
                <w:lang w:val="es-ES"/>
              </w:rPr>
              <w:t>კომპიუტერული</w:t>
            </w:r>
            <w:r w:rsidRPr="00D6773E">
              <w:rPr>
                <w:rFonts w:ascii="Sylfaen" w:hAnsi="Sylfaen"/>
                <w:lang w:val="en-US"/>
              </w:rPr>
              <w:t>გრაფიკა</w:t>
            </w:r>
          </w:p>
        </w:tc>
        <w:tc>
          <w:tcPr>
            <w:tcW w:w="567" w:type="dxa"/>
            <w:tcBorders>
              <w:left w:val="double" w:sz="4" w:space="0" w:color="auto"/>
              <w:right w:val="double" w:sz="4" w:space="0" w:color="auto"/>
            </w:tcBorders>
            <w:vAlign w:val="center"/>
          </w:tcPr>
          <w:p w:rsidR="003B26EB" w:rsidRPr="00D6773E" w:rsidRDefault="003B26EB" w:rsidP="003B26EB">
            <w:pPr>
              <w:tabs>
                <w:tab w:val="left" w:pos="1369"/>
                <w:tab w:val="left" w:pos="1804"/>
              </w:tabs>
              <w:jc w:val="center"/>
              <w:rPr>
                <w:rFonts w:ascii="Sylfaen" w:hAnsi="Sylfaen"/>
                <w:bCs/>
                <w:color w:val="000000"/>
                <w:lang w:val="ka-GE"/>
              </w:rPr>
            </w:pPr>
          </w:p>
        </w:tc>
        <w:tc>
          <w:tcPr>
            <w:tcW w:w="567" w:type="dxa"/>
            <w:tcBorders>
              <w:left w:val="double" w:sz="4" w:space="0" w:color="auto"/>
            </w:tcBorders>
          </w:tcPr>
          <w:p w:rsidR="003B26EB" w:rsidRPr="00D6773E" w:rsidRDefault="003B26EB" w:rsidP="003B26EB">
            <w:pPr>
              <w:tabs>
                <w:tab w:val="left" w:pos="1369"/>
                <w:tab w:val="left" w:pos="1804"/>
              </w:tabs>
              <w:jc w:val="center"/>
              <w:rPr>
                <w:rFonts w:ascii="AcadNusx" w:hAnsi="AcadNusx"/>
                <w:lang w:val="en-US"/>
              </w:rPr>
            </w:pPr>
            <w:r w:rsidRPr="00D6773E">
              <w:rPr>
                <w:rFonts w:ascii="Sylfaen" w:hAnsi="Sylfaen"/>
                <w:lang w:val="en-US"/>
              </w:rPr>
              <w:t>5</w:t>
            </w:r>
          </w:p>
        </w:tc>
        <w:tc>
          <w:tcPr>
            <w:tcW w:w="708" w:type="dxa"/>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ka-GE"/>
              </w:rPr>
              <w:t>125</w:t>
            </w:r>
          </w:p>
        </w:tc>
        <w:tc>
          <w:tcPr>
            <w:tcW w:w="709" w:type="dxa"/>
            <w:vAlign w:val="center"/>
          </w:tcPr>
          <w:p w:rsidR="003B26EB" w:rsidRPr="00D6773E" w:rsidRDefault="003B26EB" w:rsidP="003B26EB">
            <w:pPr>
              <w:tabs>
                <w:tab w:val="left" w:pos="1369"/>
                <w:tab w:val="left" w:pos="1804"/>
              </w:tabs>
              <w:jc w:val="center"/>
              <w:rPr>
                <w:rFonts w:ascii="Sylfaen" w:hAnsi="Sylfaen"/>
                <w:color w:val="000000"/>
                <w:lang w:val="ka-GE"/>
              </w:rPr>
            </w:pPr>
            <w:r w:rsidRPr="00D6773E">
              <w:rPr>
                <w:rFonts w:ascii="Sylfaen" w:hAnsi="Sylfaen"/>
                <w:color w:val="000000"/>
                <w:lang w:val="ka-GE"/>
              </w:rPr>
              <w:t>45</w:t>
            </w:r>
          </w:p>
        </w:tc>
        <w:tc>
          <w:tcPr>
            <w:tcW w:w="709" w:type="dxa"/>
          </w:tcPr>
          <w:p w:rsidR="003B26EB" w:rsidRDefault="003B26EB" w:rsidP="003B26EB">
            <w:pPr>
              <w:tabs>
                <w:tab w:val="left" w:pos="1369"/>
                <w:tab w:val="left" w:pos="1804"/>
              </w:tabs>
              <w:jc w:val="center"/>
            </w:pPr>
            <w:r w:rsidRPr="00CF51E7">
              <w:rPr>
                <w:rFonts w:ascii="Sylfaen" w:hAnsi="Sylfaen"/>
                <w:color w:val="000000"/>
                <w:lang w:val="en-US"/>
              </w:rPr>
              <w:t>2</w:t>
            </w:r>
          </w:p>
        </w:tc>
        <w:tc>
          <w:tcPr>
            <w:tcW w:w="567" w:type="dxa"/>
            <w:vAlign w:val="center"/>
          </w:tcPr>
          <w:p w:rsidR="003B26EB" w:rsidRPr="00D6773E" w:rsidRDefault="003B26EB" w:rsidP="003B26EB">
            <w:pPr>
              <w:tabs>
                <w:tab w:val="left" w:pos="1369"/>
                <w:tab w:val="left" w:pos="1804"/>
              </w:tabs>
              <w:jc w:val="center"/>
              <w:rPr>
                <w:rFonts w:ascii="Sylfaen" w:hAnsi="Sylfaen"/>
                <w:color w:val="000000"/>
                <w:lang w:val="ka-GE"/>
              </w:rPr>
            </w:pPr>
            <w:r w:rsidRPr="00D6773E">
              <w:rPr>
                <w:rFonts w:ascii="Sylfaen" w:hAnsi="Sylfaen"/>
                <w:color w:val="000000"/>
              </w:rPr>
              <w:t>7</w:t>
            </w:r>
            <w:r>
              <w:rPr>
                <w:rFonts w:ascii="Sylfaen" w:hAnsi="Sylfaen"/>
                <w:color w:val="000000"/>
                <w:lang w:val="en-US"/>
              </w:rPr>
              <w:t>8</w:t>
            </w:r>
          </w:p>
        </w:tc>
        <w:tc>
          <w:tcPr>
            <w:tcW w:w="1276" w:type="dxa"/>
            <w:tcBorders>
              <w:right w:val="double" w:sz="4" w:space="0" w:color="auto"/>
            </w:tcBorders>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es-ES"/>
              </w:rPr>
              <w:t>0.</w:t>
            </w:r>
            <w:r w:rsidRPr="00D6773E">
              <w:rPr>
                <w:rFonts w:ascii="Sylfaen" w:hAnsi="Sylfaen"/>
                <w:lang w:val="ka-GE"/>
              </w:rPr>
              <w:t>0</w:t>
            </w:r>
            <w:r w:rsidRPr="00D6773E">
              <w:rPr>
                <w:rFonts w:ascii="Sylfaen" w:hAnsi="Sylfaen"/>
                <w:lang w:val="es-ES"/>
              </w:rPr>
              <w:t>.</w:t>
            </w:r>
            <w:r w:rsidRPr="00D6773E">
              <w:rPr>
                <w:rFonts w:ascii="Sylfaen" w:hAnsi="Sylfaen"/>
                <w:lang w:val="ka-GE"/>
              </w:rPr>
              <w:t>45</w:t>
            </w:r>
          </w:p>
        </w:tc>
        <w:tc>
          <w:tcPr>
            <w:tcW w:w="427" w:type="dxa"/>
            <w:tcBorders>
              <w:left w:val="double" w:sz="4" w:space="0" w:color="auto"/>
            </w:tcBorders>
          </w:tcPr>
          <w:p w:rsidR="003B26EB" w:rsidRPr="00D6773E" w:rsidRDefault="003B26EB" w:rsidP="003B26EB">
            <w:pPr>
              <w:tabs>
                <w:tab w:val="left" w:pos="1369"/>
                <w:tab w:val="left" w:pos="1804"/>
              </w:tabs>
              <w:jc w:val="center"/>
              <w:rPr>
                <w:rFonts w:ascii="AcadNusx" w:hAnsi="AcadNusx"/>
                <w:lang w:val="en-US"/>
              </w:rPr>
            </w:pPr>
          </w:p>
        </w:tc>
        <w:tc>
          <w:tcPr>
            <w:tcW w:w="567" w:type="dxa"/>
          </w:tcPr>
          <w:p w:rsidR="003B26EB" w:rsidRPr="00D6773E" w:rsidRDefault="003B26EB" w:rsidP="003B26EB">
            <w:pPr>
              <w:tabs>
                <w:tab w:val="left" w:pos="1369"/>
                <w:tab w:val="left" w:pos="1804"/>
              </w:tabs>
              <w:jc w:val="center"/>
              <w:rPr>
                <w:rFonts w:ascii="AcadNusx" w:hAnsi="AcadNusx"/>
                <w:lang w:val="en-US"/>
              </w:rPr>
            </w:pPr>
            <w:r w:rsidRPr="00D6773E">
              <w:rPr>
                <w:rFonts w:ascii="Sylfaen" w:hAnsi="Sylfaen"/>
                <w:lang w:val="en-US"/>
              </w:rPr>
              <w:t>5</w:t>
            </w:r>
          </w:p>
        </w:tc>
        <w:tc>
          <w:tcPr>
            <w:tcW w:w="567" w:type="dxa"/>
          </w:tcPr>
          <w:p w:rsidR="003B26EB" w:rsidRPr="00D6773E" w:rsidRDefault="003B26EB" w:rsidP="003B26EB">
            <w:pPr>
              <w:tabs>
                <w:tab w:val="left" w:pos="1369"/>
                <w:tab w:val="left" w:pos="1804"/>
              </w:tabs>
              <w:rPr>
                <w:rFonts w:ascii="AcadNusx" w:hAnsi="AcadNusx"/>
                <w:lang w:val="en-US"/>
              </w:rPr>
            </w:pPr>
          </w:p>
        </w:tc>
        <w:tc>
          <w:tcPr>
            <w:tcW w:w="519" w:type="dxa"/>
          </w:tcPr>
          <w:p w:rsidR="003B26EB" w:rsidRPr="00D6773E" w:rsidRDefault="003B26EB" w:rsidP="00ED0602">
            <w:pPr>
              <w:rPr>
                <w:rFonts w:ascii="AcadNusx" w:hAnsi="AcadNusx"/>
                <w:lang w:val="en-US"/>
              </w:rPr>
            </w:pPr>
          </w:p>
        </w:tc>
        <w:tc>
          <w:tcPr>
            <w:tcW w:w="472" w:type="dxa"/>
          </w:tcPr>
          <w:p w:rsidR="003B26EB" w:rsidRPr="00D6773E" w:rsidRDefault="003B26EB" w:rsidP="00ED0602">
            <w:pPr>
              <w:rPr>
                <w:rFonts w:ascii="AcadNusx" w:hAnsi="AcadNusx"/>
                <w:lang w:val="en-US"/>
              </w:rPr>
            </w:pPr>
          </w:p>
        </w:tc>
        <w:tc>
          <w:tcPr>
            <w:tcW w:w="479" w:type="dxa"/>
            <w:gridSpan w:val="2"/>
          </w:tcPr>
          <w:p w:rsidR="003B26EB" w:rsidRPr="00D6773E" w:rsidRDefault="003B26EB" w:rsidP="00ED0602">
            <w:pPr>
              <w:rPr>
                <w:rFonts w:ascii="AcadNusx" w:hAnsi="AcadNusx"/>
                <w:lang w:val="en-US"/>
              </w:rPr>
            </w:pPr>
          </w:p>
        </w:tc>
        <w:tc>
          <w:tcPr>
            <w:tcW w:w="514" w:type="dxa"/>
          </w:tcPr>
          <w:p w:rsidR="003B26EB" w:rsidRPr="00D6773E" w:rsidRDefault="003B26EB" w:rsidP="00ED0602">
            <w:pPr>
              <w:rPr>
                <w:rFonts w:ascii="AcadNusx" w:hAnsi="AcadNusx"/>
                <w:lang w:val="en-US"/>
              </w:rPr>
            </w:pPr>
          </w:p>
        </w:tc>
        <w:tc>
          <w:tcPr>
            <w:tcW w:w="565" w:type="dxa"/>
            <w:tcBorders>
              <w:right w:val="double" w:sz="4" w:space="0" w:color="auto"/>
            </w:tcBorders>
          </w:tcPr>
          <w:p w:rsidR="003B26EB" w:rsidRPr="00D6773E" w:rsidRDefault="003B26EB" w:rsidP="00ED0602">
            <w:pPr>
              <w:rPr>
                <w:rFonts w:ascii="AcadNusx" w:hAnsi="AcadNusx"/>
                <w:lang w:val="en-US"/>
              </w:rPr>
            </w:pPr>
          </w:p>
        </w:tc>
        <w:tc>
          <w:tcPr>
            <w:tcW w:w="1134" w:type="dxa"/>
            <w:tcBorders>
              <w:right w:val="double" w:sz="4" w:space="0" w:color="auto"/>
            </w:tcBorders>
          </w:tcPr>
          <w:p w:rsidR="003B26EB" w:rsidRPr="00D6773E" w:rsidRDefault="003B26EB" w:rsidP="00ED0602">
            <w:pPr>
              <w:rPr>
                <w:rFonts w:ascii="Sylfaen" w:hAnsi="Sylfaen"/>
                <w:lang w:val="en-US"/>
              </w:rPr>
            </w:pPr>
            <w:r w:rsidRPr="00D6773E">
              <w:rPr>
                <w:rFonts w:ascii="Sylfaen" w:hAnsi="Sylfaen"/>
                <w:lang w:val="en-US"/>
              </w:rPr>
              <w:t>4,13</w:t>
            </w:r>
          </w:p>
        </w:tc>
      </w:tr>
      <w:tr w:rsidR="003B26EB" w:rsidRPr="00931A00" w:rsidTr="00ED0602">
        <w:trPr>
          <w:trHeight w:val="91"/>
          <w:jc w:val="center"/>
        </w:trPr>
        <w:tc>
          <w:tcPr>
            <w:tcW w:w="608" w:type="dxa"/>
            <w:tcBorders>
              <w:left w:val="double" w:sz="4" w:space="0" w:color="auto"/>
              <w:right w:val="double" w:sz="4" w:space="0" w:color="auto"/>
            </w:tcBorders>
          </w:tcPr>
          <w:p w:rsidR="003B26EB" w:rsidRPr="002F659B" w:rsidRDefault="003B26EB" w:rsidP="00ED0602">
            <w:pPr>
              <w:jc w:val="center"/>
              <w:rPr>
                <w:rFonts w:ascii="Sylfaen" w:hAnsi="Sylfaen"/>
                <w:b/>
                <w:lang w:val="en-US"/>
              </w:rPr>
            </w:pPr>
            <w:r w:rsidRPr="002F659B">
              <w:rPr>
                <w:rFonts w:ascii="Sylfaen" w:hAnsi="Sylfaen"/>
                <w:b/>
                <w:lang w:val="en-US"/>
              </w:rPr>
              <w:t>16</w:t>
            </w:r>
          </w:p>
        </w:tc>
        <w:tc>
          <w:tcPr>
            <w:tcW w:w="3543" w:type="dxa"/>
            <w:tcBorders>
              <w:left w:val="double" w:sz="4" w:space="0" w:color="auto"/>
              <w:right w:val="double" w:sz="4" w:space="0" w:color="auto"/>
            </w:tcBorders>
          </w:tcPr>
          <w:p w:rsidR="003B26EB" w:rsidRPr="00D6773E" w:rsidRDefault="003B26EB" w:rsidP="003B26EB">
            <w:pPr>
              <w:tabs>
                <w:tab w:val="left" w:pos="1369"/>
                <w:tab w:val="left" w:pos="1804"/>
              </w:tabs>
              <w:rPr>
                <w:rFonts w:ascii="AcadNusx" w:hAnsi="AcadNusx"/>
                <w:lang w:val="en-US"/>
              </w:rPr>
            </w:pPr>
            <w:r w:rsidRPr="00D6773E">
              <w:rPr>
                <w:lang w:val="en-US"/>
              </w:rPr>
              <w:t>MathCAD</w:t>
            </w:r>
          </w:p>
        </w:tc>
        <w:tc>
          <w:tcPr>
            <w:tcW w:w="567" w:type="dxa"/>
            <w:tcBorders>
              <w:left w:val="double" w:sz="4" w:space="0" w:color="auto"/>
              <w:right w:val="double" w:sz="4" w:space="0" w:color="auto"/>
            </w:tcBorders>
            <w:vAlign w:val="center"/>
          </w:tcPr>
          <w:p w:rsidR="003B26EB" w:rsidRPr="00D6773E" w:rsidRDefault="003B26EB" w:rsidP="003B26EB">
            <w:pPr>
              <w:tabs>
                <w:tab w:val="left" w:pos="1369"/>
                <w:tab w:val="left" w:pos="1804"/>
              </w:tabs>
              <w:jc w:val="center"/>
              <w:rPr>
                <w:rFonts w:ascii="Sylfaen" w:hAnsi="Sylfaen"/>
                <w:bCs/>
                <w:color w:val="000000"/>
                <w:lang w:val="ka-GE"/>
              </w:rPr>
            </w:pPr>
          </w:p>
        </w:tc>
        <w:tc>
          <w:tcPr>
            <w:tcW w:w="567" w:type="dxa"/>
            <w:tcBorders>
              <w:left w:val="double" w:sz="4" w:space="0" w:color="auto"/>
            </w:tcBorders>
          </w:tcPr>
          <w:p w:rsidR="003B26EB" w:rsidRPr="00D6773E" w:rsidRDefault="003B26EB" w:rsidP="003B26EB">
            <w:pPr>
              <w:tabs>
                <w:tab w:val="left" w:pos="1369"/>
                <w:tab w:val="left" w:pos="1804"/>
              </w:tabs>
              <w:jc w:val="center"/>
              <w:rPr>
                <w:rFonts w:ascii="AcadNusx" w:hAnsi="AcadNusx"/>
                <w:lang w:val="en-US"/>
              </w:rPr>
            </w:pPr>
            <w:r w:rsidRPr="00D6773E">
              <w:rPr>
                <w:rFonts w:ascii="Sylfaen" w:hAnsi="Sylfaen"/>
                <w:lang w:val="en-US"/>
              </w:rPr>
              <w:t>2,5</w:t>
            </w:r>
          </w:p>
        </w:tc>
        <w:tc>
          <w:tcPr>
            <w:tcW w:w="708" w:type="dxa"/>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ka-GE"/>
              </w:rPr>
              <w:t>62</w:t>
            </w:r>
          </w:p>
        </w:tc>
        <w:tc>
          <w:tcPr>
            <w:tcW w:w="709" w:type="dxa"/>
            <w:vAlign w:val="center"/>
          </w:tcPr>
          <w:p w:rsidR="003B26EB" w:rsidRPr="00D6773E" w:rsidRDefault="003B26EB" w:rsidP="003B26EB">
            <w:pPr>
              <w:tabs>
                <w:tab w:val="left" w:pos="1369"/>
                <w:tab w:val="left" w:pos="1804"/>
              </w:tabs>
              <w:jc w:val="center"/>
              <w:rPr>
                <w:rFonts w:ascii="Sylfaen" w:hAnsi="Sylfaen"/>
                <w:bCs/>
                <w:lang w:val="ka-GE"/>
              </w:rPr>
            </w:pPr>
            <w:r w:rsidRPr="00D6773E">
              <w:rPr>
                <w:rFonts w:ascii="Sylfaen" w:hAnsi="Sylfaen"/>
                <w:bCs/>
                <w:lang w:val="ka-GE"/>
              </w:rPr>
              <w:t>45</w:t>
            </w:r>
          </w:p>
        </w:tc>
        <w:tc>
          <w:tcPr>
            <w:tcW w:w="709" w:type="dxa"/>
          </w:tcPr>
          <w:p w:rsidR="003B26EB" w:rsidRDefault="003B26EB" w:rsidP="003B26EB">
            <w:pPr>
              <w:tabs>
                <w:tab w:val="left" w:pos="1369"/>
                <w:tab w:val="left" w:pos="1804"/>
              </w:tabs>
              <w:jc w:val="center"/>
            </w:pPr>
            <w:r w:rsidRPr="00CF51E7">
              <w:rPr>
                <w:rFonts w:ascii="Sylfaen" w:hAnsi="Sylfaen"/>
                <w:color w:val="000000"/>
                <w:lang w:val="en-US"/>
              </w:rPr>
              <w:t>2</w:t>
            </w:r>
          </w:p>
        </w:tc>
        <w:tc>
          <w:tcPr>
            <w:tcW w:w="567" w:type="dxa"/>
            <w:vAlign w:val="center"/>
          </w:tcPr>
          <w:p w:rsidR="003B26EB" w:rsidRPr="00D6773E" w:rsidRDefault="003B26EB" w:rsidP="003B26EB">
            <w:pPr>
              <w:tabs>
                <w:tab w:val="left" w:pos="1369"/>
                <w:tab w:val="left" w:pos="1804"/>
              </w:tabs>
              <w:jc w:val="center"/>
              <w:rPr>
                <w:rFonts w:ascii="Sylfaen" w:hAnsi="Sylfaen"/>
                <w:lang w:val="en-US"/>
              </w:rPr>
            </w:pPr>
            <w:r>
              <w:rPr>
                <w:rFonts w:ascii="Sylfaen" w:hAnsi="Sylfaen"/>
                <w:lang w:val="en-US"/>
              </w:rPr>
              <w:t>30</w:t>
            </w:r>
          </w:p>
        </w:tc>
        <w:tc>
          <w:tcPr>
            <w:tcW w:w="1276" w:type="dxa"/>
            <w:tcBorders>
              <w:right w:val="double" w:sz="4" w:space="0" w:color="auto"/>
            </w:tcBorders>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es-ES"/>
              </w:rPr>
              <w:t>1</w:t>
            </w:r>
            <w:r w:rsidRPr="00D6773E">
              <w:rPr>
                <w:rFonts w:ascii="Sylfaen" w:hAnsi="Sylfaen"/>
                <w:lang w:val="ka-GE"/>
              </w:rPr>
              <w:t>5</w:t>
            </w:r>
            <w:r w:rsidRPr="00D6773E">
              <w:rPr>
                <w:rFonts w:ascii="Sylfaen" w:hAnsi="Sylfaen"/>
                <w:lang w:val="es-ES"/>
              </w:rPr>
              <w:t>.</w:t>
            </w:r>
            <w:r w:rsidRPr="00D6773E">
              <w:rPr>
                <w:rFonts w:ascii="Sylfaen" w:hAnsi="Sylfaen"/>
                <w:lang w:val="ka-GE"/>
              </w:rPr>
              <w:t>0</w:t>
            </w:r>
            <w:r w:rsidRPr="00D6773E">
              <w:rPr>
                <w:rFonts w:ascii="Sylfaen" w:hAnsi="Sylfaen"/>
                <w:lang w:val="es-ES"/>
              </w:rPr>
              <w:t>.</w:t>
            </w:r>
            <w:r w:rsidRPr="00D6773E">
              <w:rPr>
                <w:rFonts w:ascii="Sylfaen" w:hAnsi="Sylfaen"/>
                <w:lang w:val="ka-GE"/>
              </w:rPr>
              <w:t>3</w:t>
            </w:r>
            <w:r w:rsidRPr="00D6773E">
              <w:rPr>
                <w:rFonts w:ascii="Sylfaen" w:hAnsi="Sylfaen"/>
                <w:lang w:val="es-ES"/>
              </w:rPr>
              <w:t>0</w:t>
            </w:r>
          </w:p>
        </w:tc>
        <w:tc>
          <w:tcPr>
            <w:tcW w:w="427" w:type="dxa"/>
            <w:tcBorders>
              <w:left w:val="double" w:sz="4" w:space="0" w:color="auto"/>
            </w:tcBorders>
          </w:tcPr>
          <w:p w:rsidR="003B26EB" w:rsidRPr="00D6773E" w:rsidRDefault="003B26EB" w:rsidP="003B26EB">
            <w:pPr>
              <w:tabs>
                <w:tab w:val="left" w:pos="1369"/>
                <w:tab w:val="left" w:pos="1804"/>
              </w:tabs>
              <w:jc w:val="center"/>
              <w:rPr>
                <w:rFonts w:ascii="AcadNusx" w:hAnsi="AcadNusx"/>
                <w:lang w:val="en-US"/>
              </w:rPr>
            </w:pPr>
          </w:p>
        </w:tc>
        <w:tc>
          <w:tcPr>
            <w:tcW w:w="567" w:type="dxa"/>
          </w:tcPr>
          <w:p w:rsidR="003B26EB" w:rsidRPr="00D6773E" w:rsidRDefault="003B26EB" w:rsidP="003B26EB">
            <w:pPr>
              <w:tabs>
                <w:tab w:val="left" w:pos="1369"/>
                <w:tab w:val="left" w:pos="1804"/>
              </w:tabs>
              <w:jc w:val="center"/>
              <w:rPr>
                <w:rFonts w:ascii="AcadNusx" w:hAnsi="AcadNusx"/>
                <w:lang w:val="en-US"/>
              </w:rPr>
            </w:pPr>
            <w:r w:rsidRPr="00D6773E">
              <w:rPr>
                <w:rFonts w:ascii="Sylfaen" w:hAnsi="Sylfaen"/>
                <w:lang w:val="en-US"/>
              </w:rPr>
              <w:t>2,5</w:t>
            </w:r>
          </w:p>
        </w:tc>
        <w:tc>
          <w:tcPr>
            <w:tcW w:w="567" w:type="dxa"/>
          </w:tcPr>
          <w:p w:rsidR="003B26EB" w:rsidRPr="00D6773E" w:rsidRDefault="003B26EB" w:rsidP="003B26EB">
            <w:pPr>
              <w:tabs>
                <w:tab w:val="left" w:pos="1369"/>
                <w:tab w:val="left" w:pos="1804"/>
              </w:tabs>
              <w:rPr>
                <w:rFonts w:ascii="AcadNusx" w:hAnsi="AcadNusx"/>
                <w:lang w:val="en-US"/>
              </w:rPr>
            </w:pPr>
          </w:p>
        </w:tc>
        <w:tc>
          <w:tcPr>
            <w:tcW w:w="519" w:type="dxa"/>
          </w:tcPr>
          <w:p w:rsidR="003B26EB" w:rsidRPr="00D6773E" w:rsidRDefault="003B26EB" w:rsidP="00ED0602">
            <w:pPr>
              <w:rPr>
                <w:rFonts w:ascii="AcadNusx" w:hAnsi="AcadNusx"/>
                <w:lang w:val="en-US"/>
              </w:rPr>
            </w:pPr>
          </w:p>
        </w:tc>
        <w:tc>
          <w:tcPr>
            <w:tcW w:w="472" w:type="dxa"/>
          </w:tcPr>
          <w:p w:rsidR="003B26EB" w:rsidRPr="00D6773E" w:rsidRDefault="003B26EB" w:rsidP="00ED0602">
            <w:pPr>
              <w:rPr>
                <w:rFonts w:ascii="AcadNusx" w:hAnsi="AcadNusx"/>
                <w:lang w:val="en-US"/>
              </w:rPr>
            </w:pPr>
          </w:p>
        </w:tc>
        <w:tc>
          <w:tcPr>
            <w:tcW w:w="479" w:type="dxa"/>
            <w:gridSpan w:val="2"/>
          </w:tcPr>
          <w:p w:rsidR="003B26EB" w:rsidRPr="00D6773E" w:rsidRDefault="003B26EB" w:rsidP="00ED0602">
            <w:pPr>
              <w:rPr>
                <w:rFonts w:ascii="AcadNusx" w:hAnsi="AcadNusx"/>
                <w:lang w:val="en-US"/>
              </w:rPr>
            </w:pPr>
          </w:p>
        </w:tc>
        <w:tc>
          <w:tcPr>
            <w:tcW w:w="514" w:type="dxa"/>
          </w:tcPr>
          <w:p w:rsidR="003B26EB" w:rsidRPr="00D6773E" w:rsidRDefault="003B26EB" w:rsidP="00ED0602">
            <w:pPr>
              <w:rPr>
                <w:rFonts w:ascii="AcadNusx" w:hAnsi="AcadNusx"/>
                <w:lang w:val="en-US"/>
              </w:rPr>
            </w:pPr>
          </w:p>
        </w:tc>
        <w:tc>
          <w:tcPr>
            <w:tcW w:w="565" w:type="dxa"/>
            <w:tcBorders>
              <w:right w:val="double" w:sz="4" w:space="0" w:color="auto"/>
            </w:tcBorders>
          </w:tcPr>
          <w:p w:rsidR="003B26EB" w:rsidRPr="00D6773E" w:rsidRDefault="003B26EB" w:rsidP="00ED0602">
            <w:pPr>
              <w:rPr>
                <w:rFonts w:ascii="AcadNusx" w:hAnsi="AcadNusx"/>
                <w:lang w:val="en-US"/>
              </w:rPr>
            </w:pPr>
          </w:p>
        </w:tc>
        <w:tc>
          <w:tcPr>
            <w:tcW w:w="1134" w:type="dxa"/>
            <w:tcBorders>
              <w:right w:val="double" w:sz="4" w:space="0" w:color="auto"/>
            </w:tcBorders>
          </w:tcPr>
          <w:p w:rsidR="003B26EB" w:rsidRPr="00D6773E" w:rsidRDefault="003B26EB" w:rsidP="00ED0602">
            <w:pPr>
              <w:jc w:val="center"/>
              <w:rPr>
                <w:rFonts w:ascii="Sylfaen" w:hAnsi="Sylfaen"/>
                <w:lang w:val="en-US"/>
              </w:rPr>
            </w:pPr>
            <w:r w:rsidRPr="00D6773E">
              <w:rPr>
                <w:rFonts w:ascii="Sylfaen" w:hAnsi="Sylfaen"/>
                <w:lang w:val="en-US"/>
              </w:rPr>
              <w:t>13</w:t>
            </w:r>
          </w:p>
        </w:tc>
      </w:tr>
      <w:tr w:rsidR="003B26EB" w:rsidRPr="00931A00" w:rsidTr="00ED0602">
        <w:trPr>
          <w:trHeight w:val="91"/>
          <w:jc w:val="center"/>
        </w:trPr>
        <w:tc>
          <w:tcPr>
            <w:tcW w:w="608" w:type="dxa"/>
            <w:tcBorders>
              <w:left w:val="double" w:sz="4" w:space="0" w:color="auto"/>
              <w:right w:val="double" w:sz="4" w:space="0" w:color="auto"/>
            </w:tcBorders>
          </w:tcPr>
          <w:p w:rsidR="003B26EB" w:rsidRPr="002F659B" w:rsidRDefault="003B26EB" w:rsidP="00ED0602">
            <w:pPr>
              <w:jc w:val="center"/>
              <w:rPr>
                <w:rFonts w:ascii="Sylfaen" w:hAnsi="Sylfaen"/>
                <w:b/>
                <w:lang w:val="ka-GE"/>
              </w:rPr>
            </w:pPr>
          </w:p>
        </w:tc>
        <w:tc>
          <w:tcPr>
            <w:tcW w:w="3543" w:type="dxa"/>
            <w:tcBorders>
              <w:left w:val="double" w:sz="4" w:space="0" w:color="auto"/>
              <w:right w:val="double" w:sz="4" w:space="0" w:color="auto"/>
            </w:tcBorders>
          </w:tcPr>
          <w:p w:rsidR="003B26EB" w:rsidRPr="00D6773E" w:rsidRDefault="003B26EB" w:rsidP="003B26EB">
            <w:pPr>
              <w:tabs>
                <w:tab w:val="left" w:pos="1369"/>
                <w:tab w:val="left" w:pos="1804"/>
              </w:tabs>
              <w:rPr>
                <w:lang w:val="en-US"/>
              </w:rPr>
            </w:pPr>
            <w:r w:rsidRPr="00D6773E">
              <w:rPr>
                <w:rFonts w:ascii="Sylfaen" w:hAnsi="Sylfaen"/>
                <w:lang w:val="en-US"/>
              </w:rPr>
              <w:t>ეკონ</w:t>
            </w:r>
            <w:r w:rsidRPr="00D6773E">
              <w:rPr>
                <w:rFonts w:ascii="Sylfaen" w:hAnsi="Sylfaen"/>
                <w:lang w:val="ka-GE"/>
              </w:rPr>
              <w:t>.</w:t>
            </w:r>
            <w:r w:rsidRPr="00D6773E">
              <w:rPr>
                <w:rFonts w:ascii="Sylfaen" w:hAnsi="Sylfaen"/>
                <w:lang w:val="en-US"/>
              </w:rPr>
              <w:t>დამენეჯერულისაგნები</w:t>
            </w:r>
          </w:p>
        </w:tc>
        <w:tc>
          <w:tcPr>
            <w:tcW w:w="567" w:type="dxa"/>
            <w:tcBorders>
              <w:left w:val="double" w:sz="4" w:space="0" w:color="auto"/>
              <w:right w:val="double" w:sz="4" w:space="0" w:color="auto"/>
            </w:tcBorders>
            <w:vAlign w:val="center"/>
          </w:tcPr>
          <w:p w:rsidR="003B26EB" w:rsidRPr="00D6773E" w:rsidRDefault="003B26EB" w:rsidP="003B26EB">
            <w:pPr>
              <w:tabs>
                <w:tab w:val="left" w:pos="1369"/>
                <w:tab w:val="left" w:pos="1804"/>
              </w:tabs>
              <w:jc w:val="center"/>
              <w:rPr>
                <w:rFonts w:ascii="Sylfaen" w:hAnsi="Sylfaen"/>
                <w:bCs/>
                <w:color w:val="000000"/>
                <w:lang w:val="ka-GE"/>
              </w:rPr>
            </w:pPr>
          </w:p>
        </w:tc>
        <w:tc>
          <w:tcPr>
            <w:tcW w:w="567" w:type="dxa"/>
            <w:tcBorders>
              <w:left w:val="double" w:sz="4" w:space="0" w:color="auto"/>
            </w:tcBorders>
          </w:tcPr>
          <w:p w:rsidR="003B26EB" w:rsidRPr="00D6773E" w:rsidRDefault="003B26EB" w:rsidP="003B26EB">
            <w:pPr>
              <w:tabs>
                <w:tab w:val="left" w:pos="1369"/>
                <w:tab w:val="left" w:pos="1804"/>
              </w:tabs>
              <w:jc w:val="center"/>
              <w:rPr>
                <w:rFonts w:ascii="AcadNusx" w:hAnsi="AcadNusx"/>
                <w:lang w:val="en-US"/>
              </w:rPr>
            </w:pPr>
          </w:p>
        </w:tc>
        <w:tc>
          <w:tcPr>
            <w:tcW w:w="708" w:type="dxa"/>
          </w:tcPr>
          <w:p w:rsidR="003B26EB" w:rsidRPr="00D6773E" w:rsidRDefault="003B26EB" w:rsidP="003B26EB">
            <w:pPr>
              <w:tabs>
                <w:tab w:val="left" w:pos="1369"/>
                <w:tab w:val="left" w:pos="1804"/>
              </w:tabs>
              <w:jc w:val="center"/>
              <w:rPr>
                <w:rFonts w:ascii="AcadNusx" w:hAnsi="AcadNusx"/>
                <w:lang w:val="en-US"/>
              </w:rPr>
            </w:pPr>
          </w:p>
        </w:tc>
        <w:tc>
          <w:tcPr>
            <w:tcW w:w="709" w:type="dxa"/>
            <w:vAlign w:val="center"/>
          </w:tcPr>
          <w:p w:rsidR="003B26EB" w:rsidRPr="00D6773E" w:rsidRDefault="003B26EB" w:rsidP="003B26EB">
            <w:pPr>
              <w:tabs>
                <w:tab w:val="left" w:pos="1369"/>
                <w:tab w:val="left" w:pos="1804"/>
              </w:tabs>
              <w:jc w:val="center"/>
              <w:rPr>
                <w:rFonts w:ascii="Sylfaen" w:hAnsi="Sylfaen"/>
                <w:bCs/>
                <w:lang w:val="en-US"/>
              </w:rPr>
            </w:pPr>
          </w:p>
        </w:tc>
        <w:tc>
          <w:tcPr>
            <w:tcW w:w="709" w:type="dxa"/>
          </w:tcPr>
          <w:p w:rsidR="003B26EB" w:rsidRDefault="003B26EB" w:rsidP="003B26EB">
            <w:pPr>
              <w:tabs>
                <w:tab w:val="left" w:pos="1369"/>
                <w:tab w:val="left" w:pos="1804"/>
              </w:tabs>
              <w:jc w:val="center"/>
            </w:pPr>
            <w:r w:rsidRPr="00CF51E7">
              <w:rPr>
                <w:rFonts w:ascii="Sylfaen" w:hAnsi="Sylfaen"/>
                <w:color w:val="000000"/>
                <w:lang w:val="en-US"/>
              </w:rPr>
              <w:t>2</w:t>
            </w:r>
          </w:p>
        </w:tc>
        <w:tc>
          <w:tcPr>
            <w:tcW w:w="567" w:type="dxa"/>
            <w:vAlign w:val="center"/>
          </w:tcPr>
          <w:p w:rsidR="003B26EB" w:rsidRPr="00D6773E" w:rsidRDefault="003B26EB" w:rsidP="003B26EB">
            <w:pPr>
              <w:tabs>
                <w:tab w:val="left" w:pos="1369"/>
                <w:tab w:val="left" w:pos="1804"/>
              </w:tabs>
              <w:jc w:val="center"/>
              <w:rPr>
                <w:rFonts w:ascii="Sylfaen" w:hAnsi="Sylfaen"/>
                <w:lang w:val="en-US"/>
              </w:rPr>
            </w:pPr>
          </w:p>
        </w:tc>
        <w:tc>
          <w:tcPr>
            <w:tcW w:w="1276" w:type="dxa"/>
            <w:tcBorders>
              <w:right w:val="double" w:sz="4" w:space="0" w:color="auto"/>
            </w:tcBorders>
          </w:tcPr>
          <w:p w:rsidR="003B26EB" w:rsidRPr="00D6773E" w:rsidRDefault="003B26EB" w:rsidP="003B26EB">
            <w:pPr>
              <w:tabs>
                <w:tab w:val="left" w:pos="1369"/>
                <w:tab w:val="left" w:pos="1804"/>
              </w:tabs>
              <w:jc w:val="center"/>
              <w:rPr>
                <w:rFonts w:ascii="AcadNusx" w:hAnsi="AcadNusx"/>
                <w:lang w:val="en-US"/>
              </w:rPr>
            </w:pPr>
          </w:p>
        </w:tc>
        <w:tc>
          <w:tcPr>
            <w:tcW w:w="427" w:type="dxa"/>
            <w:tcBorders>
              <w:left w:val="double" w:sz="4" w:space="0" w:color="auto"/>
            </w:tcBorders>
          </w:tcPr>
          <w:p w:rsidR="003B26EB" w:rsidRPr="00D6773E" w:rsidRDefault="003B26EB" w:rsidP="003B26EB">
            <w:pPr>
              <w:tabs>
                <w:tab w:val="left" w:pos="1369"/>
                <w:tab w:val="left" w:pos="1804"/>
              </w:tabs>
              <w:jc w:val="center"/>
              <w:rPr>
                <w:rFonts w:ascii="AcadNusx" w:hAnsi="AcadNusx"/>
                <w:lang w:val="en-US"/>
              </w:rPr>
            </w:pPr>
          </w:p>
        </w:tc>
        <w:tc>
          <w:tcPr>
            <w:tcW w:w="567" w:type="dxa"/>
          </w:tcPr>
          <w:p w:rsidR="003B26EB" w:rsidRPr="00D6773E" w:rsidRDefault="003B26EB" w:rsidP="003B26EB">
            <w:pPr>
              <w:tabs>
                <w:tab w:val="left" w:pos="1369"/>
                <w:tab w:val="left" w:pos="1804"/>
              </w:tabs>
              <w:jc w:val="center"/>
              <w:rPr>
                <w:rFonts w:ascii="AcadNusx" w:hAnsi="AcadNusx"/>
                <w:lang w:val="en-US"/>
              </w:rPr>
            </w:pPr>
          </w:p>
        </w:tc>
        <w:tc>
          <w:tcPr>
            <w:tcW w:w="567" w:type="dxa"/>
          </w:tcPr>
          <w:p w:rsidR="003B26EB" w:rsidRPr="00D6773E" w:rsidRDefault="003B26EB" w:rsidP="003B26EB">
            <w:pPr>
              <w:tabs>
                <w:tab w:val="left" w:pos="1369"/>
                <w:tab w:val="left" w:pos="1804"/>
              </w:tabs>
              <w:rPr>
                <w:rFonts w:ascii="AcadNusx" w:hAnsi="AcadNusx"/>
                <w:lang w:val="en-US"/>
              </w:rPr>
            </w:pPr>
          </w:p>
        </w:tc>
        <w:tc>
          <w:tcPr>
            <w:tcW w:w="519" w:type="dxa"/>
          </w:tcPr>
          <w:p w:rsidR="003B26EB" w:rsidRPr="00D6773E" w:rsidRDefault="003B26EB" w:rsidP="00ED0602">
            <w:pPr>
              <w:rPr>
                <w:rFonts w:ascii="AcadNusx" w:hAnsi="AcadNusx"/>
                <w:lang w:val="en-US"/>
              </w:rPr>
            </w:pPr>
          </w:p>
        </w:tc>
        <w:tc>
          <w:tcPr>
            <w:tcW w:w="472" w:type="dxa"/>
          </w:tcPr>
          <w:p w:rsidR="003B26EB" w:rsidRPr="00D6773E" w:rsidRDefault="003B26EB" w:rsidP="00ED0602">
            <w:pPr>
              <w:rPr>
                <w:rFonts w:ascii="AcadNusx" w:hAnsi="AcadNusx"/>
                <w:lang w:val="en-US"/>
              </w:rPr>
            </w:pPr>
          </w:p>
        </w:tc>
        <w:tc>
          <w:tcPr>
            <w:tcW w:w="479" w:type="dxa"/>
            <w:gridSpan w:val="2"/>
          </w:tcPr>
          <w:p w:rsidR="003B26EB" w:rsidRPr="00D6773E" w:rsidRDefault="003B26EB" w:rsidP="00ED0602">
            <w:pPr>
              <w:rPr>
                <w:rFonts w:ascii="AcadNusx" w:hAnsi="AcadNusx"/>
                <w:lang w:val="en-US"/>
              </w:rPr>
            </w:pPr>
          </w:p>
        </w:tc>
        <w:tc>
          <w:tcPr>
            <w:tcW w:w="514" w:type="dxa"/>
          </w:tcPr>
          <w:p w:rsidR="003B26EB" w:rsidRPr="00D6773E" w:rsidRDefault="003B26EB" w:rsidP="00ED0602">
            <w:pPr>
              <w:rPr>
                <w:rFonts w:ascii="AcadNusx" w:hAnsi="AcadNusx"/>
                <w:lang w:val="en-US"/>
              </w:rPr>
            </w:pPr>
          </w:p>
        </w:tc>
        <w:tc>
          <w:tcPr>
            <w:tcW w:w="565" w:type="dxa"/>
            <w:tcBorders>
              <w:right w:val="double" w:sz="4" w:space="0" w:color="auto"/>
            </w:tcBorders>
          </w:tcPr>
          <w:p w:rsidR="003B26EB" w:rsidRPr="00D6773E" w:rsidRDefault="003B26EB" w:rsidP="00ED0602">
            <w:pPr>
              <w:rPr>
                <w:rFonts w:ascii="AcadNusx" w:hAnsi="AcadNusx"/>
                <w:lang w:val="en-US"/>
              </w:rPr>
            </w:pPr>
          </w:p>
        </w:tc>
        <w:tc>
          <w:tcPr>
            <w:tcW w:w="1134" w:type="dxa"/>
            <w:tcBorders>
              <w:right w:val="double" w:sz="4" w:space="0" w:color="auto"/>
            </w:tcBorders>
          </w:tcPr>
          <w:p w:rsidR="003B26EB" w:rsidRPr="00D6773E" w:rsidRDefault="003B26EB" w:rsidP="00ED0602">
            <w:pPr>
              <w:rPr>
                <w:rFonts w:ascii="Sylfaen" w:hAnsi="Sylfaen"/>
                <w:lang w:val="en-US"/>
              </w:rPr>
            </w:pPr>
          </w:p>
        </w:tc>
      </w:tr>
      <w:tr w:rsidR="003B26EB" w:rsidRPr="00931A00" w:rsidTr="00ED0602">
        <w:trPr>
          <w:trHeight w:val="91"/>
          <w:jc w:val="center"/>
        </w:trPr>
        <w:tc>
          <w:tcPr>
            <w:tcW w:w="608" w:type="dxa"/>
            <w:tcBorders>
              <w:left w:val="double" w:sz="4" w:space="0" w:color="auto"/>
              <w:right w:val="double" w:sz="4" w:space="0" w:color="auto"/>
            </w:tcBorders>
          </w:tcPr>
          <w:p w:rsidR="003B26EB" w:rsidRPr="002F659B" w:rsidRDefault="003B26EB" w:rsidP="00ED0602">
            <w:pPr>
              <w:jc w:val="center"/>
              <w:rPr>
                <w:rFonts w:ascii="Sylfaen" w:hAnsi="Sylfaen"/>
                <w:b/>
                <w:lang w:val="en-US"/>
              </w:rPr>
            </w:pPr>
            <w:r w:rsidRPr="002F659B">
              <w:rPr>
                <w:rFonts w:ascii="Sylfaen" w:hAnsi="Sylfaen"/>
                <w:b/>
                <w:lang w:val="en-US"/>
              </w:rPr>
              <w:t>17</w:t>
            </w:r>
          </w:p>
        </w:tc>
        <w:tc>
          <w:tcPr>
            <w:tcW w:w="3543" w:type="dxa"/>
            <w:tcBorders>
              <w:left w:val="double" w:sz="4" w:space="0" w:color="auto"/>
              <w:right w:val="double" w:sz="4" w:space="0" w:color="auto"/>
            </w:tcBorders>
          </w:tcPr>
          <w:p w:rsidR="003B26EB" w:rsidRPr="00D6773E" w:rsidRDefault="003B26EB" w:rsidP="003B26EB">
            <w:pPr>
              <w:tabs>
                <w:tab w:val="left" w:pos="1369"/>
                <w:tab w:val="left" w:pos="1804"/>
              </w:tabs>
              <w:rPr>
                <w:rFonts w:ascii="AcadNusx" w:hAnsi="AcadNusx"/>
                <w:lang w:val="en-US"/>
              </w:rPr>
            </w:pPr>
            <w:r w:rsidRPr="00D6773E">
              <w:rPr>
                <w:rFonts w:ascii="Sylfaen" w:hAnsi="Sylfaen"/>
                <w:lang w:val="en-US"/>
              </w:rPr>
              <w:t>მიკრო</w:t>
            </w:r>
            <w:r>
              <w:rPr>
                <w:rFonts w:ascii="Sylfaen" w:hAnsi="Sylfaen"/>
                <w:lang w:val="ka-GE"/>
              </w:rPr>
              <w:t xml:space="preserve"> და </w:t>
            </w:r>
            <w:r w:rsidRPr="00D6773E">
              <w:rPr>
                <w:rFonts w:ascii="Sylfaen" w:hAnsi="Sylfaen"/>
                <w:lang w:val="en-US"/>
              </w:rPr>
              <w:t>მაკროეკონომიკა</w:t>
            </w:r>
          </w:p>
        </w:tc>
        <w:tc>
          <w:tcPr>
            <w:tcW w:w="567" w:type="dxa"/>
            <w:tcBorders>
              <w:left w:val="double" w:sz="4" w:space="0" w:color="auto"/>
              <w:right w:val="double" w:sz="4" w:space="0" w:color="auto"/>
            </w:tcBorders>
            <w:vAlign w:val="center"/>
          </w:tcPr>
          <w:p w:rsidR="003B26EB" w:rsidRPr="00D6773E" w:rsidRDefault="003B26EB" w:rsidP="003B26EB">
            <w:pPr>
              <w:tabs>
                <w:tab w:val="left" w:pos="1369"/>
                <w:tab w:val="left" w:pos="1804"/>
              </w:tabs>
              <w:jc w:val="center"/>
              <w:rPr>
                <w:rFonts w:ascii="Sylfaen" w:hAnsi="Sylfaen"/>
                <w:bCs/>
                <w:color w:val="000000"/>
                <w:lang w:val="ka-GE"/>
              </w:rPr>
            </w:pPr>
          </w:p>
        </w:tc>
        <w:tc>
          <w:tcPr>
            <w:tcW w:w="567" w:type="dxa"/>
            <w:tcBorders>
              <w:left w:val="double" w:sz="4" w:space="0" w:color="auto"/>
            </w:tcBorders>
          </w:tcPr>
          <w:p w:rsidR="003B26EB" w:rsidRPr="00D6773E" w:rsidRDefault="003B26EB" w:rsidP="003B26EB">
            <w:pPr>
              <w:tabs>
                <w:tab w:val="left" w:pos="1369"/>
                <w:tab w:val="left" w:pos="1804"/>
              </w:tabs>
              <w:jc w:val="center"/>
              <w:rPr>
                <w:rFonts w:ascii="AcadNusx" w:hAnsi="AcadNusx"/>
                <w:lang w:val="en-US"/>
              </w:rPr>
            </w:pPr>
            <w:r w:rsidRPr="00D6773E">
              <w:rPr>
                <w:rFonts w:ascii="Sylfaen" w:hAnsi="Sylfaen"/>
                <w:lang w:val="en-US"/>
              </w:rPr>
              <w:t>2,5</w:t>
            </w:r>
          </w:p>
        </w:tc>
        <w:tc>
          <w:tcPr>
            <w:tcW w:w="708" w:type="dxa"/>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ka-GE"/>
              </w:rPr>
              <w:t>63</w:t>
            </w:r>
          </w:p>
        </w:tc>
        <w:tc>
          <w:tcPr>
            <w:tcW w:w="709" w:type="dxa"/>
            <w:vAlign w:val="center"/>
          </w:tcPr>
          <w:p w:rsidR="003B26EB" w:rsidRPr="00D6773E" w:rsidRDefault="003B26EB" w:rsidP="003B26EB">
            <w:pPr>
              <w:tabs>
                <w:tab w:val="left" w:pos="1369"/>
                <w:tab w:val="left" w:pos="1804"/>
              </w:tabs>
              <w:jc w:val="center"/>
              <w:rPr>
                <w:rFonts w:ascii="Sylfaen" w:hAnsi="Sylfaen"/>
                <w:color w:val="000000"/>
              </w:rPr>
            </w:pPr>
            <w:r w:rsidRPr="00D6773E">
              <w:rPr>
                <w:rFonts w:ascii="Sylfaen" w:hAnsi="Sylfaen"/>
                <w:color w:val="000000"/>
              </w:rPr>
              <w:t>30</w:t>
            </w:r>
          </w:p>
        </w:tc>
        <w:tc>
          <w:tcPr>
            <w:tcW w:w="709" w:type="dxa"/>
          </w:tcPr>
          <w:p w:rsidR="003B26EB" w:rsidRDefault="003B26EB" w:rsidP="003B26EB">
            <w:pPr>
              <w:tabs>
                <w:tab w:val="left" w:pos="1369"/>
                <w:tab w:val="left" w:pos="1804"/>
              </w:tabs>
              <w:jc w:val="center"/>
            </w:pPr>
            <w:r w:rsidRPr="00CF51E7">
              <w:rPr>
                <w:rFonts w:ascii="Sylfaen" w:hAnsi="Sylfaen"/>
                <w:color w:val="000000"/>
                <w:lang w:val="en-US"/>
              </w:rPr>
              <w:t>2</w:t>
            </w:r>
          </w:p>
        </w:tc>
        <w:tc>
          <w:tcPr>
            <w:tcW w:w="567" w:type="dxa"/>
            <w:vAlign w:val="center"/>
          </w:tcPr>
          <w:p w:rsidR="003B26EB" w:rsidRPr="005B1779" w:rsidRDefault="003B26EB" w:rsidP="003B26EB">
            <w:pPr>
              <w:tabs>
                <w:tab w:val="left" w:pos="1369"/>
                <w:tab w:val="left" w:pos="1804"/>
              </w:tabs>
              <w:jc w:val="center"/>
              <w:rPr>
                <w:rFonts w:ascii="Sylfaen" w:hAnsi="Sylfaen"/>
                <w:color w:val="000000"/>
                <w:lang w:val="en-US"/>
              </w:rPr>
            </w:pPr>
            <w:r>
              <w:rPr>
                <w:rFonts w:ascii="Sylfaen" w:hAnsi="Sylfaen"/>
                <w:color w:val="000000"/>
                <w:lang w:val="en-US"/>
              </w:rPr>
              <w:t>31</w:t>
            </w:r>
          </w:p>
        </w:tc>
        <w:tc>
          <w:tcPr>
            <w:tcW w:w="1276" w:type="dxa"/>
            <w:tcBorders>
              <w:right w:val="double" w:sz="4" w:space="0" w:color="auto"/>
            </w:tcBorders>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ka-GE"/>
              </w:rPr>
              <w:t>15</w:t>
            </w:r>
            <w:r w:rsidRPr="00D6773E">
              <w:rPr>
                <w:rFonts w:ascii="Sylfaen" w:hAnsi="Sylfaen"/>
                <w:lang w:val="en-US"/>
              </w:rPr>
              <w:t>.</w:t>
            </w:r>
            <w:r w:rsidRPr="00D6773E">
              <w:rPr>
                <w:rFonts w:ascii="Sylfaen" w:hAnsi="Sylfaen"/>
                <w:lang w:val="ka-GE"/>
              </w:rPr>
              <w:t>15</w:t>
            </w:r>
            <w:r w:rsidRPr="00D6773E">
              <w:rPr>
                <w:rFonts w:ascii="Sylfaen" w:hAnsi="Sylfaen"/>
                <w:lang w:val="en-US"/>
              </w:rPr>
              <w:t>.0</w:t>
            </w:r>
          </w:p>
        </w:tc>
        <w:tc>
          <w:tcPr>
            <w:tcW w:w="427" w:type="dxa"/>
            <w:tcBorders>
              <w:left w:val="double" w:sz="4" w:space="0" w:color="auto"/>
            </w:tcBorders>
          </w:tcPr>
          <w:p w:rsidR="003B26EB" w:rsidRPr="00D6773E" w:rsidRDefault="003B26EB" w:rsidP="003B26EB">
            <w:pPr>
              <w:tabs>
                <w:tab w:val="left" w:pos="1369"/>
                <w:tab w:val="left" w:pos="1804"/>
              </w:tabs>
              <w:jc w:val="center"/>
              <w:rPr>
                <w:rFonts w:ascii="AcadNusx" w:hAnsi="AcadNusx"/>
                <w:lang w:val="en-US"/>
              </w:rPr>
            </w:pPr>
          </w:p>
        </w:tc>
        <w:tc>
          <w:tcPr>
            <w:tcW w:w="567" w:type="dxa"/>
          </w:tcPr>
          <w:p w:rsidR="003B26EB" w:rsidRPr="00D6773E" w:rsidRDefault="003B26EB" w:rsidP="003B26EB">
            <w:pPr>
              <w:tabs>
                <w:tab w:val="left" w:pos="1369"/>
                <w:tab w:val="left" w:pos="1804"/>
              </w:tabs>
              <w:jc w:val="center"/>
              <w:rPr>
                <w:rFonts w:ascii="AcadNusx" w:hAnsi="AcadNusx"/>
                <w:lang w:val="en-US"/>
              </w:rPr>
            </w:pPr>
          </w:p>
        </w:tc>
        <w:tc>
          <w:tcPr>
            <w:tcW w:w="567" w:type="dxa"/>
          </w:tcPr>
          <w:p w:rsidR="003B26EB" w:rsidRPr="00D6773E" w:rsidRDefault="003B26EB" w:rsidP="003B26EB">
            <w:pPr>
              <w:tabs>
                <w:tab w:val="left" w:pos="1369"/>
                <w:tab w:val="left" w:pos="1804"/>
              </w:tabs>
            </w:pPr>
          </w:p>
        </w:tc>
        <w:tc>
          <w:tcPr>
            <w:tcW w:w="519" w:type="dxa"/>
          </w:tcPr>
          <w:p w:rsidR="003B26EB" w:rsidRPr="00D6773E" w:rsidRDefault="003B26EB" w:rsidP="00ED0602">
            <w:pPr>
              <w:jc w:val="center"/>
              <w:rPr>
                <w:rFonts w:ascii="AcadNusx" w:hAnsi="AcadNusx"/>
                <w:lang w:val="en-US"/>
              </w:rPr>
            </w:pPr>
            <w:r w:rsidRPr="00D6773E">
              <w:rPr>
                <w:rFonts w:ascii="Sylfaen" w:hAnsi="Sylfaen"/>
                <w:lang w:val="en-US"/>
              </w:rPr>
              <w:t>2.5</w:t>
            </w:r>
          </w:p>
        </w:tc>
        <w:tc>
          <w:tcPr>
            <w:tcW w:w="472" w:type="dxa"/>
          </w:tcPr>
          <w:p w:rsidR="003B26EB" w:rsidRPr="00D6773E" w:rsidRDefault="003B26EB" w:rsidP="00ED0602">
            <w:pPr>
              <w:rPr>
                <w:rFonts w:ascii="AcadNusx" w:hAnsi="AcadNusx"/>
                <w:lang w:val="en-US"/>
              </w:rPr>
            </w:pPr>
          </w:p>
        </w:tc>
        <w:tc>
          <w:tcPr>
            <w:tcW w:w="479" w:type="dxa"/>
            <w:gridSpan w:val="2"/>
          </w:tcPr>
          <w:p w:rsidR="003B26EB" w:rsidRPr="00D6773E" w:rsidRDefault="003B26EB" w:rsidP="00ED0602">
            <w:pPr>
              <w:rPr>
                <w:rFonts w:ascii="AcadNusx" w:hAnsi="AcadNusx"/>
                <w:lang w:val="en-US"/>
              </w:rPr>
            </w:pPr>
          </w:p>
        </w:tc>
        <w:tc>
          <w:tcPr>
            <w:tcW w:w="514" w:type="dxa"/>
          </w:tcPr>
          <w:p w:rsidR="003B26EB" w:rsidRPr="00D6773E" w:rsidRDefault="003B26EB" w:rsidP="00ED0602">
            <w:pPr>
              <w:rPr>
                <w:rFonts w:ascii="AcadNusx" w:hAnsi="AcadNusx"/>
                <w:lang w:val="en-US"/>
              </w:rPr>
            </w:pPr>
          </w:p>
        </w:tc>
        <w:tc>
          <w:tcPr>
            <w:tcW w:w="565" w:type="dxa"/>
            <w:tcBorders>
              <w:right w:val="double" w:sz="4" w:space="0" w:color="auto"/>
            </w:tcBorders>
          </w:tcPr>
          <w:p w:rsidR="003B26EB" w:rsidRPr="00D6773E" w:rsidRDefault="003B26EB" w:rsidP="00ED0602">
            <w:pPr>
              <w:rPr>
                <w:rFonts w:ascii="AcadNusx" w:hAnsi="AcadNusx"/>
                <w:lang w:val="en-US"/>
              </w:rPr>
            </w:pPr>
          </w:p>
        </w:tc>
        <w:tc>
          <w:tcPr>
            <w:tcW w:w="1134" w:type="dxa"/>
            <w:tcBorders>
              <w:right w:val="double" w:sz="4" w:space="0" w:color="auto"/>
            </w:tcBorders>
          </w:tcPr>
          <w:p w:rsidR="003B26EB" w:rsidRPr="00D6773E" w:rsidRDefault="003B26EB" w:rsidP="00ED0602">
            <w:pPr>
              <w:jc w:val="center"/>
              <w:rPr>
                <w:rFonts w:ascii="Sylfaen" w:hAnsi="Sylfaen"/>
                <w:lang w:val="en-US"/>
              </w:rPr>
            </w:pPr>
            <w:r w:rsidRPr="00D6773E">
              <w:rPr>
                <w:rFonts w:ascii="Sylfaen" w:hAnsi="Sylfaen"/>
                <w:lang w:val="en-US"/>
              </w:rPr>
              <w:t>-</w:t>
            </w:r>
          </w:p>
        </w:tc>
      </w:tr>
      <w:tr w:rsidR="003B26EB" w:rsidRPr="00931A00" w:rsidTr="00ED0602">
        <w:trPr>
          <w:trHeight w:val="91"/>
          <w:jc w:val="center"/>
        </w:trPr>
        <w:tc>
          <w:tcPr>
            <w:tcW w:w="608" w:type="dxa"/>
            <w:tcBorders>
              <w:left w:val="double" w:sz="4" w:space="0" w:color="auto"/>
              <w:right w:val="double" w:sz="4" w:space="0" w:color="auto"/>
            </w:tcBorders>
          </w:tcPr>
          <w:p w:rsidR="003B26EB" w:rsidRPr="002F659B" w:rsidRDefault="003B26EB" w:rsidP="00ED0602">
            <w:pPr>
              <w:jc w:val="center"/>
              <w:rPr>
                <w:rFonts w:ascii="Sylfaen" w:hAnsi="Sylfaen"/>
                <w:b/>
                <w:lang w:val="ka-GE"/>
              </w:rPr>
            </w:pPr>
          </w:p>
        </w:tc>
        <w:tc>
          <w:tcPr>
            <w:tcW w:w="3543" w:type="dxa"/>
            <w:tcBorders>
              <w:left w:val="double" w:sz="4" w:space="0" w:color="auto"/>
              <w:right w:val="double" w:sz="4" w:space="0" w:color="auto"/>
            </w:tcBorders>
          </w:tcPr>
          <w:p w:rsidR="003B26EB" w:rsidRPr="00D6773E" w:rsidRDefault="003B26EB" w:rsidP="003B26EB">
            <w:pPr>
              <w:tabs>
                <w:tab w:val="left" w:pos="1369"/>
                <w:tab w:val="left" w:pos="1804"/>
              </w:tabs>
              <w:rPr>
                <w:rFonts w:ascii="AcadNusx" w:hAnsi="AcadNusx"/>
                <w:lang w:val="es-ES"/>
              </w:rPr>
            </w:pPr>
          </w:p>
        </w:tc>
        <w:tc>
          <w:tcPr>
            <w:tcW w:w="567" w:type="dxa"/>
            <w:tcBorders>
              <w:left w:val="double" w:sz="4" w:space="0" w:color="auto"/>
              <w:right w:val="double" w:sz="4" w:space="0" w:color="auto"/>
            </w:tcBorders>
            <w:vAlign w:val="center"/>
          </w:tcPr>
          <w:p w:rsidR="003B26EB" w:rsidRPr="00D6773E" w:rsidRDefault="003B26EB" w:rsidP="003B26EB">
            <w:pPr>
              <w:tabs>
                <w:tab w:val="left" w:pos="1369"/>
                <w:tab w:val="left" w:pos="1804"/>
              </w:tabs>
              <w:jc w:val="center"/>
              <w:rPr>
                <w:rFonts w:ascii="Sylfaen" w:hAnsi="Sylfaen"/>
                <w:bCs/>
                <w:color w:val="000000"/>
                <w:lang w:val="ka-GE"/>
              </w:rPr>
            </w:pPr>
          </w:p>
        </w:tc>
        <w:tc>
          <w:tcPr>
            <w:tcW w:w="567" w:type="dxa"/>
            <w:tcBorders>
              <w:left w:val="double" w:sz="4" w:space="0" w:color="auto"/>
            </w:tcBorders>
          </w:tcPr>
          <w:p w:rsidR="003B26EB" w:rsidRPr="00D6773E" w:rsidRDefault="003B26EB" w:rsidP="003B26EB">
            <w:pPr>
              <w:tabs>
                <w:tab w:val="left" w:pos="1369"/>
                <w:tab w:val="left" w:pos="1804"/>
              </w:tabs>
              <w:jc w:val="center"/>
              <w:rPr>
                <w:rFonts w:ascii="AcadNusx" w:hAnsi="AcadNusx"/>
                <w:lang w:val="es-ES"/>
              </w:rPr>
            </w:pPr>
          </w:p>
        </w:tc>
        <w:tc>
          <w:tcPr>
            <w:tcW w:w="708" w:type="dxa"/>
          </w:tcPr>
          <w:p w:rsidR="003B26EB" w:rsidRPr="00D6773E" w:rsidRDefault="003B26EB" w:rsidP="003B26EB">
            <w:pPr>
              <w:tabs>
                <w:tab w:val="left" w:pos="1369"/>
                <w:tab w:val="left" w:pos="1804"/>
              </w:tabs>
              <w:jc w:val="center"/>
              <w:rPr>
                <w:rFonts w:ascii="AcadNusx" w:hAnsi="AcadNusx"/>
                <w:lang w:val="ka-GE"/>
              </w:rPr>
            </w:pPr>
          </w:p>
        </w:tc>
        <w:tc>
          <w:tcPr>
            <w:tcW w:w="709" w:type="dxa"/>
            <w:vAlign w:val="center"/>
          </w:tcPr>
          <w:p w:rsidR="003B26EB" w:rsidRPr="00D6773E" w:rsidRDefault="003B26EB" w:rsidP="003B26EB">
            <w:pPr>
              <w:tabs>
                <w:tab w:val="left" w:pos="1369"/>
                <w:tab w:val="left" w:pos="1804"/>
              </w:tabs>
              <w:jc w:val="center"/>
              <w:rPr>
                <w:rFonts w:ascii="Sylfaen" w:hAnsi="Sylfaen"/>
                <w:bCs/>
                <w:lang w:val="ka-GE"/>
              </w:rPr>
            </w:pPr>
          </w:p>
        </w:tc>
        <w:tc>
          <w:tcPr>
            <w:tcW w:w="709" w:type="dxa"/>
          </w:tcPr>
          <w:p w:rsidR="003B26EB" w:rsidRDefault="003B26EB" w:rsidP="003B26EB">
            <w:pPr>
              <w:tabs>
                <w:tab w:val="left" w:pos="1369"/>
                <w:tab w:val="left" w:pos="1804"/>
              </w:tabs>
              <w:jc w:val="center"/>
            </w:pPr>
            <w:r w:rsidRPr="00CF51E7">
              <w:rPr>
                <w:rFonts w:ascii="Sylfaen" w:hAnsi="Sylfaen"/>
                <w:color w:val="000000"/>
                <w:lang w:val="en-US"/>
              </w:rPr>
              <w:t>2</w:t>
            </w:r>
          </w:p>
        </w:tc>
        <w:tc>
          <w:tcPr>
            <w:tcW w:w="567" w:type="dxa"/>
          </w:tcPr>
          <w:p w:rsidR="003B26EB" w:rsidRPr="00D6773E" w:rsidRDefault="003B26EB" w:rsidP="003B26EB">
            <w:pPr>
              <w:tabs>
                <w:tab w:val="left" w:pos="1369"/>
                <w:tab w:val="left" w:pos="1804"/>
              </w:tabs>
            </w:pPr>
          </w:p>
        </w:tc>
        <w:tc>
          <w:tcPr>
            <w:tcW w:w="1276" w:type="dxa"/>
            <w:tcBorders>
              <w:right w:val="double" w:sz="4" w:space="0" w:color="auto"/>
            </w:tcBorders>
          </w:tcPr>
          <w:p w:rsidR="003B26EB" w:rsidRPr="00D6773E" w:rsidRDefault="003B26EB" w:rsidP="003B26EB">
            <w:pPr>
              <w:tabs>
                <w:tab w:val="left" w:pos="1369"/>
                <w:tab w:val="left" w:pos="1804"/>
              </w:tabs>
              <w:jc w:val="center"/>
              <w:rPr>
                <w:rFonts w:ascii="AcadNusx" w:hAnsi="AcadNusx"/>
                <w:lang w:val="ka-GE"/>
              </w:rPr>
            </w:pPr>
          </w:p>
        </w:tc>
        <w:tc>
          <w:tcPr>
            <w:tcW w:w="427" w:type="dxa"/>
            <w:tcBorders>
              <w:left w:val="double" w:sz="4" w:space="0" w:color="auto"/>
            </w:tcBorders>
          </w:tcPr>
          <w:p w:rsidR="003B26EB" w:rsidRPr="00D6773E" w:rsidRDefault="003B26EB" w:rsidP="003B26EB">
            <w:pPr>
              <w:tabs>
                <w:tab w:val="left" w:pos="1369"/>
                <w:tab w:val="left" w:pos="1804"/>
              </w:tabs>
              <w:jc w:val="center"/>
              <w:rPr>
                <w:rFonts w:ascii="AcadNusx" w:hAnsi="AcadNusx"/>
                <w:lang w:val="es-ES"/>
              </w:rPr>
            </w:pPr>
          </w:p>
        </w:tc>
        <w:tc>
          <w:tcPr>
            <w:tcW w:w="567" w:type="dxa"/>
          </w:tcPr>
          <w:p w:rsidR="003B26EB" w:rsidRPr="00D6773E" w:rsidRDefault="003B26EB" w:rsidP="003B26EB">
            <w:pPr>
              <w:tabs>
                <w:tab w:val="left" w:pos="1369"/>
                <w:tab w:val="left" w:pos="1804"/>
              </w:tabs>
              <w:jc w:val="center"/>
              <w:rPr>
                <w:rFonts w:ascii="AcadNusx" w:hAnsi="AcadNusx"/>
                <w:lang w:val="es-ES"/>
              </w:rPr>
            </w:pPr>
          </w:p>
        </w:tc>
        <w:tc>
          <w:tcPr>
            <w:tcW w:w="567" w:type="dxa"/>
          </w:tcPr>
          <w:p w:rsidR="003B26EB" w:rsidRPr="00D6773E" w:rsidRDefault="003B26EB" w:rsidP="003B26EB">
            <w:pPr>
              <w:tabs>
                <w:tab w:val="left" w:pos="1369"/>
                <w:tab w:val="left" w:pos="1804"/>
              </w:tabs>
              <w:rPr>
                <w:rFonts w:ascii="AcadNusx" w:hAnsi="AcadNusx"/>
                <w:lang w:val="es-ES"/>
              </w:rPr>
            </w:pPr>
          </w:p>
        </w:tc>
        <w:tc>
          <w:tcPr>
            <w:tcW w:w="519" w:type="dxa"/>
          </w:tcPr>
          <w:p w:rsidR="003B26EB" w:rsidRPr="00D6773E" w:rsidRDefault="003B26EB" w:rsidP="00ED0602"/>
        </w:tc>
        <w:tc>
          <w:tcPr>
            <w:tcW w:w="472" w:type="dxa"/>
          </w:tcPr>
          <w:p w:rsidR="003B26EB" w:rsidRPr="00D6773E" w:rsidRDefault="003B26EB" w:rsidP="00ED0602">
            <w:pPr>
              <w:rPr>
                <w:rFonts w:ascii="AcadNusx" w:hAnsi="AcadNusx"/>
                <w:lang w:val="es-ES"/>
              </w:rPr>
            </w:pPr>
          </w:p>
        </w:tc>
        <w:tc>
          <w:tcPr>
            <w:tcW w:w="479" w:type="dxa"/>
            <w:gridSpan w:val="2"/>
          </w:tcPr>
          <w:p w:rsidR="003B26EB" w:rsidRPr="00D6773E" w:rsidRDefault="003B26EB" w:rsidP="00ED0602">
            <w:pPr>
              <w:rPr>
                <w:rFonts w:ascii="AcadNusx" w:hAnsi="AcadNusx"/>
                <w:lang w:val="es-ES"/>
              </w:rPr>
            </w:pPr>
          </w:p>
        </w:tc>
        <w:tc>
          <w:tcPr>
            <w:tcW w:w="514" w:type="dxa"/>
          </w:tcPr>
          <w:p w:rsidR="003B26EB" w:rsidRPr="00D6773E" w:rsidRDefault="003B26EB" w:rsidP="00ED0602">
            <w:pPr>
              <w:rPr>
                <w:rFonts w:ascii="AcadNusx" w:hAnsi="AcadNusx"/>
                <w:lang w:val="es-ES"/>
              </w:rPr>
            </w:pPr>
          </w:p>
        </w:tc>
        <w:tc>
          <w:tcPr>
            <w:tcW w:w="565" w:type="dxa"/>
            <w:tcBorders>
              <w:right w:val="double" w:sz="4" w:space="0" w:color="auto"/>
            </w:tcBorders>
          </w:tcPr>
          <w:p w:rsidR="003B26EB" w:rsidRPr="00D6773E" w:rsidRDefault="003B26EB" w:rsidP="00ED0602">
            <w:pPr>
              <w:rPr>
                <w:rFonts w:ascii="AcadNusx" w:hAnsi="AcadNusx"/>
                <w:lang w:val="es-ES"/>
              </w:rPr>
            </w:pPr>
          </w:p>
        </w:tc>
        <w:tc>
          <w:tcPr>
            <w:tcW w:w="1134" w:type="dxa"/>
            <w:tcBorders>
              <w:right w:val="double" w:sz="4" w:space="0" w:color="auto"/>
            </w:tcBorders>
          </w:tcPr>
          <w:p w:rsidR="003B26EB" w:rsidRPr="00D6773E" w:rsidRDefault="003B26EB" w:rsidP="00ED0602">
            <w:pPr>
              <w:rPr>
                <w:rFonts w:ascii="Sylfaen" w:hAnsi="Sylfaen"/>
                <w:lang w:val="es-ES"/>
              </w:rPr>
            </w:pPr>
          </w:p>
        </w:tc>
      </w:tr>
      <w:tr w:rsidR="003B26EB" w:rsidRPr="00931A00" w:rsidTr="00ED0602">
        <w:trPr>
          <w:trHeight w:val="91"/>
          <w:jc w:val="center"/>
        </w:trPr>
        <w:tc>
          <w:tcPr>
            <w:tcW w:w="608" w:type="dxa"/>
            <w:tcBorders>
              <w:left w:val="double" w:sz="4" w:space="0" w:color="auto"/>
              <w:right w:val="double" w:sz="4" w:space="0" w:color="auto"/>
            </w:tcBorders>
          </w:tcPr>
          <w:p w:rsidR="003B26EB" w:rsidRPr="002F659B" w:rsidRDefault="003B26EB" w:rsidP="00ED0602">
            <w:pPr>
              <w:jc w:val="center"/>
              <w:rPr>
                <w:rFonts w:ascii="Sylfaen" w:hAnsi="Sylfaen"/>
                <w:b/>
                <w:vertAlign w:val="superscript"/>
                <w:lang w:val="en-US"/>
              </w:rPr>
            </w:pPr>
            <w:r w:rsidRPr="002F659B">
              <w:rPr>
                <w:rFonts w:ascii="Sylfaen" w:hAnsi="Sylfaen"/>
                <w:b/>
                <w:lang w:val="en-US"/>
              </w:rPr>
              <w:t>18</w:t>
            </w:r>
          </w:p>
        </w:tc>
        <w:tc>
          <w:tcPr>
            <w:tcW w:w="3543" w:type="dxa"/>
            <w:tcBorders>
              <w:left w:val="double" w:sz="4" w:space="0" w:color="auto"/>
              <w:right w:val="double" w:sz="4" w:space="0" w:color="auto"/>
            </w:tcBorders>
          </w:tcPr>
          <w:p w:rsidR="003B26EB" w:rsidRPr="00D6773E" w:rsidRDefault="003B26EB" w:rsidP="003B26EB">
            <w:pPr>
              <w:tabs>
                <w:tab w:val="left" w:pos="1369"/>
                <w:tab w:val="left" w:pos="1804"/>
              </w:tabs>
              <w:rPr>
                <w:rFonts w:ascii="Sylfaen" w:hAnsi="Sylfaen"/>
                <w:lang w:val="ka-GE"/>
              </w:rPr>
            </w:pPr>
            <w:proofErr w:type="gramStart"/>
            <w:r w:rsidRPr="00D6773E">
              <w:rPr>
                <w:rFonts w:ascii="Sylfaen" w:hAnsi="Sylfaen"/>
                <w:lang w:val="es-ES"/>
              </w:rPr>
              <w:t>სატრ</w:t>
            </w:r>
            <w:proofErr w:type="gramEnd"/>
            <w:r w:rsidRPr="00D6773E">
              <w:rPr>
                <w:rFonts w:ascii="Sylfaen" w:hAnsi="Sylfaen"/>
                <w:lang w:val="ka-GE"/>
              </w:rPr>
              <w:t>.</w:t>
            </w:r>
            <w:r w:rsidRPr="00D6773E">
              <w:rPr>
                <w:rFonts w:ascii="Sylfaen" w:hAnsi="Sylfaen"/>
                <w:lang w:val="es-ES"/>
              </w:rPr>
              <w:t xml:space="preserve"> ბიზნესკან</w:t>
            </w:r>
            <w:r w:rsidRPr="00D6773E">
              <w:rPr>
                <w:rFonts w:ascii="Sylfaen" w:hAnsi="Sylfaen"/>
                <w:lang w:val="ka-GE"/>
              </w:rPr>
              <w:t>.</w:t>
            </w:r>
            <w:r w:rsidRPr="00D6773E">
              <w:rPr>
                <w:rFonts w:ascii="Sylfaen" w:hAnsi="Sylfaen"/>
                <w:lang w:val="es-ES"/>
              </w:rPr>
              <w:t>საფუძვლები</w:t>
            </w:r>
          </w:p>
        </w:tc>
        <w:tc>
          <w:tcPr>
            <w:tcW w:w="567" w:type="dxa"/>
            <w:tcBorders>
              <w:left w:val="double" w:sz="4" w:space="0" w:color="auto"/>
              <w:right w:val="double" w:sz="4" w:space="0" w:color="auto"/>
            </w:tcBorders>
            <w:vAlign w:val="center"/>
          </w:tcPr>
          <w:p w:rsidR="003B26EB" w:rsidRPr="00D6773E" w:rsidRDefault="003B26EB" w:rsidP="003B26EB">
            <w:pPr>
              <w:tabs>
                <w:tab w:val="left" w:pos="1369"/>
                <w:tab w:val="left" w:pos="1804"/>
              </w:tabs>
              <w:jc w:val="center"/>
              <w:rPr>
                <w:rFonts w:ascii="Sylfaen" w:hAnsi="Sylfaen"/>
                <w:bCs/>
                <w:color w:val="000000"/>
                <w:lang w:val="ka-GE"/>
              </w:rPr>
            </w:pPr>
          </w:p>
        </w:tc>
        <w:tc>
          <w:tcPr>
            <w:tcW w:w="567" w:type="dxa"/>
            <w:tcBorders>
              <w:left w:val="double" w:sz="4" w:space="0" w:color="auto"/>
            </w:tcBorders>
          </w:tcPr>
          <w:p w:rsidR="003B26EB" w:rsidRPr="00D6773E" w:rsidRDefault="003B26EB" w:rsidP="003B26EB">
            <w:pPr>
              <w:tabs>
                <w:tab w:val="left" w:pos="1369"/>
                <w:tab w:val="left" w:pos="1804"/>
              </w:tabs>
              <w:jc w:val="center"/>
              <w:rPr>
                <w:rFonts w:ascii="AcadNusx" w:hAnsi="AcadNusx"/>
                <w:lang w:val="en-US"/>
              </w:rPr>
            </w:pPr>
            <w:r w:rsidRPr="00D6773E">
              <w:rPr>
                <w:rFonts w:ascii="Sylfaen" w:hAnsi="Sylfaen"/>
                <w:lang w:val="en-US"/>
              </w:rPr>
              <w:t>2,5</w:t>
            </w:r>
          </w:p>
        </w:tc>
        <w:tc>
          <w:tcPr>
            <w:tcW w:w="708" w:type="dxa"/>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ka-GE"/>
              </w:rPr>
              <w:t>62</w:t>
            </w:r>
          </w:p>
        </w:tc>
        <w:tc>
          <w:tcPr>
            <w:tcW w:w="709" w:type="dxa"/>
            <w:vAlign w:val="center"/>
          </w:tcPr>
          <w:p w:rsidR="003B26EB" w:rsidRPr="00D6773E" w:rsidRDefault="003B26EB" w:rsidP="003B26EB">
            <w:pPr>
              <w:tabs>
                <w:tab w:val="left" w:pos="1369"/>
                <w:tab w:val="left" w:pos="1804"/>
              </w:tabs>
              <w:jc w:val="center"/>
              <w:rPr>
                <w:rFonts w:ascii="Sylfaen" w:hAnsi="Sylfaen"/>
                <w:bCs/>
                <w:lang w:val="ka-GE"/>
              </w:rPr>
            </w:pPr>
            <w:r w:rsidRPr="00D6773E">
              <w:rPr>
                <w:rFonts w:ascii="Sylfaen" w:hAnsi="Sylfaen"/>
                <w:bCs/>
                <w:lang w:val="ka-GE"/>
              </w:rPr>
              <w:t>30</w:t>
            </w:r>
          </w:p>
        </w:tc>
        <w:tc>
          <w:tcPr>
            <w:tcW w:w="709" w:type="dxa"/>
          </w:tcPr>
          <w:p w:rsidR="003B26EB" w:rsidRDefault="003B26EB" w:rsidP="003B26EB">
            <w:pPr>
              <w:tabs>
                <w:tab w:val="left" w:pos="1369"/>
                <w:tab w:val="left" w:pos="1804"/>
              </w:tabs>
              <w:jc w:val="center"/>
            </w:pPr>
            <w:r w:rsidRPr="00CF51E7">
              <w:rPr>
                <w:rFonts w:ascii="Sylfaen" w:hAnsi="Sylfaen"/>
                <w:color w:val="000000"/>
                <w:lang w:val="en-US"/>
              </w:rPr>
              <w:t>2</w:t>
            </w:r>
          </w:p>
        </w:tc>
        <w:tc>
          <w:tcPr>
            <w:tcW w:w="567" w:type="dxa"/>
          </w:tcPr>
          <w:p w:rsidR="003B26EB" w:rsidRPr="005B1779" w:rsidRDefault="003B26EB" w:rsidP="003B26EB">
            <w:pPr>
              <w:tabs>
                <w:tab w:val="left" w:pos="1369"/>
                <w:tab w:val="left" w:pos="1804"/>
              </w:tabs>
              <w:rPr>
                <w:lang w:val="en-US"/>
              </w:rPr>
            </w:pPr>
            <w:r>
              <w:rPr>
                <w:rFonts w:ascii="Sylfaen" w:hAnsi="Sylfaen"/>
                <w:color w:val="000000"/>
                <w:lang w:val="en-US"/>
              </w:rPr>
              <w:t>30</w:t>
            </w:r>
          </w:p>
        </w:tc>
        <w:tc>
          <w:tcPr>
            <w:tcW w:w="1276" w:type="dxa"/>
            <w:tcBorders>
              <w:right w:val="double" w:sz="4" w:space="0" w:color="auto"/>
            </w:tcBorders>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ka-GE"/>
              </w:rPr>
              <w:t>15</w:t>
            </w:r>
            <w:r w:rsidRPr="00D6773E">
              <w:rPr>
                <w:rFonts w:ascii="Sylfaen" w:hAnsi="Sylfaen"/>
                <w:lang w:val="en-US"/>
              </w:rPr>
              <w:t>.</w:t>
            </w:r>
            <w:r w:rsidRPr="00D6773E">
              <w:rPr>
                <w:rFonts w:ascii="Sylfaen" w:hAnsi="Sylfaen"/>
                <w:lang w:val="ka-GE"/>
              </w:rPr>
              <w:t>15</w:t>
            </w:r>
            <w:r w:rsidRPr="00D6773E">
              <w:rPr>
                <w:rFonts w:ascii="Sylfaen" w:hAnsi="Sylfaen"/>
                <w:lang w:val="en-US"/>
              </w:rPr>
              <w:t>.0</w:t>
            </w:r>
          </w:p>
        </w:tc>
        <w:tc>
          <w:tcPr>
            <w:tcW w:w="427" w:type="dxa"/>
            <w:tcBorders>
              <w:left w:val="double" w:sz="4" w:space="0" w:color="auto"/>
            </w:tcBorders>
          </w:tcPr>
          <w:p w:rsidR="003B26EB" w:rsidRPr="00D6773E" w:rsidRDefault="003B26EB" w:rsidP="003B26EB">
            <w:pPr>
              <w:tabs>
                <w:tab w:val="left" w:pos="1369"/>
                <w:tab w:val="left" w:pos="1804"/>
              </w:tabs>
              <w:jc w:val="center"/>
              <w:rPr>
                <w:rFonts w:ascii="AcadNusx" w:hAnsi="AcadNusx"/>
                <w:lang w:val="en-US"/>
              </w:rPr>
            </w:pPr>
          </w:p>
        </w:tc>
        <w:tc>
          <w:tcPr>
            <w:tcW w:w="567" w:type="dxa"/>
          </w:tcPr>
          <w:p w:rsidR="003B26EB" w:rsidRPr="00D6773E" w:rsidRDefault="003B26EB" w:rsidP="003B26EB">
            <w:pPr>
              <w:tabs>
                <w:tab w:val="left" w:pos="1369"/>
                <w:tab w:val="left" w:pos="1804"/>
              </w:tabs>
              <w:jc w:val="center"/>
              <w:rPr>
                <w:rFonts w:ascii="AcadNusx" w:hAnsi="AcadNusx"/>
                <w:lang w:val="en-US"/>
              </w:rPr>
            </w:pPr>
          </w:p>
        </w:tc>
        <w:tc>
          <w:tcPr>
            <w:tcW w:w="567" w:type="dxa"/>
          </w:tcPr>
          <w:p w:rsidR="003B26EB" w:rsidRPr="00D6773E" w:rsidRDefault="003B26EB" w:rsidP="003B26EB">
            <w:pPr>
              <w:tabs>
                <w:tab w:val="left" w:pos="1369"/>
                <w:tab w:val="left" w:pos="1804"/>
              </w:tabs>
              <w:jc w:val="center"/>
              <w:rPr>
                <w:rFonts w:ascii="AcadNusx" w:hAnsi="AcadNusx"/>
                <w:lang w:val="en-US"/>
              </w:rPr>
            </w:pPr>
          </w:p>
        </w:tc>
        <w:tc>
          <w:tcPr>
            <w:tcW w:w="519" w:type="dxa"/>
          </w:tcPr>
          <w:p w:rsidR="003B26EB" w:rsidRPr="00D6773E" w:rsidRDefault="003B26EB" w:rsidP="00ED0602">
            <w:pPr>
              <w:rPr>
                <w:rFonts w:ascii="AcadNusx" w:hAnsi="AcadNusx"/>
                <w:lang w:val="en-US"/>
              </w:rPr>
            </w:pPr>
          </w:p>
        </w:tc>
        <w:tc>
          <w:tcPr>
            <w:tcW w:w="472" w:type="dxa"/>
          </w:tcPr>
          <w:p w:rsidR="003B26EB" w:rsidRPr="00D6773E" w:rsidRDefault="003B26EB" w:rsidP="00ED0602">
            <w:pPr>
              <w:rPr>
                <w:rFonts w:ascii="AcadNusx" w:hAnsi="AcadNusx"/>
                <w:lang w:val="en-US"/>
              </w:rPr>
            </w:pPr>
          </w:p>
        </w:tc>
        <w:tc>
          <w:tcPr>
            <w:tcW w:w="479" w:type="dxa"/>
            <w:gridSpan w:val="2"/>
          </w:tcPr>
          <w:p w:rsidR="003B26EB" w:rsidRPr="00D6773E" w:rsidRDefault="003B26EB" w:rsidP="00ED0602"/>
        </w:tc>
        <w:tc>
          <w:tcPr>
            <w:tcW w:w="514" w:type="dxa"/>
          </w:tcPr>
          <w:p w:rsidR="003B26EB" w:rsidRPr="00D6773E" w:rsidRDefault="003B26EB" w:rsidP="00ED0602">
            <w:pPr>
              <w:rPr>
                <w:rFonts w:ascii="AcadNusx" w:hAnsi="AcadNusx"/>
                <w:lang w:val="en-US"/>
              </w:rPr>
            </w:pPr>
            <w:r w:rsidRPr="00D6773E">
              <w:rPr>
                <w:rFonts w:ascii="Sylfaen" w:hAnsi="Sylfaen"/>
                <w:lang w:val="en-US"/>
              </w:rPr>
              <w:t>2,5</w:t>
            </w:r>
          </w:p>
        </w:tc>
        <w:tc>
          <w:tcPr>
            <w:tcW w:w="565" w:type="dxa"/>
            <w:tcBorders>
              <w:right w:val="double" w:sz="4" w:space="0" w:color="auto"/>
            </w:tcBorders>
          </w:tcPr>
          <w:p w:rsidR="003B26EB" w:rsidRPr="00D6773E" w:rsidRDefault="003B26EB" w:rsidP="00ED0602">
            <w:pPr>
              <w:rPr>
                <w:rFonts w:ascii="AcadNusx" w:hAnsi="AcadNusx"/>
                <w:lang w:val="en-US"/>
              </w:rPr>
            </w:pPr>
          </w:p>
        </w:tc>
        <w:tc>
          <w:tcPr>
            <w:tcW w:w="1134" w:type="dxa"/>
            <w:tcBorders>
              <w:right w:val="double" w:sz="4" w:space="0" w:color="auto"/>
            </w:tcBorders>
          </w:tcPr>
          <w:p w:rsidR="003B26EB" w:rsidRPr="00D6773E" w:rsidRDefault="003B26EB" w:rsidP="00ED0602">
            <w:pPr>
              <w:jc w:val="center"/>
              <w:rPr>
                <w:rFonts w:ascii="Sylfaen" w:hAnsi="Sylfaen"/>
                <w:lang w:val="en-US"/>
              </w:rPr>
            </w:pPr>
            <w:r w:rsidRPr="00D6773E">
              <w:rPr>
                <w:rFonts w:ascii="Sylfaen" w:hAnsi="Sylfaen"/>
                <w:lang w:val="en-US"/>
              </w:rPr>
              <w:t>-</w:t>
            </w:r>
          </w:p>
        </w:tc>
      </w:tr>
      <w:tr w:rsidR="003B26EB" w:rsidRPr="00931A00" w:rsidTr="00ED0602">
        <w:trPr>
          <w:trHeight w:val="91"/>
          <w:jc w:val="center"/>
        </w:trPr>
        <w:tc>
          <w:tcPr>
            <w:tcW w:w="608" w:type="dxa"/>
            <w:tcBorders>
              <w:left w:val="double" w:sz="4" w:space="0" w:color="auto"/>
              <w:right w:val="double" w:sz="4" w:space="0" w:color="auto"/>
            </w:tcBorders>
          </w:tcPr>
          <w:p w:rsidR="003B26EB" w:rsidRPr="002F659B" w:rsidRDefault="003B26EB" w:rsidP="00ED0602">
            <w:pPr>
              <w:jc w:val="center"/>
              <w:rPr>
                <w:rFonts w:ascii="Sylfaen" w:hAnsi="Sylfaen"/>
                <w:b/>
                <w:lang w:val="ka-GE"/>
              </w:rPr>
            </w:pPr>
          </w:p>
        </w:tc>
        <w:tc>
          <w:tcPr>
            <w:tcW w:w="3543" w:type="dxa"/>
            <w:tcBorders>
              <w:left w:val="double" w:sz="4" w:space="0" w:color="auto"/>
              <w:right w:val="double" w:sz="4" w:space="0" w:color="auto"/>
            </w:tcBorders>
          </w:tcPr>
          <w:p w:rsidR="003B26EB" w:rsidRPr="00931A00" w:rsidRDefault="003B26EB" w:rsidP="003B26EB">
            <w:pPr>
              <w:tabs>
                <w:tab w:val="left" w:pos="1369"/>
                <w:tab w:val="left" w:pos="1804"/>
              </w:tabs>
              <w:rPr>
                <w:rFonts w:ascii="Sylfaen" w:hAnsi="Sylfaen"/>
                <w:b/>
                <w:lang w:val="ka-GE"/>
              </w:rPr>
            </w:pPr>
          </w:p>
        </w:tc>
        <w:tc>
          <w:tcPr>
            <w:tcW w:w="567" w:type="dxa"/>
            <w:tcBorders>
              <w:left w:val="double" w:sz="4" w:space="0" w:color="auto"/>
              <w:right w:val="double" w:sz="4" w:space="0" w:color="auto"/>
            </w:tcBorders>
            <w:vAlign w:val="center"/>
          </w:tcPr>
          <w:p w:rsidR="003B26EB" w:rsidRPr="00931A00" w:rsidRDefault="003B26EB" w:rsidP="003B26EB">
            <w:pPr>
              <w:tabs>
                <w:tab w:val="left" w:pos="1369"/>
                <w:tab w:val="left" w:pos="1804"/>
              </w:tabs>
              <w:jc w:val="center"/>
              <w:rPr>
                <w:rFonts w:ascii="Sylfaen" w:hAnsi="Sylfaen"/>
                <w:b/>
                <w:bCs/>
                <w:color w:val="000000"/>
                <w:lang w:val="ka-GE"/>
              </w:rPr>
            </w:pPr>
          </w:p>
        </w:tc>
        <w:tc>
          <w:tcPr>
            <w:tcW w:w="567" w:type="dxa"/>
            <w:tcBorders>
              <w:left w:val="double" w:sz="4" w:space="0" w:color="auto"/>
            </w:tcBorders>
          </w:tcPr>
          <w:p w:rsidR="003B26EB" w:rsidRPr="00931A00" w:rsidRDefault="003B26EB" w:rsidP="003B26EB">
            <w:pPr>
              <w:tabs>
                <w:tab w:val="left" w:pos="1369"/>
                <w:tab w:val="left" w:pos="1804"/>
              </w:tabs>
              <w:jc w:val="center"/>
              <w:rPr>
                <w:rFonts w:ascii="AcadNusx" w:hAnsi="AcadNusx"/>
                <w:b/>
                <w:lang w:val="en-US"/>
              </w:rPr>
            </w:pPr>
          </w:p>
        </w:tc>
        <w:tc>
          <w:tcPr>
            <w:tcW w:w="708" w:type="dxa"/>
          </w:tcPr>
          <w:p w:rsidR="003B26EB" w:rsidRPr="00931A00" w:rsidRDefault="003B26EB" w:rsidP="003B26EB">
            <w:pPr>
              <w:tabs>
                <w:tab w:val="left" w:pos="1369"/>
                <w:tab w:val="left" w:pos="1804"/>
              </w:tabs>
              <w:jc w:val="center"/>
              <w:rPr>
                <w:rFonts w:ascii="AcadNusx" w:hAnsi="AcadNusx"/>
                <w:b/>
                <w:lang w:val="ka-GE"/>
              </w:rPr>
            </w:pPr>
          </w:p>
        </w:tc>
        <w:tc>
          <w:tcPr>
            <w:tcW w:w="709" w:type="dxa"/>
            <w:vAlign w:val="center"/>
          </w:tcPr>
          <w:p w:rsidR="003B26EB" w:rsidRPr="00931A00" w:rsidRDefault="003B26EB" w:rsidP="003B26EB">
            <w:pPr>
              <w:tabs>
                <w:tab w:val="left" w:pos="1369"/>
                <w:tab w:val="left" w:pos="1804"/>
              </w:tabs>
              <w:jc w:val="center"/>
              <w:rPr>
                <w:rFonts w:ascii="Sylfaen" w:hAnsi="Sylfaen"/>
                <w:b/>
                <w:bCs/>
                <w:lang w:val="ka-GE"/>
              </w:rPr>
            </w:pPr>
          </w:p>
        </w:tc>
        <w:tc>
          <w:tcPr>
            <w:tcW w:w="709" w:type="dxa"/>
          </w:tcPr>
          <w:p w:rsidR="003B26EB" w:rsidRPr="00931A00" w:rsidRDefault="003B26EB" w:rsidP="003B26EB">
            <w:pPr>
              <w:tabs>
                <w:tab w:val="left" w:pos="1369"/>
                <w:tab w:val="left" w:pos="1804"/>
              </w:tabs>
            </w:pPr>
          </w:p>
        </w:tc>
        <w:tc>
          <w:tcPr>
            <w:tcW w:w="567" w:type="dxa"/>
          </w:tcPr>
          <w:p w:rsidR="003B26EB" w:rsidRPr="00931A00" w:rsidRDefault="003B26EB" w:rsidP="003B26EB">
            <w:pPr>
              <w:tabs>
                <w:tab w:val="left" w:pos="1369"/>
                <w:tab w:val="left" w:pos="1804"/>
              </w:tabs>
            </w:pPr>
          </w:p>
        </w:tc>
        <w:tc>
          <w:tcPr>
            <w:tcW w:w="1276" w:type="dxa"/>
            <w:tcBorders>
              <w:right w:val="double" w:sz="4" w:space="0" w:color="auto"/>
            </w:tcBorders>
          </w:tcPr>
          <w:p w:rsidR="003B26EB" w:rsidRPr="00931A00" w:rsidRDefault="003B26EB" w:rsidP="003B26EB">
            <w:pPr>
              <w:tabs>
                <w:tab w:val="left" w:pos="1369"/>
                <w:tab w:val="left" w:pos="1804"/>
              </w:tabs>
              <w:jc w:val="center"/>
              <w:rPr>
                <w:rFonts w:ascii="AcadNusx" w:hAnsi="AcadNusx"/>
                <w:b/>
                <w:lang w:val="ka-GE"/>
              </w:rPr>
            </w:pPr>
          </w:p>
        </w:tc>
        <w:tc>
          <w:tcPr>
            <w:tcW w:w="427" w:type="dxa"/>
            <w:tcBorders>
              <w:left w:val="double" w:sz="4" w:space="0" w:color="auto"/>
            </w:tcBorders>
          </w:tcPr>
          <w:p w:rsidR="003B26EB" w:rsidRPr="00931A00" w:rsidRDefault="003B26EB" w:rsidP="003B26EB">
            <w:pPr>
              <w:tabs>
                <w:tab w:val="left" w:pos="1369"/>
                <w:tab w:val="left" w:pos="1804"/>
              </w:tabs>
              <w:jc w:val="center"/>
              <w:rPr>
                <w:rFonts w:ascii="AcadNusx" w:hAnsi="AcadNusx"/>
                <w:b/>
                <w:lang w:val="en-US"/>
              </w:rPr>
            </w:pPr>
          </w:p>
        </w:tc>
        <w:tc>
          <w:tcPr>
            <w:tcW w:w="567" w:type="dxa"/>
          </w:tcPr>
          <w:p w:rsidR="003B26EB" w:rsidRPr="00931A00" w:rsidRDefault="003B26EB" w:rsidP="003B26EB">
            <w:pPr>
              <w:tabs>
                <w:tab w:val="left" w:pos="1369"/>
                <w:tab w:val="left" w:pos="1804"/>
              </w:tabs>
              <w:jc w:val="center"/>
              <w:rPr>
                <w:rFonts w:ascii="AcadNusx" w:hAnsi="AcadNusx"/>
                <w:b/>
                <w:lang w:val="en-US"/>
              </w:rPr>
            </w:pPr>
          </w:p>
        </w:tc>
        <w:tc>
          <w:tcPr>
            <w:tcW w:w="567" w:type="dxa"/>
          </w:tcPr>
          <w:p w:rsidR="003B26EB" w:rsidRPr="00931A00" w:rsidRDefault="003B26EB" w:rsidP="003B26EB">
            <w:pPr>
              <w:tabs>
                <w:tab w:val="left" w:pos="1369"/>
                <w:tab w:val="left" w:pos="1804"/>
              </w:tabs>
              <w:jc w:val="center"/>
              <w:rPr>
                <w:rFonts w:ascii="AcadNusx" w:hAnsi="AcadNusx"/>
                <w:b/>
                <w:lang w:val="en-US"/>
              </w:rPr>
            </w:pPr>
          </w:p>
        </w:tc>
        <w:tc>
          <w:tcPr>
            <w:tcW w:w="519" w:type="dxa"/>
          </w:tcPr>
          <w:p w:rsidR="003B26EB" w:rsidRPr="00931A00" w:rsidRDefault="003B26EB" w:rsidP="00ED0602">
            <w:pPr>
              <w:jc w:val="center"/>
              <w:rPr>
                <w:rFonts w:ascii="AcadNusx" w:hAnsi="AcadNusx"/>
                <w:b/>
                <w:lang w:val="en-US"/>
              </w:rPr>
            </w:pPr>
          </w:p>
        </w:tc>
        <w:tc>
          <w:tcPr>
            <w:tcW w:w="472" w:type="dxa"/>
          </w:tcPr>
          <w:p w:rsidR="003B26EB" w:rsidRPr="00931A00" w:rsidRDefault="003B26EB" w:rsidP="00ED0602">
            <w:pPr>
              <w:rPr>
                <w:rFonts w:ascii="AcadNusx" w:hAnsi="AcadNusx"/>
                <w:lang w:val="en-US"/>
              </w:rPr>
            </w:pPr>
          </w:p>
        </w:tc>
        <w:tc>
          <w:tcPr>
            <w:tcW w:w="479" w:type="dxa"/>
            <w:gridSpan w:val="2"/>
          </w:tcPr>
          <w:p w:rsidR="003B26EB" w:rsidRPr="00931A00" w:rsidRDefault="003B26EB" w:rsidP="00ED0602"/>
        </w:tc>
        <w:tc>
          <w:tcPr>
            <w:tcW w:w="514" w:type="dxa"/>
          </w:tcPr>
          <w:p w:rsidR="003B26EB" w:rsidRPr="00931A00" w:rsidRDefault="003B26EB" w:rsidP="00ED0602">
            <w:pPr>
              <w:rPr>
                <w:rFonts w:ascii="AcadNusx" w:hAnsi="AcadNusx"/>
                <w:lang w:val="en-US"/>
              </w:rPr>
            </w:pPr>
          </w:p>
        </w:tc>
        <w:tc>
          <w:tcPr>
            <w:tcW w:w="565" w:type="dxa"/>
            <w:tcBorders>
              <w:right w:val="double" w:sz="4" w:space="0" w:color="auto"/>
            </w:tcBorders>
          </w:tcPr>
          <w:p w:rsidR="003B26EB" w:rsidRPr="00931A00" w:rsidRDefault="003B26EB" w:rsidP="00ED0602">
            <w:pPr>
              <w:rPr>
                <w:rFonts w:ascii="AcadNusx" w:hAnsi="AcadNusx"/>
                <w:lang w:val="en-US"/>
              </w:rPr>
            </w:pPr>
          </w:p>
        </w:tc>
        <w:tc>
          <w:tcPr>
            <w:tcW w:w="1134" w:type="dxa"/>
            <w:tcBorders>
              <w:right w:val="double" w:sz="4" w:space="0" w:color="auto"/>
            </w:tcBorders>
          </w:tcPr>
          <w:p w:rsidR="003B26EB" w:rsidRPr="00931A00" w:rsidRDefault="003B26EB" w:rsidP="00ED0602">
            <w:pPr>
              <w:jc w:val="center"/>
              <w:rPr>
                <w:rFonts w:ascii="Sylfaen" w:hAnsi="Sylfaen"/>
                <w:b/>
                <w:lang w:val="en-US"/>
              </w:rPr>
            </w:pPr>
          </w:p>
        </w:tc>
      </w:tr>
      <w:tr w:rsidR="003B26EB" w:rsidRPr="00931A00" w:rsidTr="00ED0602">
        <w:trPr>
          <w:trHeight w:val="359"/>
          <w:jc w:val="center"/>
        </w:trPr>
        <w:tc>
          <w:tcPr>
            <w:tcW w:w="608" w:type="dxa"/>
            <w:tcBorders>
              <w:top w:val="double" w:sz="4" w:space="0" w:color="auto"/>
              <w:left w:val="double" w:sz="4" w:space="0" w:color="auto"/>
              <w:bottom w:val="double" w:sz="4" w:space="0" w:color="auto"/>
              <w:right w:val="double" w:sz="4" w:space="0" w:color="auto"/>
            </w:tcBorders>
            <w:shd w:val="clear" w:color="auto" w:fill="D0CECE" w:themeFill="background2" w:themeFillShade="E6"/>
          </w:tcPr>
          <w:p w:rsidR="003B26EB" w:rsidRPr="002F659B" w:rsidRDefault="003B26EB" w:rsidP="00ED0602">
            <w:pPr>
              <w:ind w:right="-107"/>
              <w:jc w:val="center"/>
              <w:rPr>
                <w:rFonts w:ascii="Sylfaen" w:hAnsi="Sylfaen"/>
                <w:b/>
                <w:lang w:val="en-US"/>
              </w:rPr>
            </w:pPr>
            <w:r w:rsidRPr="002F659B">
              <w:rPr>
                <w:rFonts w:ascii="Sylfaen" w:hAnsi="Sylfaen"/>
                <w:b/>
                <w:lang w:val="en-US"/>
              </w:rPr>
              <w:t>19</w:t>
            </w:r>
          </w:p>
        </w:tc>
        <w:tc>
          <w:tcPr>
            <w:tcW w:w="13890" w:type="dxa"/>
            <w:gridSpan w:val="18"/>
            <w:tcBorders>
              <w:top w:val="double" w:sz="4" w:space="0" w:color="auto"/>
              <w:left w:val="double" w:sz="4" w:space="0" w:color="auto"/>
              <w:bottom w:val="double" w:sz="4" w:space="0" w:color="auto"/>
              <w:right w:val="double" w:sz="4" w:space="0" w:color="auto"/>
            </w:tcBorders>
            <w:shd w:val="clear" w:color="auto" w:fill="D0CECE" w:themeFill="background2" w:themeFillShade="E6"/>
            <w:vAlign w:val="center"/>
          </w:tcPr>
          <w:p w:rsidR="003B26EB" w:rsidRPr="00931A00" w:rsidRDefault="003B26EB" w:rsidP="003B26EB">
            <w:pPr>
              <w:tabs>
                <w:tab w:val="left" w:pos="1369"/>
                <w:tab w:val="left" w:pos="1804"/>
              </w:tabs>
              <w:ind w:right="-107"/>
              <w:jc w:val="center"/>
              <w:rPr>
                <w:rFonts w:ascii="Sylfaen" w:hAnsi="Sylfaen"/>
                <w:lang w:val="ka-GE"/>
              </w:rPr>
            </w:pPr>
            <w:r w:rsidRPr="00931A00">
              <w:rPr>
                <w:rFonts w:ascii="Sylfaen" w:hAnsi="Sylfaen"/>
                <w:lang w:val="ka-GE"/>
              </w:rPr>
              <w:t>არჩევითი კურსები –15 კრედიტი; (ერთ სემესტრში</w:t>
            </w:r>
            <w:r>
              <w:rPr>
                <w:rFonts w:ascii="Sylfaen" w:hAnsi="Sylfaen"/>
                <w:lang w:val="en-US"/>
              </w:rPr>
              <w:t>2,</w:t>
            </w:r>
            <w:r w:rsidRPr="00931A00">
              <w:rPr>
                <w:rFonts w:ascii="Sylfaen" w:hAnsi="Sylfaen"/>
                <w:lang w:val="ka-GE"/>
              </w:rPr>
              <w:t xml:space="preserve"> 5 კრედიტი–</w:t>
            </w:r>
            <w:r>
              <w:rPr>
                <w:rFonts w:ascii="Sylfaen" w:hAnsi="Sylfaen"/>
                <w:lang w:val="ka-GE"/>
              </w:rPr>
              <w:t xml:space="preserve">ორი </w:t>
            </w:r>
            <w:r w:rsidRPr="00931A00">
              <w:rPr>
                <w:rFonts w:ascii="Sylfaen" w:hAnsi="Sylfaen"/>
                <w:lang w:val="ka-GE"/>
              </w:rPr>
              <w:t xml:space="preserve"> კურსი</w:t>
            </w:r>
            <w:r>
              <w:rPr>
                <w:rFonts w:ascii="Sylfaen" w:hAnsi="Sylfaen"/>
                <w:lang w:val="ka-GE"/>
              </w:rPr>
              <w:t>(* კურსებიდან) ან  უცხო ენა</w:t>
            </w:r>
            <w:r w:rsidRPr="00931A00">
              <w:rPr>
                <w:rFonts w:ascii="Sylfaen" w:hAnsi="Sylfaen"/>
                <w:lang w:val="ka-GE"/>
              </w:rPr>
              <w:t>)</w:t>
            </w:r>
          </w:p>
        </w:tc>
      </w:tr>
      <w:tr w:rsidR="003B26EB" w:rsidRPr="00931A00" w:rsidTr="00ED0602">
        <w:trPr>
          <w:trHeight w:val="91"/>
          <w:jc w:val="center"/>
        </w:trPr>
        <w:tc>
          <w:tcPr>
            <w:tcW w:w="608" w:type="dxa"/>
            <w:tcBorders>
              <w:top w:val="double" w:sz="4" w:space="0" w:color="auto"/>
              <w:left w:val="double" w:sz="4" w:space="0" w:color="auto"/>
              <w:right w:val="double" w:sz="4" w:space="0" w:color="auto"/>
            </w:tcBorders>
          </w:tcPr>
          <w:p w:rsidR="003B26EB" w:rsidRPr="000524CB" w:rsidRDefault="003B26EB" w:rsidP="00ED0602">
            <w:pPr>
              <w:jc w:val="center"/>
              <w:rPr>
                <w:rFonts w:ascii="Sylfaen" w:hAnsi="Sylfaen"/>
                <w:b/>
                <w:vertAlign w:val="superscript"/>
                <w:lang w:val="en-US"/>
              </w:rPr>
            </w:pPr>
            <w:r>
              <w:rPr>
                <w:rFonts w:ascii="Sylfaen" w:hAnsi="Sylfaen"/>
                <w:b/>
                <w:lang w:val="en-US"/>
              </w:rPr>
              <w:t>1*</w:t>
            </w:r>
          </w:p>
        </w:tc>
        <w:tc>
          <w:tcPr>
            <w:tcW w:w="3543" w:type="dxa"/>
            <w:tcBorders>
              <w:top w:val="double" w:sz="4" w:space="0" w:color="auto"/>
              <w:left w:val="double" w:sz="4" w:space="0" w:color="auto"/>
              <w:right w:val="double" w:sz="4" w:space="0" w:color="auto"/>
            </w:tcBorders>
          </w:tcPr>
          <w:p w:rsidR="003B26EB" w:rsidRPr="00D6773E" w:rsidRDefault="003B26EB" w:rsidP="003B26EB">
            <w:pPr>
              <w:tabs>
                <w:tab w:val="left" w:pos="1369"/>
                <w:tab w:val="left" w:pos="1804"/>
              </w:tabs>
              <w:rPr>
                <w:rFonts w:ascii="Sylfaen" w:hAnsi="Sylfaen"/>
                <w:lang w:val="ka-GE"/>
              </w:rPr>
            </w:pPr>
            <w:r w:rsidRPr="00D6773E">
              <w:rPr>
                <w:rFonts w:ascii="Sylfaen" w:hAnsi="Sylfaen"/>
                <w:lang w:val="ka-GE"/>
              </w:rPr>
              <w:t>მ</w:t>
            </w:r>
            <w:r w:rsidRPr="00D6773E">
              <w:rPr>
                <w:rFonts w:ascii="Sylfaen" w:hAnsi="Sylfaen"/>
                <w:lang w:val="en-US"/>
              </w:rPr>
              <w:t>არკეტინგი</w:t>
            </w:r>
          </w:p>
        </w:tc>
        <w:tc>
          <w:tcPr>
            <w:tcW w:w="567" w:type="dxa"/>
            <w:tcBorders>
              <w:top w:val="double" w:sz="4" w:space="0" w:color="auto"/>
              <w:left w:val="double" w:sz="4" w:space="0" w:color="auto"/>
              <w:right w:val="double" w:sz="4" w:space="0" w:color="auto"/>
            </w:tcBorders>
            <w:vAlign w:val="center"/>
          </w:tcPr>
          <w:p w:rsidR="003B26EB" w:rsidRPr="00D6773E" w:rsidRDefault="003B26EB" w:rsidP="003B26EB">
            <w:pPr>
              <w:tabs>
                <w:tab w:val="left" w:pos="1369"/>
                <w:tab w:val="left" w:pos="1804"/>
              </w:tabs>
              <w:jc w:val="center"/>
              <w:rPr>
                <w:rFonts w:ascii="AcadNusx" w:hAnsi="AcadNusx"/>
                <w:bCs/>
                <w:color w:val="000000"/>
              </w:rPr>
            </w:pPr>
            <w:r w:rsidRPr="00D6773E">
              <w:rPr>
                <w:rFonts w:ascii="AcadNusx" w:hAnsi="AcadNusx"/>
                <w:bCs/>
                <w:color w:val="000000"/>
              </w:rPr>
              <w:t> </w:t>
            </w:r>
          </w:p>
        </w:tc>
        <w:tc>
          <w:tcPr>
            <w:tcW w:w="567" w:type="dxa"/>
            <w:tcBorders>
              <w:top w:val="double" w:sz="4" w:space="0" w:color="auto"/>
              <w:left w:val="double" w:sz="4" w:space="0" w:color="auto"/>
            </w:tcBorders>
          </w:tcPr>
          <w:p w:rsidR="003B26EB" w:rsidRPr="00D6773E" w:rsidRDefault="003B26EB" w:rsidP="003B26EB">
            <w:pPr>
              <w:tabs>
                <w:tab w:val="left" w:pos="1369"/>
                <w:tab w:val="left" w:pos="1804"/>
              </w:tabs>
              <w:jc w:val="center"/>
              <w:rPr>
                <w:rFonts w:ascii="AcadNusx" w:hAnsi="AcadNusx"/>
                <w:lang w:val="en-US"/>
              </w:rPr>
            </w:pPr>
            <w:r w:rsidRPr="00D6773E">
              <w:rPr>
                <w:rFonts w:ascii="Sylfaen" w:hAnsi="Sylfaen"/>
                <w:lang w:val="en-US"/>
              </w:rPr>
              <w:t>2,5</w:t>
            </w:r>
          </w:p>
        </w:tc>
        <w:tc>
          <w:tcPr>
            <w:tcW w:w="708" w:type="dxa"/>
            <w:tcBorders>
              <w:top w:val="double" w:sz="4" w:space="0" w:color="auto"/>
            </w:tcBorders>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ka-GE"/>
              </w:rPr>
              <w:t>62</w:t>
            </w:r>
          </w:p>
        </w:tc>
        <w:tc>
          <w:tcPr>
            <w:tcW w:w="709" w:type="dxa"/>
            <w:tcBorders>
              <w:top w:val="double" w:sz="4" w:space="0" w:color="auto"/>
            </w:tcBorders>
            <w:vAlign w:val="center"/>
          </w:tcPr>
          <w:p w:rsidR="003B26EB" w:rsidRPr="00D6773E" w:rsidRDefault="003B26EB" w:rsidP="003B26EB">
            <w:pPr>
              <w:tabs>
                <w:tab w:val="left" w:pos="1369"/>
                <w:tab w:val="left" w:pos="1804"/>
              </w:tabs>
              <w:jc w:val="center"/>
              <w:rPr>
                <w:rFonts w:ascii="Sylfaen" w:hAnsi="Sylfaen"/>
                <w:color w:val="000000"/>
                <w:lang w:val="ka-GE"/>
              </w:rPr>
            </w:pPr>
            <w:r w:rsidRPr="00D6773E">
              <w:rPr>
                <w:rFonts w:ascii="Sylfaen" w:hAnsi="Sylfaen"/>
                <w:color w:val="000000"/>
                <w:lang w:val="ka-GE"/>
              </w:rPr>
              <w:t>30</w:t>
            </w:r>
          </w:p>
        </w:tc>
        <w:tc>
          <w:tcPr>
            <w:tcW w:w="709" w:type="dxa"/>
            <w:tcBorders>
              <w:top w:val="double" w:sz="4" w:space="0" w:color="auto"/>
            </w:tcBorders>
            <w:vAlign w:val="center"/>
          </w:tcPr>
          <w:p w:rsidR="003B26EB" w:rsidRPr="005B1779" w:rsidRDefault="003B26EB" w:rsidP="003B26EB">
            <w:pPr>
              <w:tabs>
                <w:tab w:val="left" w:pos="1369"/>
                <w:tab w:val="left" w:pos="1804"/>
              </w:tabs>
              <w:jc w:val="center"/>
              <w:rPr>
                <w:rFonts w:ascii="Sylfaen" w:hAnsi="Sylfaen"/>
                <w:color w:val="000000"/>
                <w:lang w:val="en-US"/>
              </w:rPr>
            </w:pPr>
            <w:r>
              <w:rPr>
                <w:rFonts w:ascii="Sylfaen" w:hAnsi="Sylfaen"/>
                <w:color w:val="000000"/>
                <w:lang w:val="en-US"/>
              </w:rPr>
              <w:t>2</w:t>
            </w:r>
          </w:p>
        </w:tc>
        <w:tc>
          <w:tcPr>
            <w:tcW w:w="567" w:type="dxa"/>
            <w:tcBorders>
              <w:top w:val="double" w:sz="4" w:space="0" w:color="auto"/>
            </w:tcBorders>
            <w:vAlign w:val="center"/>
          </w:tcPr>
          <w:p w:rsidR="003B26EB" w:rsidRPr="005B1779" w:rsidRDefault="003B26EB" w:rsidP="003B26EB">
            <w:pPr>
              <w:tabs>
                <w:tab w:val="left" w:pos="1369"/>
                <w:tab w:val="left" w:pos="1804"/>
              </w:tabs>
              <w:jc w:val="center"/>
              <w:rPr>
                <w:rFonts w:ascii="Sylfaen" w:hAnsi="Sylfaen"/>
                <w:color w:val="000000"/>
                <w:lang w:val="en-US"/>
              </w:rPr>
            </w:pPr>
            <w:r>
              <w:rPr>
                <w:rFonts w:ascii="Sylfaen" w:hAnsi="Sylfaen"/>
                <w:color w:val="000000"/>
                <w:lang w:val="en-US"/>
              </w:rPr>
              <w:t>30</w:t>
            </w:r>
          </w:p>
        </w:tc>
        <w:tc>
          <w:tcPr>
            <w:tcW w:w="1276" w:type="dxa"/>
            <w:tcBorders>
              <w:top w:val="double" w:sz="4" w:space="0" w:color="auto"/>
              <w:right w:val="double" w:sz="4" w:space="0" w:color="auto"/>
            </w:tcBorders>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ka-GE"/>
              </w:rPr>
              <w:t>15</w:t>
            </w:r>
            <w:r w:rsidRPr="00D6773E">
              <w:rPr>
                <w:rFonts w:ascii="Sylfaen" w:hAnsi="Sylfaen"/>
                <w:lang w:val="en-US"/>
              </w:rPr>
              <w:t>.</w:t>
            </w:r>
            <w:r w:rsidRPr="00D6773E">
              <w:rPr>
                <w:rFonts w:ascii="Sylfaen" w:hAnsi="Sylfaen"/>
                <w:lang w:val="ka-GE"/>
              </w:rPr>
              <w:t>15</w:t>
            </w:r>
            <w:r w:rsidRPr="00D6773E">
              <w:rPr>
                <w:rFonts w:ascii="Sylfaen" w:hAnsi="Sylfaen"/>
                <w:lang w:val="en-US"/>
              </w:rPr>
              <w:t>.0</w:t>
            </w:r>
          </w:p>
        </w:tc>
        <w:tc>
          <w:tcPr>
            <w:tcW w:w="427" w:type="dxa"/>
            <w:tcBorders>
              <w:top w:val="double" w:sz="4" w:space="0" w:color="auto"/>
              <w:left w:val="double" w:sz="4" w:space="0" w:color="auto"/>
            </w:tcBorders>
            <w:vAlign w:val="center"/>
          </w:tcPr>
          <w:p w:rsidR="003B26EB" w:rsidRPr="00D6773E" w:rsidRDefault="003B26EB" w:rsidP="003B26EB">
            <w:pPr>
              <w:tabs>
                <w:tab w:val="left" w:pos="1369"/>
                <w:tab w:val="left" w:pos="1804"/>
              </w:tabs>
              <w:ind w:right="-107"/>
              <w:jc w:val="center"/>
            </w:pPr>
          </w:p>
        </w:tc>
        <w:tc>
          <w:tcPr>
            <w:tcW w:w="567" w:type="dxa"/>
            <w:tcBorders>
              <w:top w:val="double" w:sz="4" w:space="0" w:color="auto"/>
            </w:tcBorders>
            <w:vAlign w:val="center"/>
          </w:tcPr>
          <w:p w:rsidR="003B26EB" w:rsidRPr="00D6773E" w:rsidRDefault="003B26EB" w:rsidP="003B26EB">
            <w:pPr>
              <w:tabs>
                <w:tab w:val="left" w:pos="1369"/>
                <w:tab w:val="left" w:pos="1804"/>
              </w:tabs>
              <w:ind w:right="-107"/>
              <w:jc w:val="center"/>
            </w:pPr>
          </w:p>
        </w:tc>
        <w:tc>
          <w:tcPr>
            <w:tcW w:w="567" w:type="dxa"/>
            <w:tcBorders>
              <w:top w:val="double" w:sz="4" w:space="0" w:color="auto"/>
            </w:tcBorders>
            <w:vAlign w:val="center"/>
          </w:tcPr>
          <w:p w:rsidR="003B26EB" w:rsidRPr="00D6773E" w:rsidRDefault="003B26EB" w:rsidP="003B26EB">
            <w:pPr>
              <w:tabs>
                <w:tab w:val="left" w:pos="1369"/>
                <w:tab w:val="left" w:pos="1804"/>
              </w:tabs>
              <w:ind w:right="-107"/>
              <w:jc w:val="center"/>
              <w:rPr>
                <w:rFonts w:ascii="Sylfaen" w:hAnsi="Sylfaen"/>
                <w:lang w:val="ka-GE"/>
              </w:rPr>
            </w:pPr>
          </w:p>
        </w:tc>
        <w:tc>
          <w:tcPr>
            <w:tcW w:w="519" w:type="dxa"/>
            <w:tcBorders>
              <w:top w:val="double" w:sz="4" w:space="0" w:color="auto"/>
            </w:tcBorders>
            <w:vAlign w:val="center"/>
          </w:tcPr>
          <w:p w:rsidR="003B26EB" w:rsidRPr="00D6773E" w:rsidRDefault="003B26EB" w:rsidP="00ED0602">
            <w:pPr>
              <w:ind w:right="-107"/>
              <w:jc w:val="center"/>
              <w:rPr>
                <w:rFonts w:ascii="Sylfaen" w:hAnsi="Sylfaen"/>
                <w:lang w:val="ka-GE"/>
              </w:rPr>
            </w:pPr>
          </w:p>
        </w:tc>
        <w:tc>
          <w:tcPr>
            <w:tcW w:w="486" w:type="dxa"/>
            <w:gridSpan w:val="2"/>
            <w:vMerge w:val="restart"/>
            <w:tcBorders>
              <w:top w:val="double" w:sz="4" w:space="0" w:color="auto"/>
            </w:tcBorders>
            <w:vAlign w:val="center"/>
          </w:tcPr>
          <w:p w:rsidR="003B26EB" w:rsidRPr="00D6773E" w:rsidRDefault="003B26EB" w:rsidP="00ED0602">
            <w:pPr>
              <w:ind w:right="-107"/>
              <w:jc w:val="center"/>
              <w:rPr>
                <w:rFonts w:ascii="Sylfaen" w:hAnsi="Sylfaen"/>
                <w:lang w:val="ka-GE"/>
              </w:rPr>
            </w:pPr>
          </w:p>
        </w:tc>
        <w:tc>
          <w:tcPr>
            <w:tcW w:w="465" w:type="dxa"/>
            <w:vMerge w:val="restart"/>
            <w:tcBorders>
              <w:top w:val="double" w:sz="4" w:space="0" w:color="auto"/>
            </w:tcBorders>
            <w:vAlign w:val="center"/>
          </w:tcPr>
          <w:p w:rsidR="003B26EB" w:rsidRPr="00D6773E" w:rsidRDefault="003B26EB" w:rsidP="00ED0602">
            <w:pPr>
              <w:ind w:right="-107"/>
              <w:jc w:val="center"/>
              <w:rPr>
                <w:rFonts w:ascii="Sylfaen" w:hAnsi="Sylfaen"/>
                <w:lang w:val="ka-GE"/>
              </w:rPr>
            </w:pPr>
          </w:p>
        </w:tc>
        <w:tc>
          <w:tcPr>
            <w:tcW w:w="514" w:type="dxa"/>
            <w:vMerge w:val="restart"/>
            <w:tcBorders>
              <w:top w:val="double" w:sz="4" w:space="0" w:color="auto"/>
            </w:tcBorders>
            <w:vAlign w:val="center"/>
          </w:tcPr>
          <w:p w:rsidR="003B26EB" w:rsidRPr="00D6773E" w:rsidRDefault="003B26EB" w:rsidP="00ED0602">
            <w:pPr>
              <w:ind w:right="-107"/>
              <w:jc w:val="center"/>
              <w:rPr>
                <w:rFonts w:ascii="Sylfaen" w:hAnsi="Sylfaen"/>
                <w:lang w:val="en-US"/>
              </w:rPr>
            </w:pPr>
          </w:p>
          <w:p w:rsidR="003B26EB" w:rsidRPr="00D6773E" w:rsidRDefault="003B26EB" w:rsidP="00ED0602">
            <w:pPr>
              <w:ind w:right="-107"/>
              <w:jc w:val="center"/>
              <w:rPr>
                <w:rFonts w:ascii="Sylfaen" w:hAnsi="Sylfaen"/>
                <w:lang w:val="en-US"/>
              </w:rPr>
            </w:pPr>
          </w:p>
          <w:p w:rsidR="003B26EB" w:rsidRPr="00D6773E" w:rsidRDefault="003B26EB" w:rsidP="00ED0602">
            <w:pPr>
              <w:ind w:right="-107"/>
              <w:jc w:val="center"/>
              <w:rPr>
                <w:rFonts w:ascii="Sylfaen" w:hAnsi="Sylfaen"/>
                <w:lang w:val="ka-GE"/>
              </w:rPr>
            </w:pPr>
            <w:r w:rsidRPr="00D6773E">
              <w:rPr>
                <w:rFonts w:ascii="Sylfaen" w:hAnsi="Sylfaen"/>
                <w:lang w:val="en-US"/>
              </w:rPr>
              <w:t>5</w:t>
            </w:r>
          </w:p>
        </w:tc>
        <w:tc>
          <w:tcPr>
            <w:tcW w:w="565" w:type="dxa"/>
            <w:tcBorders>
              <w:top w:val="double" w:sz="4" w:space="0" w:color="auto"/>
              <w:right w:val="double" w:sz="4" w:space="0" w:color="auto"/>
            </w:tcBorders>
            <w:vAlign w:val="center"/>
          </w:tcPr>
          <w:p w:rsidR="003B26EB" w:rsidRPr="00D6773E" w:rsidRDefault="003B26EB" w:rsidP="00ED0602">
            <w:pPr>
              <w:ind w:right="-107"/>
              <w:jc w:val="center"/>
              <w:rPr>
                <w:rFonts w:ascii="Sylfaen" w:hAnsi="Sylfaen"/>
                <w:lang w:val="ka-GE"/>
              </w:rPr>
            </w:pPr>
          </w:p>
        </w:tc>
        <w:tc>
          <w:tcPr>
            <w:tcW w:w="1134" w:type="dxa"/>
            <w:tcBorders>
              <w:top w:val="double" w:sz="4" w:space="0" w:color="auto"/>
              <w:right w:val="double" w:sz="4" w:space="0" w:color="auto"/>
            </w:tcBorders>
          </w:tcPr>
          <w:p w:rsidR="003B26EB" w:rsidRPr="00D6773E" w:rsidRDefault="003B26EB" w:rsidP="00ED0602">
            <w:pPr>
              <w:jc w:val="center"/>
              <w:rPr>
                <w:rFonts w:ascii="Sylfaen" w:hAnsi="Sylfaen"/>
                <w:lang w:val="en-US"/>
              </w:rPr>
            </w:pPr>
            <w:r w:rsidRPr="00D6773E">
              <w:rPr>
                <w:rFonts w:ascii="Sylfaen" w:hAnsi="Sylfaen"/>
                <w:lang w:val="en-US"/>
              </w:rPr>
              <w:t>17</w:t>
            </w:r>
          </w:p>
        </w:tc>
      </w:tr>
      <w:tr w:rsidR="003B26EB" w:rsidRPr="00931A00" w:rsidTr="00ED0602">
        <w:trPr>
          <w:trHeight w:val="91"/>
          <w:jc w:val="center"/>
        </w:trPr>
        <w:tc>
          <w:tcPr>
            <w:tcW w:w="608" w:type="dxa"/>
            <w:tcBorders>
              <w:left w:val="double" w:sz="4" w:space="0" w:color="auto"/>
              <w:right w:val="double" w:sz="4" w:space="0" w:color="auto"/>
            </w:tcBorders>
          </w:tcPr>
          <w:p w:rsidR="003B26EB" w:rsidRPr="000524CB" w:rsidRDefault="003B26EB" w:rsidP="00ED0602">
            <w:pPr>
              <w:jc w:val="center"/>
              <w:rPr>
                <w:rFonts w:ascii="Sylfaen" w:hAnsi="Sylfaen"/>
                <w:b/>
                <w:lang w:val="en-US"/>
              </w:rPr>
            </w:pPr>
            <w:r>
              <w:rPr>
                <w:rFonts w:ascii="Sylfaen" w:hAnsi="Sylfaen"/>
                <w:b/>
                <w:lang w:val="en-US"/>
              </w:rPr>
              <w:t>2*</w:t>
            </w:r>
          </w:p>
        </w:tc>
        <w:tc>
          <w:tcPr>
            <w:tcW w:w="3543" w:type="dxa"/>
            <w:tcBorders>
              <w:left w:val="double" w:sz="4" w:space="0" w:color="auto"/>
              <w:right w:val="double" w:sz="4" w:space="0" w:color="auto"/>
            </w:tcBorders>
          </w:tcPr>
          <w:p w:rsidR="003B26EB" w:rsidRPr="00D6773E" w:rsidRDefault="003B26EB" w:rsidP="003B26EB">
            <w:pPr>
              <w:tabs>
                <w:tab w:val="left" w:pos="1369"/>
                <w:tab w:val="left" w:pos="1804"/>
              </w:tabs>
              <w:rPr>
                <w:rFonts w:ascii="AcadNusx" w:hAnsi="AcadNusx"/>
                <w:lang w:val="es-ES"/>
              </w:rPr>
            </w:pPr>
            <w:r w:rsidRPr="00D6773E">
              <w:rPr>
                <w:rFonts w:ascii="Sylfaen" w:hAnsi="Sylfaen"/>
                <w:lang w:val="en-US"/>
              </w:rPr>
              <w:t>პროექტის(</w:t>
            </w:r>
            <w:r w:rsidRPr="00D6773E">
              <w:rPr>
                <w:rFonts w:ascii="Sylfaen" w:hAnsi="Sylfaen"/>
                <w:lang w:val="ka-GE"/>
              </w:rPr>
              <w:t>ტრანსპორტის</w:t>
            </w:r>
            <w:r w:rsidRPr="00D6773E">
              <w:rPr>
                <w:rFonts w:ascii="Sylfaen" w:hAnsi="Sylfaen"/>
                <w:lang w:val="en-US"/>
              </w:rPr>
              <w:t>) მენეჯმენტი</w:t>
            </w:r>
          </w:p>
        </w:tc>
        <w:tc>
          <w:tcPr>
            <w:tcW w:w="567" w:type="dxa"/>
            <w:tcBorders>
              <w:left w:val="double" w:sz="4" w:space="0" w:color="auto"/>
              <w:right w:val="double" w:sz="4" w:space="0" w:color="auto"/>
            </w:tcBorders>
            <w:vAlign w:val="center"/>
          </w:tcPr>
          <w:p w:rsidR="003B26EB" w:rsidRPr="00D6773E" w:rsidRDefault="003B26EB" w:rsidP="003B26EB">
            <w:pPr>
              <w:tabs>
                <w:tab w:val="left" w:pos="1369"/>
                <w:tab w:val="left" w:pos="1804"/>
              </w:tabs>
              <w:jc w:val="center"/>
              <w:rPr>
                <w:rFonts w:ascii="Sylfaen" w:hAnsi="Sylfaen"/>
                <w:color w:val="000000"/>
              </w:rPr>
            </w:pPr>
            <w:r w:rsidRPr="00D6773E">
              <w:rPr>
                <w:rFonts w:ascii="Sylfaen" w:hAnsi="Sylfaen"/>
                <w:color w:val="000000"/>
              </w:rPr>
              <w:t> </w:t>
            </w:r>
          </w:p>
        </w:tc>
        <w:tc>
          <w:tcPr>
            <w:tcW w:w="567" w:type="dxa"/>
            <w:tcBorders>
              <w:left w:val="double" w:sz="4" w:space="0" w:color="auto"/>
            </w:tcBorders>
          </w:tcPr>
          <w:p w:rsidR="003B26EB" w:rsidRPr="00D6773E" w:rsidRDefault="003B26EB" w:rsidP="003B26EB">
            <w:pPr>
              <w:tabs>
                <w:tab w:val="left" w:pos="1369"/>
                <w:tab w:val="left" w:pos="1804"/>
              </w:tabs>
              <w:jc w:val="center"/>
              <w:rPr>
                <w:rFonts w:ascii="AcadNusx" w:hAnsi="AcadNusx"/>
                <w:lang w:val="es-ES"/>
              </w:rPr>
            </w:pPr>
            <w:r w:rsidRPr="00D6773E">
              <w:rPr>
                <w:rFonts w:ascii="Sylfaen" w:hAnsi="Sylfaen"/>
                <w:lang w:val="es-ES"/>
              </w:rPr>
              <w:t>2.5</w:t>
            </w:r>
          </w:p>
        </w:tc>
        <w:tc>
          <w:tcPr>
            <w:tcW w:w="708" w:type="dxa"/>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ka-GE"/>
              </w:rPr>
              <w:t>63</w:t>
            </w:r>
          </w:p>
        </w:tc>
        <w:tc>
          <w:tcPr>
            <w:tcW w:w="709" w:type="dxa"/>
            <w:vAlign w:val="center"/>
          </w:tcPr>
          <w:p w:rsidR="003B26EB" w:rsidRPr="00D6773E" w:rsidRDefault="003B26EB" w:rsidP="003B26EB">
            <w:pPr>
              <w:tabs>
                <w:tab w:val="left" w:pos="1369"/>
                <w:tab w:val="left" w:pos="1804"/>
              </w:tabs>
              <w:jc w:val="center"/>
              <w:rPr>
                <w:rFonts w:ascii="Sylfaen" w:hAnsi="Sylfaen"/>
                <w:color w:val="000000"/>
              </w:rPr>
            </w:pPr>
            <w:r w:rsidRPr="00D6773E">
              <w:rPr>
                <w:rFonts w:ascii="Sylfaen" w:hAnsi="Sylfaen"/>
                <w:color w:val="000000"/>
              </w:rPr>
              <w:t>30</w:t>
            </w:r>
          </w:p>
        </w:tc>
        <w:tc>
          <w:tcPr>
            <w:tcW w:w="709" w:type="dxa"/>
          </w:tcPr>
          <w:p w:rsidR="003B26EB" w:rsidRDefault="003B26EB" w:rsidP="003B26EB">
            <w:pPr>
              <w:tabs>
                <w:tab w:val="left" w:pos="1369"/>
                <w:tab w:val="left" w:pos="1804"/>
              </w:tabs>
              <w:jc w:val="center"/>
            </w:pPr>
            <w:r w:rsidRPr="00DF587F">
              <w:rPr>
                <w:rFonts w:ascii="Sylfaen" w:hAnsi="Sylfaen"/>
                <w:color w:val="000000"/>
                <w:lang w:val="en-US"/>
              </w:rPr>
              <w:t>2</w:t>
            </w:r>
          </w:p>
        </w:tc>
        <w:tc>
          <w:tcPr>
            <w:tcW w:w="567" w:type="dxa"/>
            <w:vAlign w:val="center"/>
          </w:tcPr>
          <w:p w:rsidR="003B26EB" w:rsidRPr="005B1779" w:rsidRDefault="003B26EB" w:rsidP="003B26EB">
            <w:pPr>
              <w:tabs>
                <w:tab w:val="left" w:pos="1369"/>
                <w:tab w:val="left" w:pos="1804"/>
              </w:tabs>
              <w:jc w:val="center"/>
              <w:rPr>
                <w:rFonts w:ascii="Sylfaen" w:hAnsi="Sylfaen"/>
                <w:color w:val="000000"/>
                <w:lang w:val="en-US"/>
              </w:rPr>
            </w:pPr>
            <w:r w:rsidRPr="00D6773E">
              <w:rPr>
                <w:rFonts w:ascii="Sylfaen" w:hAnsi="Sylfaen"/>
                <w:color w:val="000000"/>
                <w:lang w:val="ka-GE"/>
              </w:rPr>
              <w:t>3</w:t>
            </w:r>
            <w:r>
              <w:rPr>
                <w:rFonts w:ascii="Sylfaen" w:hAnsi="Sylfaen"/>
                <w:color w:val="000000"/>
                <w:lang w:val="en-US"/>
              </w:rPr>
              <w:t>1</w:t>
            </w:r>
          </w:p>
        </w:tc>
        <w:tc>
          <w:tcPr>
            <w:tcW w:w="1276" w:type="dxa"/>
            <w:tcBorders>
              <w:right w:val="double" w:sz="4" w:space="0" w:color="auto"/>
            </w:tcBorders>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ka-GE"/>
              </w:rPr>
              <w:t>15</w:t>
            </w:r>
            <w:r w:rsidRPr="00D6773E">
              <w:rPr>
                <w:rFonts w:ascii="Sylfaen" w:hAnsi="Sylfaen"/>
                <w:lang w:val="en-US"/>
              </w:rPr>
              <w:t>.</w:t>
            </w:r>
            <w:r w:rsidRPr="00D6773E">
              <w:rPr>
                <w:rFonts w:ascii="Sylfaen" w:hAnsi="Sylfaen"/>
                <w:lang w:val="ka-GE"/>
              </w:rPr>
              <w:t>15</w:t>
            </w:r>
            <w:r w:rsidRPr="00D6773E">
              <w:rPr>
                <w:rFonts w:ascii="Sylfaen" w:hAnsi="Sylfaen"/>
                <w:lang w:val="en-US"/>
              </w:rPr>
              <w:t>.0</w:t>
            </w:r>
          </w:p>
        </w:tc>
        <w:tc>
          <w:tcPr>
            <w:tcW w:w="427" w:type="dxa"/>
            <w:tcBorders>
              <w:left w:val="double" w:sz="4" w:space="0" w:color="auto"/>
            </w:tcBorders>
            <w:vAlign w:val="center"/>
          </w:tcPr>
          <w:p w:rsidR="003B26EB" w:rsidRPr="00D6773E" w:rsidRDefault="003B26EB" w:rsidP="003B26EB">
            <w:pPr>
              <w:tabs>
                <w:tab w:val="left" w:pos="1369"/>
                <w:tab w:val="left" w:pos="1804"/>
              </w:tabs>
              <w:ind w:right="-107"/>
              <w:jc w:val="center"/>
              <w:rPr>
                <w:rFonts w:ascii="Sylfaen" w:hAnsi="Sylfaen"/>
                <w:lang w:val="ka-GE"/>
              </w:rPr>
            </w:pPr>
          </w:p>
        </w:tc>
        <w:tc>
          <w:tcPr>
            <w:tcW w:w="567" w:type="dxa"/>
            <w:vAlign w:val="center"/>
          </w:tcPr>
          <w:p w:rsidR="003B26EB" w:rsidRPr="00D6773E" w:rsidRDefault="003B26EB" w:rsidP="003B26EB">
            <w:pPr>
              <w:tabs>
                <w:tab w:val="left" w:pos="1369"/>
                <w:tab w:val="left" w:pos="1804"/>
              </w:tabs>
              <w:ind w:right="-107"/>
              <w:jc w:val="center"/>
              <w:rPr>
                <w:rFonts w:ascii="Sylfaen" w:hAnsi="Sylfaen"/>
                <w:lang w:val="ka-GE"/>
              </w:rPr>
            </w:pPr>
          </w:p>
        </w:tc>
        <w:tc>
          <w:tcPr>
            <w:tcW w:w="567" w:type="dxa"/>
            <w:vAlign w:val="center"/>
          </w:tcPr>
          <w:p w:rsidR="003B26EB" w:rsidRPr="00D6773E" w:rsidRDefault="003B26EB" w:rsidP="003B26EB">
            <w:pPr>
              <w:tabs>
                <w:tab w:val="left" w:pos="1369"/>
                <w:tab w:val="left" w:pos="1804"/>
              </w:tabs>
              <w:ind w:right="-107"/>
              <w:jc w:val="center"/>
              <w:rPr>
                <w:rFonts w:ascii="Sylfaen" w:hAnsi="Sylfaen"/>
                <w:lang w:val="ka-GE"/>
              </w:rPr>
            </w:pPr>
          </w:p>
        </w:tc>
        <w:tc>
          <w:tcPr>
            <w:tcW w:w="519" w:type="dxa"/>
            <w:vAlign w:val="center"/>
          </w:tcPr>
          <w:p w:rsidR="003B26EB" w:rsidRPr="00D6773E" w:rsidRDefault="003B26EB" w:rsidP="00ED0602">
            <w:pPr>
              <w:ind w:right="-107"/>
              <w:jc w:val="center"/>
              <w:rPr>
                <w:rFonts w:ascii="Sylfaen" w:hAnsi="Sylfaen"/>
                <w:lang w:val="ka-GE"/>
              </w:rPr>
            </w:pPr>
          </w:p>
        </w:tc>
        <w:tc>
          <w:tcPr>
            <w:tcW w:w="486" w:type="dxa"/>
            <w:gridSpan w:val="2"/>
            <w:vMerge/>
            <w:tcBorders>
              <w:bottom w:val="nil"/>
            </w:tcBorders>
            <w:vAlign w:val="center"/>
          </w:tcPr>
          <w:p w:rsidR="003B26EB" w:rsidRPr="00D6773E" w:rsidRDefault="003B26EB" w:rsidP="00ED0602">
            <w:pPr>
              <w:ind w:right="-107"/>
              <w:jc w:val="center"/>
              <w:rPr>
                <w:rFonts w:ascii="Sylfaen" w:hAnsi="Sylfaen"/>
                <w:lang w:val="ka-GE"/>
              </w:rPr>
            </w:pPr>
          </w:p>
        </w:tc>
        <w:tc>
          <w:tcPr>
            <w:tcW w:w="465" w:type="dxa"/>
            <w:vMerge/>
            <w:tcBorders>
              <w:bottom w:val="nil"/>
            </w:tcBorders>
            <w:vAlign w:val="center"/>
          </w:tcPr>
          <w:p w:rsidR="003B26EB" w:rsidRPr="00D6773E" w:rsidRDefault="003B26EB" w:rsidP="00ED0602">
            <w:pPr>
              <w:ind w:right="-107"/>
              <w:jc w:val="center"/>
              <w:rPr>
                <w:rFonts w:ascii="Sylfaen" w:hAnsi="Sylfaen"/>
                <w:lang w:val="ka-GE"/>
              </w:rPr>
            </w:pPr>
          </w:p>
        </w:tc>
        <w:tc>
          <w:tcPr>
            <w:tcW w:w="514" w:type="dxa"/>
            <w:vMerge/>
            <w:vAlign w:val="center"/>
          </w:tcPr>
          <w:p w:rsidR="003B26EB" w:rsidRPr="00D6773E" w:rsidRDefault="003B26EB" w:rsidP="00ED0602">
            <w:pPr>
              <w:ind w:right="-107"/>
              <w:jc w:val="center"/>
              <w:rPr>
                <w:rFonts w:ascii="Sylfaen" w:hAnsi="Sylfaen"/>
                <w:lang w:val="ka-GE"/>
              </w:rPr>
            </w:pPr>
          </w:p>
        </w:tc>
        <w:tc>
          <w:tcPr>
            <w:tcW w:w="565" w:type="dxa"/>
            <w:tcBorders>
              <w:right w:val="double" w:sz="4" w:space="0" w:color="auto"/>
            </w:tcBorders>
            <w:vAlign w:val="center"/>
          </w:tcPr>
          <w:p w:rsidR="003B26EB" w:rsidRPr="00D6773E" w:rsidRDefault="003B26EB" w:rsidP="00ED0602">
            <w:pPr>
              <w:ind w:right="-107"/>
              <w:jc w:val="center"/>
              <w:rPr>
                <w:rFonts w:ascii="Sylfaen" w:hAnsi="Sylfaen"/>
                <w:lang w:val="ka-GE"/>
              </w:rPr>
            </w:pPr>
          </w:p>
        </w:tc>
        <w:tc>
          <w:tcPr>
            <w:tcW w:w="1134" w:type="dxa"/>
            <w:tcBorders>
              <w:right w:val="double" w:sz="4" w:space="0" w:color="auto"/>
            </w:tcBorders>
          </w:tcPr>
          <w:p w:rsidR="003B26EB" w:rsidRPr="00D6773E" w:rsidRDefault="003B26EB" w:rsidP="00ED0602">
            <w:pPr>
              <w:jc w:val="center"/>
              <w:rPr>
                <w:rFonts w:ascii="Sylfaen" w:hAnsi="Sylfaen"/>
                <w:lang w:val="es-ES"/>
              </w:rPr>
            </w:pPr>
            <w:r w:rsidRPr="00D6773E">
              <w:rPr>
                <w:rFonts w:ascii="Sylfaen" w:hAnsi="Sylfaen"/>
                <w:lang w:val="es-ES"/>
              </w:rPr>
              <w:t>17</w:t>
            </w:r>
          </w:p>
        </w:tc>
      </w:tr>
      <w:tr w:rsidR="003B26EB" w:rsidRPr="00931A00" w:rsidTr="00ED0602">
        <w:trPr>
          <w:trHeight w:val="91"/>
          <w:jc w:val="center"/>
        </w:trPr>
        <w:tc>
          <w:tcPr>
            <w:tcW w:w="608" w:type="dxa"/>
            <w:tcBorders>
              <w:left w:val="double" w:sz="4" w:space="0" w:color="auto"/>
              <w:right w:val="double" w:sz="4" w:space="0" w:color="auto"/>
            </w:tcBorders>
          </w:tcPr>
          <w:p w:rsidR="003B26EB" w:rsidRPr="000524CB" w:rsidRDefault="003B26EB" w:rsidP="00ED0602">
            <w:pPr>
              <w:jc w:val="center"/>
              <w:rPr>
                <w:rFonts w:ascii="Sylfaen" w:hAnsi="Sylfaen"/>
                <w:b/>
                <w:lang w:val="en-US"/>
              </w:rPr>
            </w:pPr>
            <w:r w:rsidRPr="000524CB">
              <w:rPr>
                <w:rFonts w:ascii="Sylfaen" w:hAnsi="Sylfaen"/>
                <w:b/>
                <w:lang w:val="en-US"/>
              </w:rPr>
              <w:t>3*</w:t>
            </w:r>
          </w:p>
        </w:tc>
        <w:tc>
          <w:tcPr>
            <w:tcW w:w="3543" w:type="dxa"/>
            <w:tcBorders>
              <w:left w:val="double" w:sz="4" w:space="0" w:color="auto"/>
              <w:right w:val="double" w:sz="4" w:space="0" w:color="auto"/>
            </w:tcBorders>
          </w:tcPr>
          <w:p w:rsidR="003B26EB" w:rsidRPr="00D6773E" w:rsidRDefault="003B26EB" w:rsidP="003B26EB">
            <w:pPr>
              <w:tabs>
                <w:tab w:val="left" w:pos="1369"/>
                <w:tab w:val="left" w:pos="1804"/>
              </w:tabs>
              <w:rPr>
                <w:rFonts w:ascii="Sylfaen" w:hAnsi="Sylfaen"/>
                <w:lang w:val="ka-GE"/>
              </w:rPr>
            </w:pPr>
            <w:r w:rsidRPr="00D6773E">
              <w:rPr>
                <w:rFonts w:ascii="Sylfaen" w:hAnsi="Sylfaen"/>
                <w:lang w:val="en-US"/>
              </w:rPr>
              <w:t>საქართველოსისტორია</w:t>
            </w:r>
          </w:p>
        </w:tc>
        <w:tc>
          <w:tcPr>
            <w:tcW w:w="567" w:type="dxa"/>
            <w:tcBorders>
              <w:left w:val="double" w:sz="4" w:space="0" w:color="auto"/>
              <w:right w:val="double" w:sz="4" w:space="0" w:color="auto"/>
            </w:tcBorders>
            <w:vAlign w:val="center"/>
          </w:tcPr>
          <w:p w:rsidR="003B26EB" w:rsidRPr="00D6773E" w:rsidRDefault="003B26EB" w:rsidP="003B26EB">
            <w:pPr>
              <w:tabs>
                <w:tab w:val="left" w:pos="1369"/>
                <w:tab w:val="left" w:pos="1804"/>
              </w:tabs>
              <w:jc w:val="center"/>
              <w:rPr>
                <w:rFonts w:ascii="AcadNusx" w:hAnsi="AcadNusx"/>
                <w:bCs/>
                <w:color w:val="000000"/>
              </w:rPr>
            </w:pPr>
            <w:r w:rsidRPr="00D6773E">
              <w:rPr>
                <w:rFonts w:ascii="AcadNusx" w:hAnsi="AcadNusx"/>
                <w:bCs/>
                <w:color w:val="000000"/>
              </w:rPr>
              <w:t> </w:t>
            </w:r>
          </w:p>
        </w:tc>
        <w:tc>
          <w:tcPr>
            <w:tcW w:w="567" w:type="dxa"/>
            <w:tcBorders>
              <w:left w:val="double" w:sz="4" w:space="0" w:color="auto"/>
            </w:tcBorders>
          </w:tcPr>
          <w:p w:rsidR="003B26EB" w:rsidRPr="00D6773E" w:rsidRDefault="003B26EB" w:rsidP="003B26EB">
            <w:pPr>
              <w:tabs>
                <w:tab w:val="left" w:pos="1369"/>
                <w:tab w:val="left" w:pos="1804"/>
              </w:tabs>
              <w:jc w:val="center"/>
              <w:rPr>
                <w:rFonts w:ascii="AcadNusx" w:hAnsi="AcadNusx"/>
                <w:lang w:val="en-US"/>
              </w:rPr>
            </w:pPr>
            <w:r w:rsidRPr="00D6773E">
              <w:rPr>
                <w:rFonts w:ascii="Sylfaen" w:hAnsi="Sylfaen"/>
                <w:lang w:val="en-US"/>
              </w:rPr>
              <w:t>2,5</w:t>
            </w:r>
          </w:p>
        </w:tc>
        <w:tc>
          <w:tcPr>
            <w:tcW w:w="708" w:type="dxa"/>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ka-GE"/>
              </w:rPr>
              <w:t>62</w:t>
            </w:r>
          </w:p>
        </w:tc>
        <w:tc>
          <w:tcPr>
            <w:tcW w:w="709" w:type="dxa"/>
          </w:tcPr>
          <w:p w:rsidR="003B26EB" w:rsidRPr="00D6773E" w:rsidRDefault="003B26EB" w:rsidP="003B26EB">
            <w:pPr>
              <w:tabs>
                <w:tab w:val="left" w:pos="1369"/>
                <w:tab w:val="left" w:pos="1804"/>
              </w:tabs>
            </w:pPr>
            <w:r w:rsidRPr="00D6773E">
              <w:rPr>
                <w:rFonts w:ascii="Sylfaen" w:hAnsi="Sylfaen"/>
                <w:color w:val="000000"/>
                <w:lang w:val="ka-GE"/>
              </w:rPr>
              <w:t>30</w:t>
            </w:r>
          </w:p>
        </w:tc>
        <w:tc>
          <w:tcPr>
            <w:tcW w:w="709" w:type="dxa"/>
          </w:tcPr>
          <w:p w:rsidR="003B26EB" w:rsidRDefault="003B26EB" w:rsidP="003B26EB">
            <w:pPr>
              <w:tabs>
                <w:tab w:val="left" w:pos="1369"/>
                <w:tab w:val="left" w:pos="1804"/>
              </w:tabs>
              <w:jc w:val="center"/>
            </w:pPr>
            <w:r w:rsidRPr="00DF587F">
              <w:rPr>
                <w:rFonts w:ascii="Sylfaen" w:hAnsi="Sylfaen"/>
                <w:color w:val="000000"/>
                <w:lang w:val="en-US"/>
              </w:rPr>
              <w:t>2</w:t>
            </w:r>
          </w:p>
        </w:tc>
        <w:tc>
          <w:tcPr>
            <w:tcW w:w="567" w:type="dxa"/>
          </w:tcPr>
          <w:p w:rsidR="003B26EB" w:rsidRPr="005B1779" w:rsidRDefault="003B26EB" w:rsidP="003B26EB">
            <w:pPr>
              <w:tabs>
                <w:tab w:val="left" w:pos="1369"/>
                <w:tab w:val="left" w:pos="1804"/>
              </w:tabs>
              <w:rPr>
                <w:lang w:val="en-US"/>
              </w:rPr>
            </w:pPr>
            <w:r>
              <w:rPr>
                <w:rFonts w:ascii="Sylfaen" w:hAnsi="Sylfaen"/>
                <w:color w:val="000000"/>
                <w:lang w:val="en-US"/>
              </w:rPr>
              <w:t>30</w:t>
            </w:r>
          </w:p>
        </w:tc>
        <w:tc>
          <w:tcPr>
            <w:tcW w:w="1276" w:type="dxa"/>
            <w:tcBorders>
              <w:right w:val="double" w:sz="4" w:space="0" w:color="auto"/>
            </w:tcBorders>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ka-GE"/>
              </w:rPr>
              <w:t>15</w:t>
            </w:r>
            <w:r w:rsidRPr="00D6773E">
              <w:rPr>
                <w:rFonts w:ascii="Sylfaen" w:hAnsi="Sylfaen"/>
                <w:lang w:val="en-US"/>
              </w:rPr>
              <w:t>.</w:t>
            </w:r>
            <w:r w:rsidRPr="00D6773E">
              <w:rPr>
                <w:rFonts w:ascii="Sylfaen" w:hAnsi="Sylfaen"/>
                <w:lang w:val="ka-GE"/>
              </w:rPr>
              <w:t>15</w:t>
            </w:r>
            <w:r w:rsidRPr="00D6773E">
              <w:rPr>
                <w:rFonts w:ascii="Sylfaen" w:hAnsi="Sylfaen"/>
                <w:lang w:val="en-US"/>
              </w:rPr>
              <w:t>.0</w:t>
            </w:r>
          </w:p>
        </w:tc>
        <w:tc>
          <w:tcPr>
            <w:tcW w:w="427" w:type="dxa"/>
            <w:tcBorders>
              <w:left w:val="double" w:sz="4" w:space="0" w:color="auto"/>
            </w:tcBorders>
            <w:vAlign w:val="center"/>
          </w:tcPr>
          <w:p w:rsidR="003B26EB" w:rsidRPr="00D6773E" w:rsidRDefault="003B26EB" w:rsidP="003B26EB">
            <w:pPr>
              <w:tabs>
                <w:tab w:val="left" w:pos="1369"/>
                <w:tab w:val="left" w:pos="1804"/>
              </w:tabs>
              <w:ind w:right="-107"/>
              <w:jc w:val="center"/>
              <w:rPr>
                <w:rFonts w:ascii="Sylfaen" w:hAnsi="Sylfaen"/>
                <w:lang w:val="ka-GE"/>
              </w:rPr>
            </w:pPr>
          </w:p>
        </w:tc>
        <w:tc>
          <w:tcPr>
            <w:tcW w:w="567" w:type="dxa"/>
            <w:vAlign w:val="center"/>
          </w:tcPr>
          <w:p w:rsidR="003B26EB" w:rsidRPr="00D6773E" w:rsidRDefault="003B26EB" w:rsidP="003B26EB">
            <w:pPr>
              <w:tabs>
                <w:tab w:val="left" w:pos="1369"/>
                <w:tab w:val="left" w:pos="1804"/>
              </w:tabs>
              <w:ind w:right="-107"/>
              <w:jc w:val="center"/>
              <w:rPr>
                <w:rFonts w:ascii="Sylfaen" w:hAnsi="Sylfaen"/>
                <w:lang w:val="ka-GE"/>
              </w:rPr>
            </w:pPr>
          </w:p>
        </w:tc>
        <w:tc>
          <w:tcPr>
            <w:tcW w:w="567" w:type="dxa"/>
            <w:vAlign w:val="center"/>
          </w:tcPr>
          <w:p w:rsidR="003B26EB" w:rsidRPr="00D6773E" w:rsidRDefault="003B26EB" w:rsidP="003B26EB">
            <w:pPr>
              <w:tabs>
                <w:tab w:val="left" w:pos="1369"/>
                <w:tab w:val="left" w:pos="1804"/>
              </w:tabs>
              <w:ind w:right="-107"/>
              <w:jc w:val="center"/>
              <w:rPr>
                <w:rFonts w:ascii="Sylfaen" w:hAnsi="Sylfaen"/>
                <w:lang w:val="ka-GE"/>
              </w:rPr>
            </w:pPr>
          </w:p>
        </w:tc>
        <w:tc>
          <w:tcPr>
            <w:tcW w:w="519" w:type="dxa"/>
            <w:vAlign w:val="center"/>
          </w:tcPr>
          <w:p w:rsidR="003B26EB" w:rsidRPr="00D6773E" w:rsidRDefault="003B26EB" w:rsidP="00ED0602">
            <w:pPr>
              <w:ind w:right="-107"/>
              <w:jc w:val="center"/>
              <w:rPr>
                <w:rFonts w:ascii="Sylfaen" w:hAnsi="Sylfaen"/>
                <w:lang w:val="ka-GE"/>
              </w:rPr>
            </w:pPr>
          </w:p>
        </w:tc>
        <w:tc>
          <w:tcPr>
            <w:tcW w:w="472" w:type="dxa"/>
            <w:vMerge w:val="restart"/>
            <w:tcBorders>
              <w:top w:val="nil"/>
            </w:tcBorders>
            <w:vAlign w:val="center"/>
          </w:tcPr>
          <w:p w:rsidR="003B26EB" w:rsidRPr="00D6773E" w:rsidRDefault="003B26EB" w:rsidP="00ED0602">
            <w:pPr>
              <w:ind w:right="-107"/>
              <w:jc w:val="center"/>
              <w:rPr>
                <w:rFonts w:ascii="Sylfaen" w:hAnsi="Sylfaen"/>
                <w:lang w:val="en-US"/>
              </w:rPr>
            </w:pPr>
            <w:r w:rsidRPr="00D6773E">
              <w:rPr>
                <w:rFonts w:ascii="Sylfaen" w:hAnsi="Sylfaen"/>
                <w:lang w:val="en-US"/>
              </w:rPr>
              <w:t>5</w:t>
            </w:r>
          </w:p>
        </w:tc>
        <w:tc>
          <w:tcPr>
            <w:tcW w:w="479" w:type="dxa"/>
            <w:gridSpan w:val="2"/>
            <w:vMerge w:val="restart"/>
            <w:tcBorders>
              <w:top w:val="nil"/>
            </w:tcBorders>
            <w:vAlign w:val="center"/>
          </w:tcPr>
          <w:p w:rsidR="003B26EB" w:rsidRPr="00D6773E" w:rsidRDefault="003B26EB" w:rsidP="00ED0602">
            <w:pPr>
              <w:ind w:right="-107"/>
              <w:jc w:val="center"/>
              <w:rPr>
                <w:rFonts w:ascii="Sylfaen" w:hAnsi="Sylfaen"/>
                <w:lang w:val="ka-GE"/>
              </w:rPr>
            </w:pPr>
            <w:r w:rsidRPr="00D6773E">
              <w:rPr>
                <w:rFonts w:ascii="Sylfaen" w:hAnsi="Sylfaen"/>
                <w:lang w:val="en-US"/>
              </w:rPr>
              <w:t>5</w:t>
            </w:r>
          </w:p>
        </w:tc>
        <w:tc>
          <w:tcPr>
            <w:tcW w:w="514" w:type="dxa"/>
            <w:vMerge/>
            <w:vAlign w:val="center"/>
          </w:tcPr>
          <w:p w:rsidR="003B26EB" w:rsidRPr="00D6773E" w:rsidRDefault="003B26EB" w:rsidP="00ED0602">
            <w:pPr>
              <w:ind w:right="-107"/>
              <w:jc w:val="center"/>
              <w:rPr>
                <w:rFonts w:ascii="Sylfaen" w:hAnsi="Sylfaen"/>
                <w:lang w:val="en-US"/>
              </w:rPr>
            </w:pPr>
          </w:p>
        </w:tc>
        <w:tc>
          <w:tcPr>
            <w:tcW w:w="565" w:type="dxa"/>
            <w:tcBorders>
              <w:right w:val="double" w:sz="4" w:space="0" w:color="auto"/>
            </w:tcBorders>
            <w:vAlign w:val="center"/>
          </w:tcPr>
          <w:p w:rsidR="003B26EB" w:rsidRPr="00D6773E" w:rsidRDefault="003B26EB" w:rsidP="00ED0602">
            <w:pPr>
              <w:ind w:right="-107"/>
              <w:jc w:val="center"/>
              <w:rPr>
                <w:rFonts w:ascii="Sylfaen" w:hAnsi="Sylfaen"/>
                <w:lang w:val="ka-GE"/>
              </w:rPr>
            </w:pPr>
          </w:p>
        </w:tc>
        <w:tc>
          <w:tcPr>
            <w:tcW w:w="1134" w:type="dxa"/>
            <w:tcBorders>
              <w:right w:val="double" w:sz="4" w:space="0" w:color="auto"/>
            </w:tcBorders>
          </w:tcPr>
          <w:p w:rsidR="003B26EB" w:rsidRPr="00D6773E" w:rsidRDefault="003B26EB" w:rsidP="00ED0602">
            <w:pPr>
              <w:jc w:val="center"/>
              <w:rPr>
                <w:rFonts w:ascii="Sylfaen" w:hAnsi="Sylfaen"/>
                <w:lang w:val="en-US"/>
              </w:rPr>
            </w:pPr>
            <w:r w:rsidRPr="00D6773E">
              <w:rPr>
                <w:rFonts w:ascii="Sylfaen" w:hAnsi="Sylfaen"/>
                <w:lang w:val="en-US"/>
              </w:rPr>
              <w:t>-</w:t>
            </w:r>
          </w:p>
        </w:tc>
      </w:tr>
      <w:tr w:rsidR="003B26EB" w:rsidRPr="00931A00" w:rsidTr="00ED0602">
        <w:trPr>
          <w:trHeight w:val="91"/>
          <w:jc w:val="center"/>
        </w:trPr>
        <w:tc>
          <w:tcPr>
            <w:tcW w:w="608" w:type="dxa"/>
            <w:tcBorders>
              <w:left w:val="double" w:sz="4" w:space="0" w:color="auto"/>
              <w:right w:val="double" w:sz="4" w:space="0" w:color="auto"/>
            </w:tcBorders>
          </w:tcPr>
          <w:p w:rsidR="003B26EB" w:rsidRPr="000524CB" w:rsidRDefault="003B26EB" w:rsidP="00ED0602">
            <w:pPr>
              <w:jc w:val="center"/>
              <w:rPr>
                <w:rFonts w:ascii="Sylfaen" w:hAnsi="Sylfaen"/>
                <w:b/>
                <w:lang w:val="en-US"/>
              </w:rPr>
            </w:pPr>
            <w:r>
              <w:rPr>
                <w:rFonts w:ascii="Sylfaen" w:hAnsi="Sylfaen"/>
                <w:b/>
                <w:lang w:val="en-US"/>
              </w:rPr>
              <w:t>4*</w:t>
            </w:r>
          </w:p>
        </w:tc>
        <w:tc>
          <w:tcPr>
            <w:tcW w:w="3543" w:type="dxa"/>
            <w:tcBorders>
              <w:left w:val="double" w:sz="4" w:space="0" w:color="auto"/>
              <w:right w:val="double" w:sz="4" w:space="0" w:color="auto"/>
            </w:tcBorders>
          </w:tcPr>
          <w:p w:rsidR="003B26EB" w:rsidRPr="00D6773E" w:rsidRDefault="003B26EB" w:rsidP="003B26EB">
            <w:pPr>
              <w:tabs>
                <w:tab w:val="left" w:pos="1369"/>
                <w:tab w:val="left" w:pos="1804"/>
              </w:tabs>
              <w:rPr>
                <w:rFonts w:ascii="Sylfaen" w:hAnsi="Sylfaen"/>
                <w:lang w:val="ka-GE"/>
              </w:rPr>
            </w:pPr>
            <w:r w:rsidRPr="00D6773E">
              <w:rPr>
                <w:rFonts w:ascii="Sylfaen" w:hAnsi="Sylfaen"/>
                <w:lang w:val="ka-GE"/>
              </w:rPr>
              <w:t>ფ</w:t>
            </w:r>
            <w:r w:rsidRPr="00D6773E">
              <w:rPr>
                <w:rFonts w:ascii="Sylfaen" w:hAnsi="Sylfaen"/>
                <w:lang w:val="en-US"/>
              </w:rPr>
              <w:t>ილოსოფია</w:t>
            </w:r>
          </w:p>
        </w:tc>
        <w:tc>
          <w:tcPr>
            <w:tcW w:w="567" w:type="dxa"/>
            <w:tcBorders>
              <w:left w:val="double" w:sz="4" w:space="0" w:color="auto"/>
              <w:right w:val="double" w:sz="4" w:space="0" w:color="auto"/>
            </w:tcBorders>
            <w:vAlign w:val="center"/>
          </w:tcPr>
          <w:p w:rsidR="003B26EB" w:rsidRPr="00D6773E" w:rsidRDefault="003B26EB" w:rsidP="003B26EB">
            <w:pPr>
              <w:tabs>
                <w:tab w:val="left" w:pos="1369"/>
                <w:tab w:val="left" w:pos="1804"/>
              </w:tabs>
              <w:jc w:val="center"/>
              <w:rPr>
                <w:rFonts w:ascii="AcadNusx" w:hAnsi="AcadNusx"/>
                <w:bCs/>
                <w:color w:val="000000"/>
              </w:rPr>
            </w:pPr>
            <w:r w:rsidRPr="00D6773E">
              <w:rPr>
                <w:rFonts w:ascii="AcadNusx" w:hAnsi="AcadNusx"/>
                <w:bCs/>
                <w:color w:val="000000"/>
              </w:rPr>
              <w:t> </w:t>
            </w:r>
          </w:p>
        </w:tc>
        <w:tc>
          <w:tcPr>
            <w:tcW w:w="567" w:type="dxa"/>
            <w:tcBorders>
              <w:left w:val="double" w:sz="4" w:space="0" w:color="auto"/>
            </w:tcBorders>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ka-GE"/>
              </w:rPr>
              <w:t>2,5</w:t>
            </w:r>
          </w:p>
        </w:tc>
        <w:tc>
          <w:tcPr>
            <w:tcW w:w="708" w:type="dxa"/>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ka-GE"/>
              </w:rPr>
              <w:t>63</w:t>
            </w:r>
          </w:p>
        </w:tc>
        <w:tc>
          <w:tcPr>
            <w:tcW w:w="709" w:type="dxa"/>
            <w:vAlign w:val="center"/>
          </w:tcPr>
          <w:p w:rsidR="003B26EB" w:rsidRPr="00D6773E" w:rsidRDefault="003B26EB" w:rsidP="003B26EB">
            <w:pPr>
              <w:tabs>
                <w:tab w:val="left" w:pos="1369"/>
                <w:tab w:val="left" w:pos="1804"/>
              </w:tabs>
              <w:jc w:val="center"/>
              <w:rPr>
                <w:rFonts w:ascii="Sylfaen" w:hAnsi="Sylfaen"/>
                <w:color w:val="000000"/>
              </w:rPr>
            </w:pPr>
            <w:r w:rsidRPr="00D6773E">
              <w:rPr>
                <w:rFonts w:ascii="Sylfaen" w:hAnsi="Sylfaen"/>
                <w:color w:val="000000"/>
              </w:rPr>
              <w:t>30</w:t>
            </w:r>
          </w:p>
        </w:tc>
        <w:tc>
          <w:tcPr>
            <w:tcW w:w="709" w:type="dxa"/>
          </w:tcPr>
          <w:p w:rsidR="003B26EB" w:rsidRDefault="003B26EB" w:rsidP="003B26EB">
            <w:pPr>
              <w:tabs>
                <w:tab w:val="left" w:pos="1369"/>
                <w:tab w:val="left" w:pos="1804"/>
              </w:tabs>
              <w:jc w:val="center"/>
            </w:pPr>
            <w:r w:rsidRPr="00DF587F">
              <w:rPr>
                <w:rFonts w:ascii="Sylfaen" w:hAnsi="Sylfaen"/>
                <w:color w:val="000000"/>
                <w:lang w:val="en-US"/>
              </w:rPr>
              <w:t>2</w:t>
            </w:r>
          </w:p>
        </w:tc>
        <w:tc>
          <w:tcPr>
            <w:tcW w:w="567" w:type="dxa"/>
            <w:vAlign w:val="center"/>
          </w:tcPr>
          <w:p w:rsidR="003B26EB" w:rsidRPr="005B1779" w:rsidRDefault="003B26EB" w:rsidP="003B26EB">
            <w:pPr>
              <w:tabs>
                <w:tab w:val="left" w:pos="1369"/>
                <w:tab w:val="left" w:pos="1804"/>
              </w:tabs>
              <w:jc w:val="center"/>
              <w:rPr>
                <w:rFonts w:ascii="Sylfaen" w:hAnsi="Sylfaen"/>
                <w:color w:val="000000"/>
                <w:lang w:val="en-US"/>
              </w:rPr>
            </w:pPr>
            <w:r>
              <w:rPr>
                <w:rFonts w:ascii="Sylfaen" w:hAnsi="Sylfaen"/>
                <w:color w:val="000000"/>
                <w:lang w:val="en-US"/>
              </w:rPr>
              <w:t>31</w:t>
            </w:r>
          </w:p>
        </w:tc>
        <w:tc>
          <w:tcPr>
            <w:tcW w:w="1276" w:type="dxa"/>
            <w:tcBorders>
              <w:right w:val="double" w:sz="4" w:space="0" w:color="auto"/>
            </w:tcBorders>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ka-GE"/>
              </w:rPr>
              <w:t>15</w:t>
            </w:r>
            <w:r w:rsidRPr="00D6773E">
              <w:rPr>
                <w:rFonts w:ascii="Sylfaen" w:hAnsi="Sylfaen"/>
                <w:lang w:val="en-US"/>
              </w:rPr>
              <w:t>.</w:t>
            </w:r>
            <w:r w:rsidRPr="00D6773E">
              <w:rPr>
                <w:rFonts w:ascii="Sylfaen" w:hAnsi="Sylfaen"/>
                <w:lang w:val="ka-GE"/>
              </w:rPr>
              <w:t>15</w:t>
            </w:r>
            <w:r w:rsidRPr="00D6773E">
              <w:rPr>
                <w:rFonts w:ascii="Sylfaen" w:hAnsi="Sylfaen"/>
                <w:lang w:val="en-US"/>
              </w:rPr>
              <w:t>.0</w:t>
            </w:r>
          </w:p>
        </w:tc>
        <w:tc>
          <w:tcPr>
            <w:tcW w:w="427" w:type="dxa"/>
            <w:tcBorders>
              <w:left w:val="double" w:sz="4" w:space="0" w:color="auto"/>
            </w:tcBorders>
            <w:vAlign w:val="center"/>
          </w:tcPr>
          <w:p w:rsidR="003B26EB" w:rsidRPr="00D6773E" w:rsidRDefault="003B26EB" w:rsidP="003B26EB">
            <w:pPr>
              <w:tabs>
                <w:tab w:val="left" w:pos="1369"/>
                <w:tab w:val="left" w:pos="1804"/>
              </w:tabs>
              <w:ind w:right="-107"/>
              <w:jc w:val="center"/>
              <w:rPr>
                <w:rFonts w:ascii="Sylfaen" w:hAnsi="Sylfaen"/>
                <w:lang w:val="ka-GE"/>
              </w:rPr>
            </w:pPr>
          </w:p>
        </w:tc>
        <w:tc>
          <w:tcPr>
            <w:tcW w:w="567" w:type="dxa"/>
            <w:vAlign w:val="center"/>
          </w:tcPr>
          <w:p w:rsidR="003B26EB" w:rsidRPr="00D6773E" w:rsidRDefault="003B26EB" w:rsidP="003B26EB">
            <w:pPr>
              <w:tabs>
                <w:tab w:val="left" w:pos="1369"/>
                <w:tab w:val="left" w:pos="1804"/>
              </w:tabs>
              <w:ind w:right="-107"/>
              <w:jc w:val="center"/>
              <w:rPr>
                <w:rFonts w:ascii="Sylfaen" w:hAnsi="Sylfaen"/>
                <w:lang w:val="ka-GE"/>
              </w:rPr>
            </w:pPr>
          </w:p>
        </w:tc>
        <w:tc>
          <w:tcPr>
            <w:tcW w:w="567" w:type="dxa"/>
            <w:vAlign w:val="center"/>
          </w:tcPr>
          <w:p w:rsidR="003B26EB" w:rsidRPr="00D6773E" w:rsidRDefault="003B26EB" w:rsidP="003B26EB">
            <w:pPr>
              <w:tabs>
                <w:tab w:val="left" w:pos="1369"/>
                <w:tab w:val="left" w:pos="1804"/>
              </w:tabs>
              <w:ind w:right="-107"/>
              <w:jc w:val="center"/>
              <w:rPr>
                <w:rFonts w:ascii="Sylfaen" w:hAnsi="Sylfaen"/>
                <w:lang w:val="ka-GE"/>
              </w:rPr>
            </w:pPr>
          </w:p>
        </w:tc>
        <w:tc>
          <w:tcPr>
            <w:tcW w:w="519" w:type="dxa"/>
            <w:vAlign w:val="center"/>
          </w:tcPr>
          <w:p w:rsidR="003B26EB" w:rsidRPr="00D6773E" w:rsidRDefault="003B26EB" w:rsidP="00ED0602">
            <w:pPr>
              <w:ind w:right="-107"/>
              <w:jc w:val="center"/>
              <w:rPr>
                <w:rFonts w:ascii="Sylfaen" w:hAnsi="Sylfaen"/>
                <w:lang w:val="ka-GE"/>
              </w:rPr>
            </w:pPr>
          </w:p>
        </w:tc>
        <w:tc>
          <w:tcPr>
            <w:tcW w:w="472" w:type="dxa"/>
            <w:vMerge/>
            <w:tcBorders>
              <w:top w:val="nil"/>
            </w:tcBorders>
            <w:vAlign w:val="center"/>
          </w:tcPr>
          <w:p w:rsidR="003B26EB" w:rsidRPr="00D6773E" w:rsidRDefault="003B26EB" w:rsidP="00ED0602">
            <w:pPr>
              <w:ind w:right="-107"/>
              <w:jc w:val="center"/>
              <w:rPr>
                <w:rFonts w:ascii="Sylfaen" w:hAnsi="Sylfaen"/>
                <w:lang w:val="ka-GE"/>
              </w:rPr>
            </w:pPr>
          </w:p>
        </w:tc>
        <w:tc>
          <w:tcPr>
            <w:tcW w:w="479" w:type="dxa"/>
            <w:gridSpan w:val="2"/>
            <w:vMerge/>
            <w:tcBorders>
              <w:top w:val="nil"/>
            </w:tcBorders>
            <w:vAlign w:val="center"/>
          </w:tcPr>
          <w:p w:rsidR="003B26EB" w:rsidRPr="00D6773E" w:rsidRDefault="003B26EB" w:rsidP="00ED0602">
            <w:pPr>
              <w:ind w:right="-107"/>
              <w:jc w:val="center"/>
              <w:rPr>
                <w:rFonts w:ascii="Sylfaen" w:hAnsi="Sylfaen"/>
                <w:lang w:val="ka-GE"/>
              </w:rPr>
            </w:pPr>
          </w:p>
        </w:tc>
        <w:tc>
          <w:tcPr>
            <w:tcW w:w="514" w:type="dxa"/>
            <w:vMerge/>
            <w:vAlign w:val="center"/>
          </w:tcPr>
          <w:p w:rsidR="003B26EB" w:rsidRPr="00D6773E" w:rsidRDefault="003B26EB" w:rsidP="00ED0602">
            <w:pPr>
              <w:ind w:right="-107"/>
              <w:jc w:val="center"/>
              <w:rPr>
                <w:rFonts w:ascii="Sylfaen" w:hAnsi="Sylfaen"/>
                <w:lang w:val="ka-GE"/>
              </w:rPr>
            </w:pPr>
          </w:p>
        </w:tc>
        <w:tc>
          <w:tcPr>
            <w:tcW w:w="565" w:type="dxa"/>
            <w:tcBorders>
              <w:right w:val="double" w:sz="4" w:space="0" w:color="auto"/>
            </w:tcBorders>
            <w:vAlign w:val="center"/>
          </w:tcPr>
          <w:p w:rsidR="003B26EB" w:rsidRPr="00D6773E" w:rsidRDefault="003B26EB" w:rsidP="00ED0602">
            <w:pPr>
              <w:ind w:right="-107"/>
              <w:jc w:val="center"/>
              <w:rPr>
                <w:rFonts w:ascii="Sylfaen" w:hAnsi="Sylfaen"/>
                <w:lang w:val="ka-GE"/>
              </w:rPr>
            </w:pPr>
          </w:p>
        </w:tc>
        <w:tc>
          <w:tcPr>
            <w:tcW w:w="1134" w:type="dxa"/>
            <w:tcBorders>
              <w:right w:val="double" w:sz="4" w:space="0" w:color="auto"/>
            </w:tcBorders>
          </w:tcPr>
          <w:p w:rsidR="003B26EB" w:rsidRPr="00D6773E" w:rsidRDefault="003B26EB" w:rsidP="00ED0602">
            <w:pPr>
              <w:jc w:val="center"/>
              <w:rPr>
                <w:rFonts w:ascii="Sylfaen" w:hAnsi="Sylfaen"/>
                <w:lang w:val="en-US"/>
              </w:rPr>
            </w:pPr>
            <w:r w:rsidRPr="00D6773E">
              <w:rPr>
                <w:rFonts w:ascii="Sylfaen" w:hAnsi="Sylfaen"/>
                <w:lang w:val="en-US"/>
              </w:rPr>
              <w:t>-</w:t>
            </w:r>
          </w:p>
        </w:tc>
      </w:tr>
      <w:tr w:rsidR="003B26EB" w:rsidRPr="00931A00" w:rsidTr="00ED0602">
        <w:trPr>
          <w:trHeight w:val="91"/>
          <w:jc w:val="center"/>
        </w:trPr>
        <w:tc>
          <w:tcPr>
            <w:tcW w:w="608" w:type="dxa"/>
            <w:tcBorders>
              <w:left w:val="double" w:sz="4" w:space="0" w:color="auto"/>
              <w:right w:val="double" w:sz="4" w:space="0" w:color="auto"/>
            </w:tcBorders>
          </w:tcPr>
          <w:p w:rsidR="003B26EB" w:rsidRPr="000524CB" w:rsidRDefault="003B26EB" w:rsidP="00ED0602">
            <w:pPr>
              <w:jc w:val="center"/>
              <w:rPr>
                <w:rFonts w:ascii="Sylfaen" w:hAnsi="Sylfaen"/>
                <w:b/>
                <w:lang w:val="en-US"/>
              </w:rPr>
            </w:pPr>
            <w:r>
              <w:rPr>
                <w:rFonts w:ascii="Sylfaen" w:hAnsi="Sylfaen"/>
                <w:b/>
                <w:lang w:val="en-US"/>
              </w:rPr>
              <w:t>5*</w:t>
            </w:r>
          </w:p>
        </w:tc>
        <w:tc>
          <w:tcPr>
            <w:tcW w:w="3543" w:type="dxa"/>
            <w:tcBorders>
              <w:left w:val="double" w:sz="4" w:space="0" w:color="auto"/>
              <w:right w:val="double" w:sz="4" w:space="0" w:color="auto"/>
            </w:tcBorders>
          </w:tcPr>
          <w:p w:rsidR="003B26EB" w:rsidRPr="00D6773E" w:rsidRDefault="003B26EB" w:rsidP="003B26EB">
            <w:pPr>
              <w:tabs>
                <w:tab w:val="left" w:pos="1369"/>
                <w:tab w:val="left" w:pos="1804"/>
              </w:tabs>
              <w:rPr>
                <w:rFonts w:ascii="Sylfaen" w:hAnsi="Sylfaen"/>
                <w:vertAlign w:val="superscript"/>
                <w:lang w:val="ka-GE"/>
              </w:rPr>
            </w:pPr>
            <w:r w:rsidRPr="00D6773E">
              <w:rPr>
                <w:rFonts w:ascii="Sylfaen" w:hAnsi="Sylfaen"/>
                <w:lang w:val="en-US"/>
              </w:rPr>
              <w:t>მეწარმ</w:t>
            </w:r>
            <w:r w:rsidRPr="00D6773E">
              <w:rPr>
                <w:rFonts w:ascii="Sylfaen" w:hAnsi="Sylfaen"/>
                <w:lang w:val="ka-GE"/>
              </w:rPr>
              <w:t>.</w:t>
            </w:r>
            <w:r w:rsidRPr="00D6773E">
              <w:rPr>
                <w:rFonts w:ascii="Sylfaen" w:hAnsi="Sylfaen"/>
                <w:lang w:val="en-US"/>
              </w:rPr>
              <w:t>დაპრობლემებისგადაწყვეტა</w:t>
            </w:r>
          </w:p>
        </w:tc>
        <w:tc>
          <w:tcPr>
            <w:tcW w:w="567" w:type="dxa"/>
            <w:tcBorders>
              <w:left w:val="double" w:sz="4" w:space="0" w:color="auto"/>
              <w:right w:val="double" w:sz="4" w:space="0" w:color="auto"/>
            </w:tcBorders>
            <w:vAlign w:val="center"/>
          </w:tcPr>
          <w:p w:rsidR="003B26EB" w:rsidRPr="00D6773E" w:rsidRDefault="003B26EB" w:rsidP="003B26EB">
            <w:pPr>
              <w:tabs>
                <w:tab w:val="left" w:pos="1369"/>
                <w:tab w:val="left" w:pos="1804"/>
              </w:tabs>
              <w:jc w:val="center"/>
              <w:rPr>
                <w:rFonts w:ascii="AcadNusx" w:hAnsi="AcadNusx"/>
                <w:bCs/>
                <w:color w:val="000000"/>
              </w:rPr>
            </w:pPr>
            <w:r w:rsidRPr="00D6773E">
              <w:rPr>
                <w:rFonts w:ascii="AcadNusx" w:hAnsi="AcadNusx"/>
                <w:bCs/>
                <w:color w:val="000000"/>
              </w:rPr>
              <w:t> </w:t>
            </w:r>
          </w:p>
        </w:tc>
        <w:tc>
          <w:tcPr>
            <w:tcW w:w="567" w:type="dxa"/>
            <w:tcBorders>
              <w:left w:val="double" w:sz="4" w:space="0" w:color="auto"/>
            </w:tcBorders>
          </w:tcPr>
          <w:p w:rsidR="003B26EB" w:rsidRPr="00D6773E" w:rsidRDefault="003B26EB" w:rsidP="003B26EB">
            <w:pPr>
              <w:tabs>
                <w:tab w:val="left" w:pos="1369"/>
                <w:tab w:val="left" w:pos="1804"/>
              </w:tabs>
              <w:jc w:val="center"/>
              <w:rPr>
                <w:rFonts w:ascii="AcadNusx" w:hAnsi="AcadNusx"/>
                <w:lang w:val="en-US"/>
              </w:rPr>
            </w:pPr>
            <w:r w:rsidRPr="00D6773E">
              <w:rPr>
                <w:rFonts w:ascii="Sylfaen" w:hAnsi="Sylfaen"/>
                <w:lang w:val="en-US"/>
              </w:rPr>
              <w:t>2,5</w:t>
            </w:r>
          </w:p>
        </w:tc>
        <w:tc>
          <w:tcPr>
            <w:tcW w:w="708" w:type="dxa"/>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ka-GE"/>
              </w:rPr>
              <w:t>62</w:t>
            </w:r>
          </w:p>
        </w:tc>
        <w:tc>
          <w:tcPr>
            <w:tcW w:w="709" w:type="dxa"/>
          </w:tcPr>
          <w:p w:rsidR="003B26EB" w:rsidRPr="00D6773E" w:rsidRDefault="003B26EB" w:rsidP="003B26EB">
            <w:pPr>
              <w:tabs>
                <w:tab w:val="left" w:pos="1369"/>
                <w:tab w:val="left" w:pos="1804"/>
              </w:tabs>
            </w:pPr>
            <w:r w:rsidRPr="00D6773E">
              <w:rPr>
                <w:rFonts w:ascii="Sylfaen" w:hAnsi="Sylfaen"/>
                <w:color w:val="000000"/>
                <w:lang w:val="ka-GE"/>
              </w:rPr>
              <w:t>30</w:t>
            </w:r>
          </w:p>
        </w:tc>
        <w:tc>
          <w:tcPr>
            <w:tcW w:w="709" w:type="dxa"/>
          </w:tcPr>
          <w:p w:rsidR="003B26EB" w:rsidRDefault="003B26EB" w:rsidP="003B26EB">
            <w:pPr>
              <w:tabs>
                <w:tab w:val="left" w:pos="1369"/>
                <w:tab w:val="left" w:pos="1804"/>
              </w:tabs>
              <w:jc w:val="center"/>
            </w:pPr>
            <w:r w:rsidRPr="00DF587F">
              <w:rPr>
                <w:rFonts w:ascii="Sylfaen" w:hAnsi="Sylfaen"/>
                <w:color w:val="000000"/>
                <w:lang w:val="en-US"/>
              </w:rPr>
              <w:t>2</w:t>
            </w:r>
          </w:p>
        </w:tc>
        <w:tc>
          <w:tcPr>
            <w:tcW w:w="567" w:type="dxa"/>
          </w:tcPr>
          <w:p w:rsidR="003B26EB" w:rsidRPr="005B1779" w:rsidRDefault="003B26EB" w:rsidP="003B26EB">
            <w:pPr>
              <w:tabs>
                <w:tab w:val="left" w:pos="1369"/>
                <w:tab w:val="left" w:pos="1804"/>
              </w:tabs>
              <w:rPr>
                <w:lang w:val="en-US"/>
              </w:rPr>
            </w:pPr>
            <w:r>
              <w:rPr>
                <w:rFonts w:ascii="Sylfaen" w:hAnsi="Sylfaen"/>
                <w:color w:val="000000"/>
                <w:lang w:val="en-US"/>
              </w:rPr>
              <w:t>30</w:t>
            </w:r>
          </w:p>
        </w:tc>
        <w:tc>
          <w:tcPr>
            <w:tcW w:w="1276" w:type="dxa"/>
            <w:tcBorders>
              <w:right w:val="double" w:sz="4" w:space="0" w:color="auto"/>
            </w:tcBorders>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ka-GE"/>
              </w:rPr>
              <w:t>15</w:t>
            </w:r>
            <w:r w:rsidRPr="00D6773E">
              <w:rPr>
                <w:rFonts w:ascii="Sylfaen" w:hAnsi="Sylfaen"/>
                <w:lang w:val="en-US"/>
              </w:rPr>
              <w:t>.</w:t>
            </w:r>
            <w:r w:rsidRPr="00D6773E">
              <w:rPr>
                <w:rFonts w:ascii="Sylfaen" w:hAnsi="Sylfaen"/>
                <w:lang w:val="ka-GE"/>
              </w:rPr>
              <w:t>15</w:t>
            </w:r>
            <w:r w:rsidRPr="00D6773E">
              <w:rPr>
                <w:rFonts w:ascii="Sylfaen" w:hAnsi="Sylfaen"/>
                <w:lang w:val="en-US"/>
              </w:rPr>
              <w:t>.0</w:t>
            </w:r>
          </w:p>
        </w:tc>
        <w:tc>
          <w:tcPr>
            <w:tcW w:w="427" w:type="dxa"/>
            <w:tcBorders>
              <w:left w:val="double" w:sz="4" w:space="0" w:color="auto"/>
            </w:tcBorders>
            <w:vAlign w:val="center"/>
          </w:tcPr>
          <w:p w:rsidR="003B26EB" w:rsidRPr="00D6773E" w:rsidRDefault="003B26EB" w:rsidP="003B26EB">
            <w:pPr>
              <w:tabs>
                <w:tab w:val="left" w:pos="1369"/>
                <w:tab w:val="left" w:pos="1804"/>
              </w:tabs>
              <w:ind w:right="-107"/>
              <w:jc w:val="center"/>
              <w:rPr>
                <w:rFonts w:ascii="Sylfaen" w:hAnsi="Sylfaen"/>
                <w:lang w:val="ka-GE"/>
              </w:rPr>
            </w:pPr>
          </w:p>
        </w:tc>
        <w:tc>
          <w:tcPr>
            <w:tcW w:w="567" w:type="dxa"/>
            <w:vAlign w:val="center"/>
          </w:tcPr>
          <w:p w:rsidR="003B26EB" w:rsidRPr="00D6773E" w:rsidRDefault="003B26EB" w:rsidP="003B26EB">
            <w:pPr>
              <w:tabs>
                <w:tab w:val="left" w:pos="1369"/>
                <w:tab w:val="left" w:pos="1804"/>
              </w:tabs>
              <w:ind w:right="-107"/>
              <w:jc w:val="center"/>
              <w:rPr>
                <w:rFonts w:ascii="Sylfaen" w:hAnsi="Sylfaen"/>
                <w:lang w:val="ka-GE"/>
              </w:rPr>
            </w:pPr>
          </w:p>
        </w:tc>
        <w:tc>
          <w:tcPr>
            <w:tcW w:w="567" w:type="dxa"/>
            <w:vAlign w:val="center"/>
          </w:tcPr>
          <w:p w:rsidR="003B26EB" w:rsidRPr="00D6773E" w:rsidRDefault="003B26EB" w:rsidP="003B26EB">
            <w:pPr>
              <w:tabs>
                <w:tab w:val="left" w:pos="1369"/>
                <w:tab w:val="left" w:pos="1804"/>
              </w:tabs>
              <w:ind w:right="-107"/>
              <w:jc w:val="center"/>
              <w:rPr>
                <w:rFonts w:ascii="Sylfaen" w:hAnsi="Sylfaen"/>
                <w:lang w:val="ka-GE"/>
              </w:rPr>
            </w:pPr>
          </w:p>
        </w:tc>
        <w:tc>
          <w:tcPr>
            <w:tcW w:w="519" w:type="dxa"/>
            <w:vAlign w:val="center"/>
          </w:tcPr>
          <w:p w:rsidR="003B26EB" w:rsidRPr="00D6773E" w:rsidRDefault="003B26EB" w:rsidP="00ED0602">
            <w:pPr>
              <w:ind w:right="-107"/>
              <w:jc w:val="center"/>
              <w:rPr>
                <w:rFonts w:ascii="Sylfaen" w:hAnsi="Sylfaen"/>
                <w:lang w:val="ka-GE"/>
              </w:rPr>
            </w:pPr>
          </w:p>
        </w:tc>
        <w:tc>
          <w:tcPr>
            <w:tcW w:w="472" w:type="dxa"/>
            <w:vMerge/>
            <w:tcBorders>
              <w:top w:val="nil"/>
            </w:tcBorders>
            <w:vAlign w:val="center"/>
          </w:tcPr>
          <w:p w:rsidR="003B26EB" w:rsidRPr="00D6773E" w:rsidRDefault="003B26EB" w:rsidP="00ED0602">
            <w:pPr>
              <w:ind w:right="-107"/>
              <w:jc w:val="center"/>
              <w:rPr>
                <w:rFonts w:ascii="Sylfaen" w:hAnsi="Sylfaen"/>
                <w:lang w:val="ka-GE"/>
              </w:rPr>
            </w:pPr>
          </w:p>
        </w:tc>
        <w:tc>
          <w:tcPr>
            <w:tcW w:w="479" w:type="dxa"/>
            <w:gridSpan w:val="2"/>
            <w:vMerge/>
            <w:tcBorders>
              <w:top w:val="nil"/>
            </w:tcBorders>
            <w:vAlign w:val="center"/>
          </w:tcPr>
          <w:p w:rsidR="003B26EB" w:rsidRPr="00D6773E" w:rsidRDefault="003B26EB" w:rsidP="00ED0602">
            <w:pPr>
              <w:ind w:right="-107"/>
              <w:jc w:val="center"/>
              <w:rPr>
                <w:rFonts w:ascii="Sylfaen" w:hAnsi="Sylfaen"/>
                <w:lang w:val="ka-GE"/>
              </w:rPr>
            </w:pPr>
          </w:p>
        </w:tc>
        <w:tc>
          <w:tcPr>
            <w:tcW w:w="514" w:type="dxa"/>
            <w:vMerge/>
            <w:vAlign w:val="center"/>
          </w:tcPr>
          <w:p w:rsidR="003B26EB" w:rsidRPr="00D6773E" w:rsidRDefault="003B26EB" w:rsidP="00ED0602">
            <w:pPr>
              <w:ind w:right="-107"/>
              <w:jc w:val="center"/>
              <w:rPr>
                <w:rFonts w:ascii="Sylfaen" w:hAnsi="Sylfaen"/>
                <w:lang w:val="ka-GE"/>
              </w:rPr>
            </w:pPr>
          </w:p>
        </w:tc>
        <w:tc>
          <w:tcPr>
            <w:tcW w:w="565" w:type="dxa"/>
            <w:tcBorders>
              <w:right w:val="double" w:sz="4" w:space="0" w:color="auto"/>
            </w:tcBorders>
            <w:vAlign w:val="center"/>
          </w:tcPr>
          <w:p w:rsidR="003B26EB" w:rsidRPr="00D6773E" w:rsidRDefault="003B26EB" w:rsidP="00ED0602">
            <w:pPr>
              <w:ind w:right="-107"/>
              <w:jc w:val="center"/>
              <w:rPr>
                <w:rFonts w:ascii="Sylfaen" w:hAnsi="Sylfaen"/>
                <w:lang w:val="ka-GE"/>
              </w:rPr>
            </w:pPr>
          </w:p>
        </w:tc>
        <w:tc>
          <w:tcPr>
            <w:tcW w:w="1134" w:type="dxa"/>
            <w:tcBorders>
              <w:right w:val="double" w:sz="4" w:space="0" w:color="auto"/>
            </w:tcBorders>
          </w:tcPr>
          <w:p w:rsidR="003B26EB" w:rsidRPr="00D6773E" w:rsidRDefault="003B26EB" w:rsidP="00ED0602">
            <w:pPr>
              <w:jc w:val="center"/>
              <w:rPr>
                <w:rFonts w:ascii="Sylfaen" w:hAnsi="Sylfaen"/>
                <w:lang w:val="en-US"/>
              </w:rPr>
            </w:pPr>
            <w:r w:rsidRPr="00D6773E">
              <w:rPr>
                <w:rFonts w:ascii="Sylfaen" w:hAnsi="Sylfaen"/>
                <w:lang w:val="en-US"/>
              </w:rPr>
              <w:t>17,19</w:t>
            </w:r>
          </w:p>
        </w:tc>
      </w:tr>
      <w:tr w:rsidR="003B26EB" w:rsidRPr="00931A00" w:rsidTr="00ED0602">
        <w:trPr>
          <w:trHeight w:val="91"/>
          <w:jc w:val="center"/>
        </w:trPr>
        <w:tc>
          <w:tcPr>
            <w:tcW w:w="608" w:type="dxa"/>
            <w:tcBorders>
              <w:left w:val="double" w:sz="4" w:space="0" w:color="auto"/>
              <w:right w:val="double" w:sz="4" w:space="0" w:color="auto"/>
            </w:tcBorders>
          </w:tcPr>
          <w:p w:rsidR="003B26EB" w:rsidRPr="000524CB" w:rsidRDefault="003B26EB" w:rsidP="00ED0602">
            <w:pPr>
              <w:jc w:val="center"/>
              <w:rPr>
                <w:rFonts w:ascii="Sylfaen" w:hAnsi="Sylfaen"/>
                <w:b/>
                <w:lang w:val="en-US"/>
              </w:rPr>
            </w:pPr>
            <w:r>
              <w:rPr>
                <w:rFonts w:ascii="Sylfaen" w:hAnsi="Sylfaen"/>
                <w:b/>
                <w:lang w:val="en-US"/>
              </w:rPr>
              <w:t>6*</w:t>
            </w:r>
          </w:p>
        </w:tc>
        <w:tc>
          <w:tcPr>
            <w:tcW w:w="3543" w:type="dxa"/>
            <w:tcBorders>
              <w:left w:val="double" w:sz="4" w:space="0" w:color="auto"/>
              <w:right w:val="double" w:sz="4" w:space="0" w:color="auto"/>
            </w:tcBorders>
          </w:tcPr>
          <w:p w:rsidR="003B26EB" w:rsidRPr="00D6773E" w:rsidRDefault="003B26EB" w:rsidP="003B26EB">
            <w:pPr>
              <w:tabs>
                <w:tab w:val="left" w:pos="1369"/>
                <w:tab w:val="left" w:pos="1804"/>
              </w:tabs>
              <w:rPr>
                <w:rFonts w:ascii="Sylfaen" w:hAnsi="Sylfaen"/>
                <w:lang w:val="ka-GE"/>
              </w:rPr>
            </w:pPr>
            <w:r w:rsidRPr="00D6773E">
              <w:rPr>
                <w:rFonts w:ascii="Sylfaen" w:hAnsi="Sylfaen"/>
                <w:lang w:val="ka-GE"/>
              </w:rPr>
              <w:t>ლოჯისტიკის საფუძვლები</w:t>
            </w:r>
          </w:p>
        </w:tc>
        <w:tc>
          <w:tcPr>
            <w:tcW w:w="567" w:type="dxa"/>
            <w:tcBorders>
              <w:left w:val="double" w:sz="4" w:space="0" w:color="auto"/>
              <w:right w:val="double" w:sz="4" w:space="0" w:color="auto"/>
            </w:tcBorders>
            <w:vAlign w:val="center"/>
          </w:tcPr>
          <w:p w:rsidR="003B26EB" w:rsidRPr="00D6773E" w:rsidRDefault="003B26EB" w:rsidP="003B26EB">
            <w:pPr>
              <w:tabs>
                <w:tab w:val="left" w:pos="1369"/>
                <w:tab w:val="left" w:pos="1804"/>
              </w:tabs>
              <w:jc w:val="center"/>
              <w:rPr>
                <w:rFonts w:ascii="AcadNusx" w:hAnsi="AcadNusx"/>
                <w:bCs/>
                <w:color w:val="000000"/>
              </w:rPr>
            </w:pPr>
            <w:r w:rsidRPr="00D6773E">
              <w:rPr>
                <w:rFonts w:ascii="AcadNusx" w:hAnsi="AcadNusx"/>
                <w:bCs/>
                <w:color w:val="000000"/>
              </w:rPr>
              <w:t> </w:t>
            </w:r>
          </w:p>
        </w:tc>
        <w:tc>
          <w:tcPr>
            <w:tcW w:w="567" w:type="dxa"/>
            <w:tcBorders>
              <w:left w:val="double" w:sz="4" w:space="0" w:color="auto"/>
            </w:tcBorders>
          </w:tcPr>
          <w:p w:rsidR="003B26EB" w:rsidRPr="00D6773E" w:rsidRDefault="003B26EB" w:rsidP="003B26EB">
            <w:pPr>
              <w:tabs>
                <w:tab w:val="left" w:pos="1369"/>
                <w:tab w:val="left" w:pos="1804"/>
              </w:tabs>
              <w:jc w:val="center"/>
              <w:rPr>
                <w:rFonts w:ascii="AcadNusx" w:hAnsi="AcadNusx"/>
                <w:lang w:val="en-US"/>
              </w:rPr>
            </w:pPr>
            <w:r w:rsidRPr="00D6773E">
              <w:rPr>
                <w:rFonts w:ascii="Sylfaen" w:hAnsi="Sylfaen"/>
                <w:lang w:val="en-US"/>
              </w:rPr>
              <w:t>2,5</w:t>
            </w:r>
          </w:p>
        </w:tc>
        <w:tc>
          <w:tcPr>
            <w:tcW w:w="708" w:type="dxa"/>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ka-GE"/>
              </w:rPr>
              <w:t>63</w:t>
            </w:r>
          </w:p>
        </w:tc>
        <w:tc>
          <w:tcPr>
            <w:tcW w:w="709" w:type="dxa"/>
            <w:vAlign w:val="center"/>
          </w:tcPr>
          <w:p w:rsidR="003B26EB" w:rsidRPr="00D6773E" w:rsidRDefault="003B26EB" w:rsidP="003B26EB">
            <w:pPr>
              <w:tabs>
                <w:tab w:val="left" w:pos="1369"/>
                <w:tab w:val="left" w:pos="1804"/>
              </w:tabs>
              <w:jc w:val="center"/>
              <w:rPr>
                <w:rFonts w:ascii="Sylfaen" w:hAnsi="Sylfaen"/>
                <w:color w:val="000000"/>
              </w:rPr>
            </w:pPr>
            <w:r w:rsidRPr="00D6773E">
              <w:rPr>
                <w:rFonts w:ascii="Sylfaen" w:hAnsi="Sylfaen"/>
                <w:color w:val="000000"/>
              </w:rPr>
              <w:t>30</w:t>
            </w:r>
          </w:p>
        </w:tc>
        <w:tc>
          <w:tcPr>
            <w:tcW w:w="709" w:type="dxa"/>
          </w:tcPr>
          <w:p w:rsidR="003B26EB" w:rsidRDefault="003B26EB" w:rsidP="003B26EB">
            <w:pPr>
              <w:tabs>
                <w:tab w:val="left" w:pos="1369"/>
                <w:tab w:val="left" w:pos="1804"/>
              </w:tabs>
              <w:jc w:val="center"/>
            </w:pPr>
            <w:r w:rsidRPr="00DF587F">
              <w:rPr>
                <w:rFonts w:ascii="Sylfaen" w:hAnsi="Sylfaen"/>
                <w:color w:val="000000"/>
                <w:lang w:val="en-US"/>
              </w:rPr>
              <w:t>2</w:t>
            </w:r>
          </w:p>
        </w:tc>
        <w:tc>
          <w:tcPr>
            <w:tcW w:w="567" w:type="dxa"/>
            <w:vAlign w:val="center"/>
          </w:tcPr>
          <w:p w:rsidR="003B26EB" w:rsidRPr="005B1779" w:rsidRDefault="003B26EB" w:rsidP="003B26EB">
            <w:pPr>
              <w:tabs>
                <w:tab w:val="left" w:pos="1369"/>
                <w:tab w:val="left" w:pos="1804"/>
              </w:tabs>
              <w:jc w:val="center"/>
              <w:rPr>
                <w:rFonts w:ascii="Sylfaen" w:hAnsi="Sylfaen"/>
                <w:color w:val="000000"/>
                <w:lang w:val="en-US"/>
              </w:rPr>
            </w:pPr>
            <w:r w:rsidRPr="00D6773E">
              <w:rPr>
                <w:rFonts w:ascii="Sylfaen" w:hAnsi="Sylfaen"/>
                <w:color w:val="000000"/>
                <w:lang w:val="ka-GE"/>
              </w:rPr>
              <w:t>3</w:t>
            </w:r>
            <w:r>
              <w:rPr>
                <w:rFonts w:ascii="Sylfaen" w:hAnsi="Sylfaen"/>
                <w:color w:val="000000"/>
                <w:lang w:val="en-US"/>
              </w:rPr>
              <w:t>1</w:t>
            </w:r>
          </w:p>
        </w:tc>
        <w:tc>
          <w:tcPr>
            <w:tcW w:w="1276" w:type="dxa"/>
            <w:tcBorders>
              <w:right w:val="double" w:sz="4" w:space="0" w:color="auto"/>
            </w:tcBorders>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ka-GE"/>
              </w:rPr>
              <w:t>15</w:t>
            </w:r>
            <w:r w:rsidRPr="00D6773E">
              <w:rPr>
                <w:rFonts w:ascii="Sylfaen" w:hAnsi="Sylfaen"/>
                <w:lang w:val="en-US"/>
              </w:rPr>
              <w:t>.</w:t>
            </w:r>
            <w:r w:rsidRPr="00D6773E">
              <w:rPr>
                <w:rFonts w:ascii="Sylfaen" w:hAnsi="Sylfaen"/>
                <w:lang w:val="ka-GE"/>
              </w:rPr>
              <w:t>15</w:t>
            </w:r>
            <w:r w:rsidRPr="00D6773E">
              <w:rPr>
                <w:rFonts w:ascii="Sylfaen" w:hAnsi="Sylfaen"/>
                <w:lang w:val="en-US"/>
              </w:rPr>
              <w:t>.0</w:t>
            </w:r>
          </w:p>
        </w:tc>
        <w:tc>
          <w:tcPr>
            <w:tcW w:w="427" w:type="dxa"/>
            <w:tcBorders>
              <w:left w:val="double" w:sz="4" w:space="0" w:color="auto"/>
            </w:tcBorders>
            <w:vAlign w:val="center"/>
          </w:tcPr>
          <w:p w:rsidR="003B26EB" w:rsidRPr="00D6773E" w:rsidRDefault="003B26EB" w:rsidP="003B26EB">
            <w:pPr>
              <w:tabs>
                <w:tab w:val="left" w:pos="1369"/>
                <w:tab w:val="left" w:pos="1804"/>
              </w:tabs>
              <w:ind w:right="-107"/>
              <w:jc w:val="center"/>
              <w:rPr>
                <w:rFonts w:ascii="Sylfaen" w:hAnsi="Sylfaen"/>
                <w:lang w:val="ka-GE"/>
              </w:rPr>
            </w:pPr>
          </w:p>
        </w:tc>
        <w:tc>
          <w:tcPr>
            <w:tcW w:w="567" w:type="dxa"/>
            <w:vAlign w:val="center"/>
          </w:tcPr>
          <w:p w:rsidR="003B26EB" w:rsidRPr="00D6773E" w:rsidRDefault="003B26EB" w:rsidP="003B26EB">
            <w:pPr>
              <w:tabs>
                <w:tab w:val="left" w:pos="1369"/>
                <w:tab w:val="left" w:pos="1804"/>
              </w:tabs>
              <w:ind w:right="-107"/>
              <w:jc w:val="center"/>
              <w:rPr>
                <w:rFonts w:ascii="Sylfaen" w:hAnsi="Sylfaen"/>
                <w:lang w:val="ka-GE"/>
              </w:rPr>
            </w:pPr>
          </w:p>
        </w:tc>
        <w:tc>
          <w:tcPr>
            <w:tcW w:w="567" w:type="dxa"/>
            <w:vAlign w:val="center"/>
          </w:tcPr>
          <w:p w:rsidR="003B26EB" w:rsidRPr="00D6773E" w:rsidRDefault="003B26EB" w:rsidP="003B26EB">
            <w:pPr>
              <w:tabs>
                <w:tab w:val="left" w:pos="1369"/>
                <w:tab w:val="left" w:pos="1804"/>
              </w:tabs>
              <w:ind w:right="-107"/>
              <w:jc w:val="center"/>
              <w:rPr>
                <w:rFonts w:ascii="Sylfaen" w:hAnsi="Sylfaen"/>
                <w:lang w:val="ka-GE"/>
              </w:rPr>
            </w:pPr>
          </w:p>
        </w:tc>
        <w:tc>
          <w:tcPr>
            <w:tcW w:w="519" w:type="dxa"/>
            <w:vAlign w:val="center"/>
          </w:tcPr>
          <w:p w:rsidR="003B26EB" w:rsidRPr="00D6773E" w:rsidRDefault="003B26EB" w:rsidP="00ED0602">
            <w:pPr>
              <w:ind w:right="-107"/>
              <w:jc w:val="center"/>
              <w:rPr>
                <w:rFonts w:ascii="Sylfaen" w:hAnsi="Sylfaen"/>
                <w:lang w:val="ka-GE"/>
              </w:rPr>
            </w:pPr>
          </w:p>
        </w:tc>
        <w:tc>
          <w:tcPr>
            <w:tcW w:w="472" w:type="dxa"/>
            <w:vMerge/>
            <w:tcBorders>
              <w:top w:val="nil"/>
            </w:tcBorders>
            <w:vAlign w:val="center"/>
          </w:tcPr>
          <w:p w:rsidR="003B26EB" w:rsidRPr="00D6773E" w:rsidRDefault="003B26EB" w:rsidP="00ED0602">
            <w:pPr>
              <w:ind w:right="-107"/>
              <w:jc w:val="center"/>
              <w:rPr>
                <w:rFonts w:ascii="Sylfaen" w:hAnsi="Sylfaen"/>
                <w:lang w:val="ka-GE"/>
              </w:rPr>
            </w:pPr>
          </w:p>
        </w:tc>
        <w:tc>
          <w:tcPr>
            <w:tcW w:w="479" w:type="dxa"/>
            <w:gridSpan w:val="2"/>
            <w:vMerge/>
            <w:tcBorders>
              <w:top w:val="nil"/>
            </w:tcBorders>
            <w:vAlign w:val="center"/>
          </w:tcPr>
          <w:p w:rsidR="003B26EB" w:rsidRPr="00D6773E" w:rsidRDefault="003B26EB" w:rsidP="00ED0602">
            <w:pPr>
              <w:ind w:right="-107"/>
              <w:jc w:val="center"/>
              <w:rPr>
                <w:rFonts w:ascii="Sylfaen" w:hAnsi="Sylfaen"/>
                <w:lang w:val="ka-GE"/>
              </w:rPr>
            </w:pPr>
          </w:p>
        </w:tc>
        <w:tc>
          <w:tcPr>
            <w:tcW w:w="514" w:type="dxa"/>
            <w:vMerge/>
            <w:vAlign w:val="center"/>
          </w:tcPr>
          <w:p w:rsidR="003B26EB" w:rsidRPr="00D6773E" w:rsidRDefault="003B26EB" w:rsidP="00ED0602">
            <w:pPr>
              <w:ind w:right="-107"/>
              <w:jc w:val="center"/>
              <w:rPr>
                <w:rFonts w:ascii="Sylfaen" w:hAnsi="Sylfaen"/>
                <w:lang w:val="ka-GE"/>
              </w:rPr>
            </w:pPr>
          </w:p>
        </w:tc>
        <w:tc>
          <w:tcPr>
            <w:tcW w:w="565" w:type="dxa"/>
            <w:tcBorders>
              <w:right w:val="double" w:sz="4" w:space="0" w:color="auto"/>
            </w:tcBorders>
            <w:vAlign w:val="center"/>
          </w:tcPr>
          <w:p w:rsidR="003B26EB" w:rsidRPr="00D6773E" w:rsidRDefault="003B26EB" w:rsidP="00ED0602">
            <w:pPr>
              <w:ind w:right="-107"/>
              <w:jc w:val="center"/>
              <w:rPr>
                <w:rFonts w:ascii="Sylfaen" w:hAnsi="Sylfaen"/>
                <w:lang w:val="ka-GE"/>
              </w:rPr>
            </w:pPr>
          </w:p>
        </w:tc>
        <w:tc>
          <w:tcPr>
            <w:tcW w:w="1134" w:type="dxa"/>
            <w:tcBorders>
              <w:right w:val="double" w:sz="4" w:space="0" w:color="auto"/>
            </w:tcBorders>
          </w:tcPr>
          <w:p w:rsidR="003B26EB" w:rsidRPr="00D6773E" w:rsidRDefault="003B26EB" w:rsidP="00ED0602">
            <w:pPr>
              <w:rPr>
                <w:rFonts w:ascii="Sylfaen" w:hAnsi="Sylfaen"/>
                <w:lang w:val="en-US"/>
              </w:rPr>
            </w:pPr>
            <w:r w:rsidRPr="00D6773E">
              <w:rPr>
                <w:rFonts w:ascii="Sylfaen" w:hAnsi="Sylfaen"/>
                <w:lang w:val="en-US"/>
              </w:rPr>
              <w:t>-</w:t>
            </w:r>
          </w:p>
        </w:tc>
      </w:tr>
      <w:tr w:rsidR="003B26EB" w:rsidRPr="00931A00" w:rsidTr="00ED0602">
        <w:trPr>
          <w:trHeight w:val="91"/>
          <w:jc w:val="center"/>
        </w:trPr>
        <w:tc>
          <w:tcPr>
            <w:tcW w:w="608" w:type="dxa"/>
            <w:tcBorders>
              <w:left w:val="double" w:sz="4" w:space="0" w:color="auto"/>
              <w:right w:val="double" w:sz="4" w:space="0" w:color="auto"/>
            </w:tcBorders>
          </w:tcPr>
          <w:p w:rsidR="003B26EB" w:rsidRPr="000524CB" w:rsidRDefault="003B26EB" w:rsidP="00ED0602">
            <w:pPr>
              <w:jc w:val="center"/>
              <w:rPr>
                <w:rFonts w:ascii="Sylfaen" w:hAnsi="Sylfaen"/>
                <w:b/>
                <w:lang w:val="en-US"/>
              </w:rPr>
            </w:pPr>
            <w:r>
              <w:rPr>
                <w:rFonts w:ascii="Sylfaen" w:hAnsi="Sylfaen"/>
                <w:b/>
                <w:lang w:val="en-US"/>
              </w:rPr>
              <w:t>7*</w:t>
            </w:r>
          </w:p>
        </w:tc>
        <w:tc>
          <w:tcPr>
            <w:tcW w:w="3543" w:type="dxa"/>
            <w:tcBorders>
              <w:left w:val="double" w:sz="4" w:space="0" w:color="auto"/>
              <w:right w:val="double" w:sz="4" w:space="0" w:color="auto"/>
            </w:tcBorders>
          </w:tcPr>
          <w:p w:rsidR="003B26EB" w:rsidRPr="00D6773E" w:rsidRDefault="003B26EB" w:rsidP="003B26EB">
            <w:pPr>
              <w:tabs>
                <w:tab w:val="left" w:pos="1369"/>
                <w:tab w:val="left" w:pos="1804"/>
              </w:tabs>
              <w:rPr>
                <w:rFonts w:ascii="AcadNusx" w:hAnsi="AcadNusx"/>
                <w:lang w:val="en-US"/>
              </w:rPr>
            </w:pPr>
            <w:r w:rsidRPr="00D6773E">
              <w:rPr>
                <w:rFonts w:ascii="Sylfaen" w:hAnsi="Sylfaen"/>
                <w:lang w:val="ka-GE"/>
              </w:rPr>
              <w:t xml:space="preserve">საგანგ.სიტუაც.და </w:t>
            </w:r>
            <w:r w:rsidRPr="00D6773E">
              <w:rPr>
                <w:rFonts w:ascii="Sylfaen" w:hAnsi="Sylfaen"/>
                <w:lang w:val="en-US"/>
              </w:rPr>
              <w:t>სამოქ</w:t>
            </w:r>
            <w:r w:rsidRPr="00D6773E">
              <w:rPr>
                <w:rFonts w:ascii="Sylfaen" w:hAnsi="Sylfaen"/>
                <w:lang w:val="ka-GE"/>
              </w:rPr>
              <w:t>.</w:t>
            </w:r>
            <w:r w:rsidRPr="00D6773E">
              <w:rPr>
                <w:rFonts w:ascii="Sylfaen" w:hAnsi="Sylfaen"/>
                <w:lang w:val="en-US"/>
              </w:rPr>
              <w:t>თავდ</w:t>
            </w:r>
            <w:r w:rsidRPr="00D6773E">
              <w:rPr>
                <w:rFonts w:ascii="Sylfaen" w:hAnsi="Sylfaen"/>
                <w:lang w:val="ka-GE"/>
              </w:rPr>
              <w:t>.</w:t>
            </w:r>
          </w:p>
        </w:tc>
        <w:tc>
          <w:tcPr>
            <w:tcW w:w="567" w:type="dxa"/>
            <w:tcBorders>
              <w:left w:val="double" w:sz="4" w:space="0" w:color="auto"/>
              <w:right w:val="double" w:sz="4" w:space="0" w:color="auto"/>
            </w:tcBorders>
            <w:vAlign w:val="center"/>
          </w:tcPr>
          <w:p w:rsidR="003B26EB" w:rsidRPr="00D6773E" w:rsidRDefault="003B26EB" w:rsidP="003B26EB">
            <w:pPr>
              <w:tabs>
                <w:tab w:val="left" w:pos="1369"/>
                <w:tab w:val="left" w:pos="1804"/>
              </w:tabs>
              <w:jc w:val="center"/>
              <w:rPr>
                <w:rFonts w:ascii="AcadNusx" w:hAnsi="AcadNusx"/>
                <w:bCs/>
                <w:color w:val="000000"/>
              </w:rPr>
            </w:pPr>
            <w:r w:rsidRPr="00D6773E">
              <w:rPr>
                <w:rFonts w:ascii="AcadNusx" w:hAnsi="AcadNusx"/>
                <w:bCs/>
                <w:color w:val="000000"/>
              </w:rPr>
              <w:t> </w:t>
            </w:r>
          </w:p>
        </w:tc>
        <w:tc>
          <w:tcPr>
            <w:tcW w:w="567" w:type="dxa"/>
            <w:tcBorders>
              <w:left w:val="double" w:sz="4" w:space="0" w:color="auto"/>
            </w:tcBorders>
          </w:tcPr>
          <w:p w:rsidR="003B26EB" w:rsidRPr="00D6773E" w:rsidRDefault="003B26EB" w:rsidP="003B26EB">
            <w:pPr>
              <w:tabs>
                <w:tab w:val="left" w:pos="1369"/>
                <w:tab w:val="left" w:pos="1804"/>
              </w:tabs>
              <w:jc w:val="center"/>
              <w:rPr>
                <w:rFonts w:ascii="AcadNusx" w:hAnsi="AcadNusx"/>
                <w:lang w:val="en-US"/>
              </w:rPr>
            </w:pPr>
            <w:r w:rsidRPr="00D6773E">
              <w:rPr>
                <w:rFonts w:ascii="Sylfaen" w:hAnsi="Sylfaen"/>
                <w:lang w:val="ka-GE"/>
              </w:rPr>
              <w:t>2,</w:t>
            </w:r>
            <w:r w:rsidRPr="00D6773E">
              <w:rPr>
                <w:rFonts w:ascii="Sylfaen" w:hAnsi="Sylfaen"/>
                <w:lang w:val="en-US"/>
              </w:rPr>
              <w:t>5</w:t>
            </w:r>
          </w:p>
        </w:tc>
        <w:tc>
          <w:tcPr>
            <w:tcW w:w="708" w:type="dxa"/>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ka-GE"/>
              </w:rPr>
              <w:t>62</w:t>
            </w:r>
          </w:p>
        </w:tc>
        <w:tc>
          <w:tcPr>
            <w:tcW w:w="709" w:type="dxa"/>
          </w:tcPr>
          <w:p w:rsidR="003B26EB" w:rsidRPr="00D6773E" w:rsidRDefault="003B26EB" w:rsidP="003B26EB">
            <w:pPr>
              <w:tabs>
                <w:tab w:val="left" w:pos="1369"/>
                <w:tab w:val="left" w:pos="1804"/>
              </w:tabs>
            </w:pPr>
            <w:r w:rsidRPr="00D6773E">
              <w:rPr>
                <w:rFonts w:ascii="Sylfaen" w:hAnsi="Sylfaen"/>
                <w:color w:val="000000"/>
                <w:lang w:val="ka-GE"/>
              </w:rPr>
              <w:t>30</w:t>
            </w:r>
          </w:p>
        </w:tc>
        <w:tc>
          <w:tcPr>
            <w:tcW w:w="709" w:type="dxa"/>
          </w:tcPr>
          <w:p w:rsidR="003B26EB" w:rsidRDefault="003B26EB" w:rsidP="003B26EB">
            <w:pPr>
              <w:tabs>
                <w:tab w:val="left" w:pos="1369"/>
                <w:tab w:val="left" w:pos="1804"/>
              </w:tabs>
              <w:jc w:val="center"/>
            </w:pPr>
            <w:r w:rsidRPr="00DF587F">
              <w:rPr>
                <w:rFonts w:ascii="Sylfaen" w:hAnsi="Sylfaen"/>
                <w:color w:val="000000"/>
                <w:lang w:val="en-US"/>
              </w:rPr>
              <w:t>2</w:t>
            </w:r>
          </w:p>
        </w:tc>
        <w:tc>
          <w:tcPr>
            <w:tcW w:w="567" w:type="dxa"/>
          </w:tcPr>
          <w:p w:rsidR="003B26EB" w:rsidRPr="005B1779" w:rsidRDefault="003B26EB" w:rsidP="003B26EB">
            <w:pPr>
              <w:tabs>
                <w:tab w:val="left" w:pos="1369"/>
                <w:tab w:val="left" w:pos="1804"/>
              </w:tabs>
              <w:rPr>
                <w:lang w:val="en-US"/>
              </w:rPr>
            </w:pPr>
            <w:r>
              <w:rPr>
                <w:rFonts w:ascii="Sylfaen" w:hAnsi="Sylfaen"/>
                <w:color w:val="000000"/>
                <w:lang w:val="en-US"/>
              </w:rPr>
              <w:t>30</w:t>
            </w:r>
          </w:p>
        </w:tc>
        <w:tc>
          <w:tcPr>
            <w:tcW w:w="1276" w:type="dxa"/>
            <w:tcBorders>
              <w:right w:val="double" w:sz="4" w:space="0" w:color="auto"/>
            </w:tcBorders>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ka-GE"/>
              </w:rPr>
              <w:t>15</w:t>
            </w:r>
            <w:r w:rsidRPr="00D6773E">
              <w:rPr>
                <w:rFonts w:ascii="Sylfaen" w:hAnsi="Sylfaen"/>
                <w:lang w:val="en-US"/>
              </w:rPr>
              <w:t>.</w:t>
            </w:r>
            <w:r w:rsidRPr="00D6773E">
              <w:rPr>
                <w:rFonts w:ascii="Sylfaen" w:hAnsi="Sylfaen"/>
                <w:lang w:val="ka-GE"/>
              </w:rPr>
              <w:t>15</w:t>
            </w:r>
            <w:r w:rsidRPr="00D6773E">
              <w:rPr>
                <w:rFonts w:ascii="Sylfaen" w:hAnsi="Sylfaen"/>
                <w:lang w:val="en-US"/>
              </w:rPr>
              <w:t>.0</w:t>
            </w:r>
          </w:p>
        </w:tc>
        <w:tc>
          <w:tcPr>
            <w:tcW w:w="427" w:type="dxa"/>
            <w:tcBorders>
              <w:left w:val="double" w:sz="4" w:space="0" w:color="auto"/>
            </w:tcBorders>
            <w:vAlign w:val="center"/>
          </w:tcPr>
          <w:p w:rsidR="003B26EB" w:rsidRPr="00D6773E" w:rsidRDefault="003B26EB" w:rsidP="003B26EB">
            <w:pPr>
              <w:tabs>
                <w:tab w:val="left" w:pos="1369"/>
                <w:tab w:val="left" w:pos="1804"/>
              </w:tabs>
              <w:ind w:right="-107"/>
              <w:jc w:val="center"/>
              <w:rPr>
                <w:rFonts w:ascii="Sylfaen" w:hAnsi="Sylfaen"/>
                <w:lang w:val="ka-GE"/>
              </w:rPr>
            </w:pPr>
          </w:p>
        </w:tc>
        <w:tc>
          <w:tcPr>
            <w:tcW w:w="567" w:type="dxa"/>
            <w:vAlign w:val="center"/>
          </w:tcPr>
          <w:p w:rsidR="003B26EB" w:rsidRPr="00D6773E" w:rsidRDefault="003B26EB" w:rsidP="003B26EB">
            <w:pPr>
              <w:tabs>
                <w:tab w:val="left" w:pos="1369"/>
                <w:tab w:val="left" w:pos="1804"/>
              </w:tabs>
              <w:ind w:right="-107"/>
              <w:jc w:val="center"/>
              <w:rPr>
                <w:rFonts w:ascii="Sylfaen" w:hAnsi="Sylfaen"/>
                <w:lang w:val="ka-GE"/>
              </w:rPr>
            </w:pPr>
          </w:p>
        </w:tc>
        <w:tc>
          <w:tcPr>
            <w:tcW w:w="567" w:type="dxa"/>
            <w:vAlign w:val="center"/>
          </w:tcPr>
          <w:p w:rsidR="003B26EB" w:rsidRPr="00D6773E" w:rsidRDefault="003B26EB" w:rsidP="003B26EB">
            <w:pPr>
              <w:tabs>
                <w:tab w:val="left" w:pos="1369"/>
                <w:tab w:val="left" w:pos="1804"/>
              </w:tabs>
              <w:ind w:right="-107"/>
              <w:jc w:val="center"/>
              <w:rPr>
                <w:rFonts w:ascii="Sylfaen" w:hAnsi="Sylfaen"/>
                <w:lang w:val="ka-GE"/>
              </w:rPr>
            </w:pPr>
          </w:p>
        </w:tc>
        <w:tc>
          <w:tcPr>
            <w:tcW w:w="519" w:type="dxa"/>
            <w:vAlign w:val="center"/>
          </w:tcPr>
          <w:p w:rsidR="003B26EB" w:rsidRPr="00D6773E" w:rsidRDefault="003B26EB" w:rsidP="00ED0602">
            <w:pPr>
              <w:ind w:right="-107"/>
              <w:jc w:val="center"/>
              <w:rPr>
                <w:rFonts w:ascii="Sylfaen" w:hAnsi="Sylfaen"/>
                <w:lang w:val="ka-GE"/>
              </w:rPr>
            </w:pPr>
          </w:p>
        </w:tc>
        <w:tc>
          <w:tcPr>
            <w:tcW w:w="472" w:type="dxa"/>
            <w:vMerge/>
            <w:tcBorders>
              <w:top w:val="nil"/>
            </w:tcBorders>
            <w:vAlign w:val="center"/>
          </w:tcPr>
          <w:p w:rsidR="003B26EB" w:rsidRPr="00D6773E" w:rsidRDefault="003B26EB" w:rsidP="00ED0602">
            <w:pPr>
              <w:ind w:right="-107"/>
              <w:jc w:val="center"/>
              <w:rPr>
                <w:rFonts w:ascii="Sylfaen" w:hAnsi="Sylfaen"/>
                <w:lang w:val="ka-GE"/>
              </w:rPr>
            </w:pPr>
          </w:p>
        </w:tc>
        <w:tc>
          <w:tcPr>
            <w:tcW w:w="479" w:type="dxa"/>
            <w:gridSpan w:val="2"/>
            <w:vMerge/>
            <w:tcBorders>
              <w:top w:val="nil"/>
            </w:tcBorders>
            <w:vAlign w:val="center"/>
          </w:tcPr>
          <w:p w:rsidR="003B26EB" w:rsidRPr="00D6773E" w:rsidRDefault="003B26EB" w:rsidP="00ED0602">
            <w:pPr>
              <w:ind w:right="-107"/>
              <w:jc w:val="center"/>
              <w:rPr>
                <w:rFonts w:ascii="Sylfaen" w:hAnsi="Sylfaen"/>
                <w:lang w:val="en-US"/>
              </w:rPr>
            </w:pPr>
          </w:p>
        </w:tc>
        <w:tc>
          <w:tcPr>
            <w:tcW w:w="514" w:type="dxa"/>
            <w:vMerge/>
            <w:vAlign w:val="center"/>
          </w:tcPr>
          <w:p w:rsidR="003B26EB" w:rsidRPr="00D6773E" w:rsidRDefault="003B26EB" w:rsidP="00ED0602">
            <w:pPr>
              <w:ind w:right="-107"/>
              <w:jc w:val="center"/>
              <w:rPr>
                <w:rFonts w:ascii="Sylfaen" w:hAnsi="Sylfaen"/>
                <w:lang w:val="ka-GE"/>
              </w:rPr>
            </w:pPr>
          </w:p>
        </w:tc>
        <w:tc>
          <w:tcPr>
            <w:tcW w:w="565" w:type="dxa"/>
            <w:tcBorders>
              <w:right w:val="double" w:sz="4" w:space="0" w:color="auto"/>
            </w:tcBorders>
            <w:vAlign w:val="center"/>
          </w:tcPr>
          <w:p w:rsidR="003B26EB" w:rsidRPr="00D6773E" w:rsidRDefault="003B26EB" w:rsidP="00ED0602">
            <w:pPr>
              <w:ind w:right="-107"/>
              <w:jc w:val="center"/>
              <w:rPr>
                <w:rFonts w:ascii="Sylfaen" w:hAnsi="Sylfaen"/>
                <w:lang w:val="ka-GE"/>
              </w:rPr>
            </w:pPr>
          </w:p>
        </w:tc>
        <w:tc>
          <w:tcPr>
            <w:tcW w:w="1134" w:type="dxa"/>
            <w:tcBorders>
              <w:right w:val="double" w:sz="4" w:space="0" w:color="auto"/>
            </w:tcBorders>
          </w:tcPr>
          <w:p w:rsidR="003B26EB" w:rsidRPr="00D6773E" w:rsidRDefault="003B26EB" w:rsidP="00ED0602">
            <w:pPr>
              <w:rPr>
                <w:rFonts w:ascii="Sylfaen" w:hAnsi="Sylfaen"/>
                <w:lang w:val="en-US"/>
              </w:rPr>
            </w:pPr>
            <w:r w:rsidRPr="00D6773E">
              <w:rPr>
                <w:rFonts w:ascii="Sylfaen" w:hAnsi="Sylfaen"/>
                <w:lang w:val="en-US"/>
              </w:rPr>
              <w:t>-</w:t>
            </w:r>
          </w:p>
        </w:tc>
      </w:tr>
      <w:tr w:rsidR="003B26EB" w:rsidRPr="00931A00" w:rsidTr="00ED0602">
        <w:trPr>
          <w:trHeight w:val="91"/>
          <w:jc w:val="center"/>
        </w:trPr>
        <w:tc>
          <w:tcPr>
            <w:tcW w:w="608" w:type="dxa"/>
            <w:tcBorders>
              <w:left w:val="double" w:sz="4" w:space="0" w:color="auto"/>
              <w:right w:val="double" w:sz="4" w:space="0" w:color="auto"/>
            </w:tcBorders>
          </w:tcPr>
          <w:p w:rsidR="003B26EB" w:rsidRPr="000B4238" w:rsidRDefault="003B26EB" w:rsidP="00ED0602">
            <w:pPr>
              <w:jc w:val="center"/>
              <w:rPr>
                <w:rFonts w:ascii="Sylfaen" w:hAnsi="Sylfaen"/>
                <w:b/>
                <w:lang w:val="en-US"/>
              </w:rPr>
            </w:pPr>
            <w:r>
              <w:rPr>
                <w:rFonts w:ascii="Sylfaen" w:hAnsi="Sylfaen"/>
                <w:b/>
                <w:lang w:val="en-US"/>
              </w:rPr>
              <w:t>8*</w:t>
            </w:r>
          </w:p>
        </w:tc>
        <w:tc>
          <w:tcPr>
            <w:tcW w:w="3543" w:type="dxa"/>
            <w:tcBorders>
              <w:left w:val="double" w:sz="4" w:space="0" w:color="auto"/>
              <w:right w:val="double" w:sz="4" w:space="0" w:color="auto"/>
            </w:tcBorders>
          </w:tcPr>
          <w:p w:rsidR="003B26EB" w:rsidRPr="00D6773E" w:rsidRDefault="003B26EB" w:rsidP="003B26EB">
            <w:pPr>
              <w:tabs>
                <w:tab w:val="left" w:pos="1369"/>
                <w:tab w:val="left" w:pos="1804"/>
              </w:tabs>
              <w:rPr>
                <w:rFonts w:ascii="AcadNusx" w:hAnsi="AcadNusx"/>
                <w:lang w:val="en-US"/>
              </w:rPr>
            </w:pPr>
            <w:r w:rsidRPr="00D6773E">
              <w:rPr>
                <w:rFonts w:ascii="Sylfaen" w:hAnsi="Sylfaen"/>
                <w:lang w:val="en-US"/>
              </w:rPr>
              <w:t>პოლიტოლოგია</w:t>
            </w:r>
          </w:p>
        </w:tc>
        <w:tc>
          <w:tcPr>
            <w:tcW w:w="567" w:type="dxa"/>
            <w:tcBorders>
              <w:left w:val="double" w:sz="4" w:space="0" w:color="auto"/>
              <w:right w:val="double" w:sz="4" w:space="0" w:color="auto"/>
            </w:tcBorders>
            <w:vAlign w:val="center"/>
          </w:tcPr>
          <w:p w:rsidR="003B26EB" w:rsidRPr="00D6773E" w:rsidRDefault="003B26EB" w:rsidP="003B26EB">
            <w:pPr>
              <w:tabs>
                <w:tab w:val="left" w:pos="1369"/>
                <w:tab w:val="left" w:pos="1804"/>
              </w:tabs>
              <w:jc w:val="center"/>
              <w:rPr>
                <w:rFonts w:ascii="AcadNusx" w:hAnsi="AcadNusx"/>
                <w:bCs/>
                <w:color w:val="000000"/>
              </w:rPr>
            </w:pPr>
            <w:r w:rsidRPr="00D6773E">
              <w:rPr>
                <w:rFonts w:ascii="AcadNusx" w:hAnsi="AcadNusx"/>
                <w:bCs/>
                <w:color w:val="000000"/>
              </w:rPr>
              <w:t> </w:t>
            </w:r>
          </w:p>
        </w:tc>
        <w:tc>
          <w:tcPr>
            <w:tcW w:w="567" w:type="dxa"/>
            <w:tcBorders>
              <w:left w:val="double" w:sz="4" w:space="0" w:color="auto"/>
            </w:tcBorders>
          </w:tcPr>
          <w:p w:rsidR="003B26EB" w:rsidRPr="00D6773E" w:rsidRDefault="003B26EB" w:rsidP="003B26EB">
            <w:pPr>
              <w:tabs>
                <w:tab w:val="left" w:pos="1369"/>
                <w:tab w:val="left" w:pos="1804"/>
              </w:tabs>
              <w:jc w:val="center"/>
              <w:rPr>
                <w:rFonts w:ascii="AcadNusx" w:hAnsi="AcadNusx"/>
                <w:lang w:val="en-US"/>
              </w:rPr>
            </w:pPr>
            <w:r w:rsidRPr="00D6773E">
              <w:rPr>
                <w:rFonts w:ascii="Sylfaen" w:hAnsi="Sylfaen"/>
                <w:lang w:val="ka-GE"/>
              </w:rPr>
              <w:t>2,</w:t>
            </w:r>
            <w:r w:rsidRPr="00D6773E">
              <w:rPr>
                <w:rFonts w:ascii="Sylfaen" w:hAnsi="Sylfaen"/>
                <w:lang w:val="en-US"/>
              </w:rPr>
              <w:t>5</w:t>
            </w:r>
          </w:p>
        </w:tc>
        <w:tc>
          <w:tcPr>
            <w:tcW w:w="708" w:type="dxa"/>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ka-GE"/>
              </w:rPr>
              <w:t>63</w:t>
            </w:r>
          </w:p>
        </w:tc>
        <w:tc>
          <w:tcPr>
            <w:tcW w:w="709" w:type="dxa"/>
            <w:vAlign w:val="center"/>
          </w:tcPr>
          <w:p w:rsidR="003B26EB" w:rsidRPr="00D6773E" w:rsidRDefault="003B26EB" w:rsidP="003B26EB">
            <w:pPr>
              <w:tabs>
                <w:tab w:val="left" w:pos="1369"/>
                <w:tab w:val="left" w:pos="1804"/>
              </w:tabs>
              <w:jc w:val="center"/>
              <w:rPr>
                <w:rFonts w:ascii="Sylfaen" w:hAnsi="Sylfaen"/>
                <w:color w:val="000000"/>
              </w:rPr>
            </w:pPr>
            <w:r w:rsidRPr="00D6773E">
              <w:rPr>
                <w:rFonts w:ascii="Sylfaen" w:hAnsi="Sylfaen"/>
                <w:color w:val="000000"/>
              </w:rPr>
              <w:t>30</w:t>
            </w:r>
          </w:p>
        </w:tc>
        <w:tc>
          <w:tcPr>
            <w:tcW w:w="709" w:type="dxa"/>
          </w:tcPr>
          <w:p w:rsidR="003B26EB" w:rsidRDefault="003B26EB" w:rsidP="003B26EB">
            <w:pPr>
              <w:tabs>
                <w:tab w:val="left" w:pos="1369"/>
                <w:tab w:val="left" w:pos="1804"/>
              </w:tabs>
              <w:jc w:val="center"/>
            </w:pPr>
            <w:r w:rsidRPr="00DF587F">
              <w:rPr>
                <w:rFonts w:ascii="Sylfaen" w:hAnsi="Sylfaen"/>
                <w:color w:val="000000"/>
                <w:lang w:val="en-US"/>
              </w:rPr>
              <w:t>2</w:t>
            </w:r>
          </w:p>
        </w:tc>
        <w:tc>
          <w:tcPr>
            <w:tcW w:w="567" w:type="dxa"/>
            <w:vAlign w:val="center"/>
          </w:tcPr>
          <w:p w:rsidR="003B26EB" w:rsidRPr="005B1779" w:rsidRDefault="003B26EB" w:rsidP="003B26EB">
            <w:pPr>
              <w:tabs>
                <w:tab w:val="left" w:pos="1369"/>
                <w:tab w:val="left" w:pos="1804"/>
              </w:tabs>
              <w:jc w:val="center"/>
              <w:rPr>
                <w:rFonts w:ascii="Sylfaen" w:hAnsi="Sylfaen"/>
                <w:color w:val="000000"/>
                <w:lang w:val="en-US"/>
              </w:rPr>
            </w:pPr>
            <w:r w:rsidRPr="00D6773E">
              <w:rPr>
                <w:rFonts w:ascii="Sylfaen" w:hAnsi="Sylfaen"/>
                <w:color w:val="000000"/>
                <w:lang w:val="ka-GE"/>
              </w:rPr>
              <w:t>3</w:t>
            </w:r>
            <w:r>
              <w:rPr>
                <w:rFonts w:ascii="Sylfaen" w:hAnsi="Sylfaen"/>
                <w:color w:val="000000"/>
                <w:lang w:val="en-US"/>
              </w:rPr>
              <w:t>1</w:t>
            </w:r>
          </w:p>
        </w:tc>
        <w:tc>
          <w:tcPr>
            <w:tcW w:w="1276" w:type="dxa"/>
            <w:tcBorders>
              <w:right w:val="double" w:sz="4" w:space="0" w:color="auto"/>
            </w:tcBorders>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ka-GE"/>
              </w:rPr>
              <w:t>15</w:t>
            </w:r>
            <w:r w:rsidRPr="00D6773E">
              <w:rPr>
                <w:rFonts w:ascii="Sylfaen" w:hAnsi="Sylfaen"/>
                <w:lang w:val="en-US"/>
              </w:rPr>
              <w:t>.</w:t>
            </w:r>
            <w:r w:rsidRPr="00D6773E">
              <w:rPr>
                <w:rFonts w:ascii="Sylfaen" w:hAnsi="Sylfaen"/>
                <w:lang w:val="ka-GE"/>
              </w:rPr>
              <w:t>15</w:t>
            </w:r>
            <w:r w:rsidRPr="00D6773E">
              <w:rPr>
                <w:rFonts w:ascii="Sylfaen" w:hAnsi="Sylfaen"/>
                <w:lang w:val="en-US"/>
              </w:rPr>
              <w:t>.0</w:t>
            </w:r>
          </w:p>
        </w:tc>
        <w:tc>
          <w:tcPr>
            <w:tcW w:w="427" w:type="dxa"/>
            <w:tcBorders>
              <w:left w:val="double" w:sz="4" w:space="0" w:color="auto"/>
            </w:tcBorders>
            <w:vAlign w:val="center"/>
          </w:tcPr>
          <w:p w:rsidR="003B26EB" w:rsidRPr="00D6773E" w:rsidRDefault="003B26EB" w:rsidP="003B26EB">
            <w:pPr>
              <w:tabs>
                <w:tab w:val="left" w:pos="1369"/>
                <w:tab w:val="left" w:pos="1804"/>
              </w:tabs>
              <w:ind w:right="-107"/>
              <w:jc w:val="center"/>
              <w:rPr>
                <w:rFonts w:ascii="Sylfaen" w:hAnsi="Sylfaen"/>
                <w:lang w:val="ka-GE"/>
              </w:rPr>
            </w:pPr>
          </w:p>
        </w:tc>
        <w:tc>
          <w:tcPr>
            <w:tcW w:w="567" w:type="dxa"/>
            <w:vAlign w:val="center"/>
          </w:tcPr>
          <w:p w:rsidR="003B26EB" w:rsidRPr="00D6773E" w:rsidRDefault="003B26EB" w:rsidP="003B26EB">
            <w:pPr>
              <w:tabs>
                <w:tab w:val="left" w:pos="1369"/>
                <w:tab w:val="left" w:pos="1804"/>
              </w:tabs>
              <w:ind w:right="-107"/>
              <w:jc w:val="center"/>
              <w:rPr>
                <w:rFonts w:ascii="Sylfaen" w:hAnsi="Sylfaen"/>
                <w:lang w:val="ka-GE"/>
              </w:rPr>
            </w:pPr>
          </w:p>
        </w:tc>
        <w:tc>
          <w:tcPr>
            <w:tcW w:w="567" w:type="dxa"/>
            <w:vAlign w:val="center"/>
          </w:tcPr>
          <w:p w:rsidR="003B26EB" w:rsidRPr="00D6773E" w:rsidRDefault="003B26EB" w:rsidP="003B26EB">
            <w:pPr>
              <w:tabs>
                <w:tab w:val="left" w:pos="1369"/>
                <w:tab w:val="left" w:pos="1804"/>
              </w:tabs>
              <w:ind w:right="-107"/>
              <w:jc w:val="center"/>
              <w:rPr>
                <w:rFonts w:ascii="Sylfaen" w:hAnsi="Sylfaen"/>
                <w:lang w:val="ka-GE"/>
              </w:rPr>
            </w:pPr>
          </w:p>
        </w:tc>
        <w:tc>
          <w:tcPr>
            <w:tcW w:w="519" w:type="dxa"/>
            <w:vAlign w:val="center"/>
          </w:tcPr>
          <w:p w:rsidR="003B26EB" w:rsidRPr="00D6773E" w:rsidRDefault="003B26EB" w:rsidP="00ED0602">
            <w:pPr>
              <w:ind w:right="-107"/>
              <w:jc w:val="center"/>
              <w:rPr>
                <w:rFonts w:ascii="Sylfaen" w:hAnsi="Sylfaen"/>
                <w:lang w:val="ka-GE"/>
              </w:rPr>
            </w:pPr>
          </w:p>
        </w:tc>
        <w:tc>
          <w:tcPr>
            <w:tcW w:w="472" w:type="dxa"/>
            <w:vMerge/>
            <w:tcBorders>
              <w:top w:val="nil"/>
            </w:tcBorders>
            <w:vAlign w:val="center"/>
          </w:tcPr>
          <w:p w:rsidR="003B26EB" w:rsidRPr="00D6773E" w:rsidRDefault="003B26EB" w:rsidP="00ED0602">
            <w:pPr>
              <w:ind w:right="-107"/>
              <w:jc w:val="center"/>
              <w:rPr>
                <w:rFonts w:ascii="Sylfaen" w:hAnsi="Sylfaen"/>
                <w:lang w:val="ka-GE"/>
              </w:rPr>
            </w:pPr>
          </w:p>
        </w:tc>
        <w:tc>
          <w:tcPr>
            <w:tcW w:w="479" w:type="dxa"/>
            <w:gridSpan w:val="2"/>
            <w:vMerge/>
            <w:tcBorders>
              <w:top w:val="nil"/>
            </w:tcBorders>
            <w:vAlign w:val="center"/>
          </w:tcPr>
          <w:p w:rsidR="003B26EB" w:rsidRPr="00D6773E" w:rsidRDefault="003B26EB" w:rsidP="00ED0602">
            <w:pPr>
              <w:ind w:right="-107"/>
              <w:jc w:val="center"/>
              <w:rPr>
                <w:rFonts w:ascii="Sylfaen" w:hAnsi="Sylfaen"/>
                <w:lang w:val="ka-GE"/>
              </w:rPr>
            </w:pPr>
          </w:p>
        </w:tc>
        <w:tc>
          <w:tcPr>
            <w:tcW w:w="514" w:type="dxa"/>
            <w:vMerge/>
            <w:vAlign w:val="center"/>
          </w:tcPr>
          <w:p w:rsidR="003B26EB" w:rsidRPr="00D6773E" w:rsidRDefault="003B26EB" w:rsidP="00ED0602">
            <w:pPr>
              <w:ind w:right="-107"/>
              <w:jc w:val="center"/>
              <w:rPr>
                <w:rFonts w:ascii="Sylfaen" w:hAnsi="Sylfaen"/>
                <w:lang w:val="ka-GE"/>
              </w:rPr>
            </w:pPr>
          </w:p>
        </w:tc>
        <w:tc>
          <w:tcPr>
            <w:tcW w:w="565" w:type="dxa"/>
            <w:tcBorders>
              <w:right w:val="double" w:sz="4" w:space="0" w:color="auto"/>
            </w:tcBorders>
            <w:vAlign w:val="center"/>
          </w:tcPr>
          <w:p w:rsidR="003B26EB" w:rsidRPr="00D6773E" w:rsidRDefault="003B26EB" w:rsidP="00ED0602">
            <w:pPr>
              <w:ind w:right="-107"/>
              <w:jc w:val="center"/>
              <w:rPr>
                <w:rFonts w:ascii="Sylfaen" w:hAnsi="Sylfaen"/>
                <w:lang w:val="ka-GE"/>
              </w:rPr>
            </w:pPr>
          </w:p>
        </w:tc>
        <w:tc>
          <w:tcPr>
            <w:tcW w:w="1134" w:type="dxa"/>
            <w:tcBorders>
              <w:right w:val="double" w:sz="4" w:space="0" w:color="auto"/>
            </w:tcBorders>
          </w:tcPr>
          <w:p w:rsidR="003B26EB" w:rsidRPr="00D6773E" w:rsidRDefault="003B26EB" w:rsidP="00ED0602">
            <w:pPr>
              <w:rPr>
                <w:rFonts w:ascii="Sylfaen" w:hAnsi="Sylfaen"/>
                <w:lang w:val="en-US"/>
              </w:rPr>
            </w:pPr>
            <w:r w:rsidRPr="00D6773E">
              <w:rPr>
                <w:rFonts w:ascii="Sylfaen" w:hAnsi="Sylfaen"/>
                <w:lang w:val="en-US"/>
              </w:rPr>
              <w:t>-</w:t>
            </w:r>
          </w:p>
        </w:tc>
      </w:tr>
      <w:tr w:rsidR="003B26EB" w:rsidRPr="00931A00" w:rsidTr="00ED0602">
        <w:trPr>
          <w:trHeight w:val="91"/>
          <w:jc w:val="center"/>
        </w:trPr>
        <w:tc>
          <w:tcPr>
            <w:tcW w:w="608" w:type="dxa"/>
            <w:tcBorders>
              <w:left w:val="double" w:sz="4" w:space="0" w:color="auto"/>
              <w:right w:val="double" w:sz="4" w:space="0" w:color="auto"/>
            </w:tcBorders>
          </w:tcPr>
          <w:p w:rsidR="003B26EB" w:rsidRPr="000B4238" w:rsidRDefault="003B26EB" w:rsidP="00ED0602">
            <w:pPr>
              <w:jc w:val="center"/>
              <w:rPr>
                <w:rFonts w:ascii="Sylfaen" w:hAnsi="Sylfaen"/>
                <w:b/>
                <w:lang w:val="en-US"/>
              </w:rPr>
            </w:pPr>
            <w:r>
              <w:rPr>
                <w:rFonts w:ascii="Sylfaen" w:hAnsi="Sylfaen"/>
                <w:b/>
                <w:lang w:val="en-US"/>
              </w:rPr>
              <w:t>9*</w:t>
            </w:r>
          </w:p>
        </w:tc>
        <w:tc>
          <w:tcPr>
            <w:tcW w:w="3543" w:type="dxa"/>
            <w:tcBorders>
              <w:left w:val="double" w:sz="4" w:space="0" w:color="auto"/>
              <w:right w:val="double" w:sz="4" w:space="0" w:color="auto"/>
            </w:tcBorders>
          </w:tcPr>
          <w:p w:rsidR="003B26EB" w:rsidRPr="00D6773E" w:rsidRDefault="003B26EB" w:rsidP="003B26EB">
            <w:pPr>
              <w:tabs>
                <w:tab w:val="left" w:pos="1369"/>
                <w:tab w:val="left" w:pos="1804"/>
              </w:tabs>
              <w:rPr>
                <w:rFonts w:ascii="AcadNusx" w:hAnsi="AcadNusx"/>
                <w:lang w:val="en-US"/>
              </w:rPr>
            </w:pPr>
            <w:r w:rsidRPr="00D6773E">
              <w:rPr>
                <w:rFonts w:ascii="Sylfaen" w:hAnsi="Sylfaen"/>
                <w:lang w:val="en-US"/>
              </w:rPr>
              <w:t>ეთიკა</w:t>
            </w:r>
          </w:p>
        </w:tc>
        <w:tc>
          <w:tcPr>
            <w:tcW w:w="567" w:type="dxa"/>
            <w:tcBorders>
              <w:left w:val="double" w:sz="4" w:space="0" w:color="auto"/>
              <w:right w:val="double" w:sz="4" w:space="0" w:color="auto"/>
            </w:tcBorders>
            <w:vAlign w:val="center"/>
          </w:tcPr>
          <w:p w:rsidR="003B26EB" w:rsidRPr="00D6773E" w:rsidRDefault="003B26EB" w:rsidP="003B26EB">
            <w:pPr>
              <w:tabs>
                <w:tab w:val="left" w:pos="1369"/>
                <w:tab w:val="left" w:pos="1804"/>
              </w:tabs>
              <w:jc w:val="center"/>
              <w:rPr>
                <w:rFonts w:ascii="AcadNusx" w:hAnsi="AcadNusx"/>
                <w:bCs/>
                <w:color w:val="000000"/>
              </w:rPr>
            </w:pPr>
            <w:r w:rsidRPr="00D6773E">
              <w:rPr>
                <w:rFonts w:ascii="AcadNusx" w:hAnsi="AcadNusx"/>
                <w:bCs/>
                <w:color w:val="000000"/>
              </w:rPr>
              <w:t> </w:t>
            </w:r>
          </w:p>
        </w:tc>
        <w:tc>
          <w:tcPr>
            <w:tcW w:w="567" w:type="dxa"/>
            <w:tcBorders>
              <w:left w:val="double" w:sz="4" w:space="0" w:color="auto"/>
            </w:tcBorders>
          </w:tcPr>
          <w:p w:rsidR="003B26EB" w:rsidRPr="00D6773E" w:rsidRDefault="003B26EB" w:rsidP="003B26EB">
            <w:pPr>
              <w:tabs>
                <w:tab w:val="left" w:pos="1369"/>
                <w:tab w:val="left" w:pos="1804"/>
              </w:tabs>
              <w:jc w:val="center"/>
              <w:rPr>
                <w:rFonts w:ascii="AcadNusx" w:hAnsi="AcadNusx"/>
                <w:lang w:val="en-US"/>
              </w:rPr>
            </w:pPr>
            <w:r w:rsidRPr="00D6773E">
              <w:rPr>
                <w:rFonts w:ascii="Sylfaen" w:hAnsi="Sylfaen"/>
                <w:lang w:val="ka-GE"/>
              </w:rPr>
              <w:t>2,</w:t>
            </w:r>
            <w:r w:rsidRPr="00D6773E">
              <w:rPr>
                <w:rFonts w:ascii="Sylfaen" w:hAnsi="Sylfaen"/>
                <w:lang w:val="en-US"/>
              </w:rPr>
              <w:t>5</w:t>
            </w:r>
          </w:p>
        </w:tc>
        <w:tc>
          <w:tcPr>
            <w:tcW w:w="708" w:type="dxa"/>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ka-GE"/>
              </w:rPr>
              <w:t>62</w:t>
            </w:r>
          </w:p>
        </w:tc>
        <w:tc>
          <w:tcPr>
            <w:tcW w:w="709" w:type="dxa"/>
          </w:tcPr>
          <w:p w:rsidR="003B26EB" w:rsidRPr="00D6773E" w:rsidRDefault="003B26EB" w:rsidP="003B26EB">
            <w:pPr>
              <w:tabs>
                <w:tab w:val="left" w:pos="1369"/>
                <w:tab w:val="left" w:pos="1804"/>
              </w:tabs>
            </w:pPr>
            <w:r w:rsidRPr="00D6773E">
              <w:rPr>
                <w:rFonts w:ascii="Sylfaen" w:hAnsi="Sylfaen"/>
                <w:color w:val="000000"/>
                <w:lang w:val="ka-GE"/>
              </w:rPr>
              <w:t>30</w:t>
            </w:r>
          </w:p>
        </w:tc>
        <w:tc>
          <w:tcPr>
            <w:tcW w:w="709" w:type="dxa"/>
          </w:tcPr>
          <w:p w:rsidR="003B26EB" w:rsidRDefault="003B26EB" w:rsidP="003B26EB">
            <w:pPr>
              <w:tabs>
                <w:tab w:val="left" w:pos="1369"/>
                <w:tab w:val="left" w:pos="1804"/>
              </w:tabs>
              <w:jc w:val="center"/>
            </w:pPr>
            <w:r w:rsidRPr="00DF587F">
              <w:rPr>
                <w:rFonts w:ascii="Sylfaen" w:hAnsi="Sylfaen"/>
                <w:color w:val="000000"/>
                <w:lang w:val="en-US"/>
              </w:rPr>
              <w:t>2</w:t>
            </w:r>
          </w:p>
        </w:tc>
        <w:tc>
          <w:tcPr>
            <w:tcW w:w="567" w:type="dxa"/>
          </w:tcPr>
          <w:p w:rsidR="003B26EB" w:rsidRPr="005B1779" w:rsidRDefault="003B26EB" w:rsidP="003B26EB">
            <w:pPr>
              <w:tabs>
                <w:tab w:val="left" w:pos="1369"/>
                <w:tab w:val="left" w:pos="1804"/>
              </w:tabs>
              <w:rPr>
                <w:lang w:val="en-US"/>
              </w:rPr>
            </w:pPr>
            <w:r>
              <w:rPr>
                <w:rFonts w:ascii="Sylfaen" w:hAnsi="Sylfaen"/>
                <w:color w:val="000000"/>
                <w:lang w:val="en-US"/>
              </w:rPr>
              <w:t>30</w:t>
            </w:r>
          </w:p>
        </w:tc>
        <w:tc>
          <w:tcPr>
            <w:tcW w:w="1276" w:type="dxa"/>
            <w:tcBorders>
              <w:right w:val="double" w:sz="4" w:space="0" w:color="auto"/>
            </w:tcBorders>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ka-GE"/>
              </w:rPr>
              <w:t>15</w:t>
            </w:r>
            <w:r w:rsidRPr="00D6773E">
              <w:rPr>
                <w:rFonts w:ascii="Sylfaen" w:hAnsi="Sylfaen"/>
                <w:lang w:val="en-US"/>
              </w:rPr>
              <w:t>.</w:t>
            </w:r>
            <w:r w:rsidRPr="00D6773E">
              <w:rPr>
                <w:rFonts w:ascii="Sylfaen" w:hAnsi="Sylfaen"/>
                <w:lang w:val="ka-GE"/>
              </w:rPr>
              <w:t>15</w:t>
            </w:r>
            <w:r w:rsidRPr="00D6773E">
              <w:rPr>
                <w:rFonts w:ascii="Sylfaen" w:hAnsi="Sylfaen"/>
                <w:lang w:val="en-US"/>
              </w:rPr>
              <w:t>.0</w:t>
            </w:r>
          </w:p>
        </w:tc>
        <w:tc>
          <w:tcPr>
            <w:tcW w:w="427" w:type="dxa"/>
            <w:tcBorders>
              <w:left w:val="double" w:sz="4" w:space="0" w:color="auto"/>
            </w:tcBorders>
            <w:vAlign w:val="center"/>
          </w:tcPr>
          <w:p w:rsidR="003B26EB" w:rsidRPr="00D6773E" w:rsidRDefault="003B26EB" w:rsidP="003B26EB">
            <w:pPr>
              <w:tabs>
                <w:tab w:val="left" w:pos="1369"/>
                <w:tab w:val="left" w:pos="1804"/>
              </w:tabs>
              <w:ind w:right="-107"/>
              <w:jc w:val="center"/>
              <w:rPr>
                <w:rFonts w:ascii="Sylfaen" w:hAnsi="Sylfaen"/>
                <w:lang w:val="ka-GE"/>
              </w:rPr>
            </w:pPr>
          </w:p>
        </w:tc>
        <w:tc>
          <w:tcPr>
            <w:tcW w:w="567" w:type="dxa"/>
            <w:vAlign w:val="center"/>
          </w:tcPr>
          <w:p w:rsidR="003B26EB" w:rsidRPr="00D6773E" w:rsidRDefault="003B26EB" w:rsidP="003B26EB">
            <w:pPr>
              <w:tabs>
                <w:tab w:val="left" w:pos="1369"/>
                <w:tab w:val="left" w:pos="1804"/>
              </w:tabs>
              <w:ind w:right="-107"/>
              <w:jc w:val="center"/>
              <w:rPr>
                <w:rFonts w:ascii="Sylfaen" w:hAnsi="Sylfaen"/>
                <w:lang w:val="ka-GE"/>
              </w:rPr>
            </w:pPr>
          </w:p>
        </w:tc>
        <w:tc>
          <w:tcPr>
            <w:tcW w:w="567" w:type="dxa"/>
            <w:vAlign w:val="center"/>
          </w:tcPr>
          <w:p w:rsidR="003B26EB" w:rsidRPr="00D6773E" w:rsidRDefault="003B26EB" w:rsidP="003B26EB">
            <w:pPr>
              <w:tabs>
                <w:tab w:val="left" w:pos="1369"/>
                <w:tab w:val="left" w:pos="1804"/>
              </w:tabs>
              <w:ind w:right="-107"/>
              <w:jc w:val="center"/>
              <w:rPr>
                <w:rFonts w:ascii="Sylfaen" w:hAnsi="Sylfaen"/>
                <w:lang w:val="ka-GE"/>
              </w:rPr>
            </w:pPr>
          </w:p>
        </w:tc>
        <w:tc>
          <w:tcPr>
            <w:tcW w:w="519" w:type="dxa"/>
            <w:vAlign w:val="center"/>
          </w:tcPr>
          <w:p w:rsidR="003B26EB" w:rsidRPr="00D6773E" w:rsidRDefault="003B26EB" w:rsidP="00ED0602">
            <w:pPr>
              <w:ind w:right="-107"/>
              <w:jc w:val="center"/>
              <w:rPr>
                <w:rFonts w:ascii="Sylfaen" w:hAnsi="Sylfaen"/>
                <w:lang w:val="ka-GE"/>
              </w:rPr>
            </w:pPr>
          </w:p>
        </w:tc>
        <w:tc>
          <w:tcPr>
            <w:tcW w:w="472" w:type="dxa"/>
            <w:vMerge/>
            <w:tcBorders>
              <w:top w:val="nil"/>
            </w:tcBorders>
            <w:vAlign w:val="center"/>
          </w:tcPr>
          <w:p w:rsidR="003B26EB" w:rsidRPr="00D6773E" w:rsidRDefault="003B26EB" w:rsidP="00ED0602">
            <w:pPr>
              <w:ind w:right="-107"/>
              <w:jc w:val="center"/>
              <w:rPr>
                <w:rFonts w:ascii="Sylfaen" w:hAnsi="Sylfaen"/>
                <w:lang w:val="ka-GE"/>
              </w:rPr>
            </w:pPr>
          </w:p>
        </w:tc>
        <w:tc>
          <w:tcPr>
            <w:tcW w:w="479" w:type="dxa"/>
            <w:gridSpan w:val="2"/>
            <w:vMerge/>
            <w:tcBorders>
              <w:top w:val="nil"/>
            </w:tcBorders>
            <w:vAlign w:val="center"/>
          </w:tcPr>
          <w:p w:rsidR="003B26EB" w:rsidRPr="00D6773E" w:rsidRDefault="003B26EB" w:rsidP="00ED0602">
            <w:pPr>
              <w:ind w:right="-107"/>
              <w:jc w:val="center"/>
              <w:rPr>
                <w:rFonts w:ascii="Sylfaen" w:hAnsi="Sylfaen"/>
                <w:lang w:val="ka-GE"/>
              </w:rPr>
            </w:pPr>
          </w:p>
        </w:tc>
        <w:tc>
          <w:tcPr>
            <w:tcW w:w="514" w:type="dxa"/>
            <w:vMerge/>
            <w:vAlign w:val="center"/>
          </w:tcPr>
          <w:p w:rsidR="003B26EB" w:rsidRPr="00D6773E" w:rsidRDefault="003B26EB" w:rsidP="00ED0602">
            <w:pPr>
              <w:ind w:right="-107"/>
              <w:jc w:val="center"/>
              <w:rPr>
                <w:rFonts w:ascii="Sylfaen" w:hAnsi="Sylfaen"/>
                <w:lang w:val="ka-GE"/>
              </w:rPr>
            </w:pPr>
          </w:p>
        </w:tc>
        <w:tc>
          <w:tcPr>
            <w:tcW w:w="565" w:type="dxa"/>
            <w:tcBorders>
              <w:right w:val="double" w:sz="4" w:space="0" w:color="auto"/>
            </w:tcBorders>
            <w:vAlign w:val="center"/>
          </w:tcPr>
          <w:p w:rsidR="003B26EB" w:rsidRPr="00D6773E" w:rsidRDefault="003B26EB" w:rsidP="00ED0602">
            <w:pPr>
              <w:ind w:right="-107"/>
              <w:jc w:val="center"/>
              <w:rPr>
                <w:rFonts w:ascii="Sylfaen" w:hAnsi="Sylfaen"/>
                <w:lang w:val="ka-GE"/>
              </w:rPr>
            </w:pPr>
          </w:p>
        </w:tc>
        <w:tc>
          <w:tcPr>
            <w:tcW w:w="1134" w:type="dxa"/>
            <w:tcBorders>
              <w:right w:val="double" w:sz="4" w:space="0" w:color="auto"/>
            </w:tcBorders>
          </w:tcPr>
          <w:p w:rsidR="003B26EB" w:rsidRPr="00D6773E" w:rsidRDefault="003B26EB" w:rsidP="00ED0602">
            <w:pPr>
              <w:rPr>
                <w:rFonts w:ascii="Sylfaen" w:hAnsi="Sylfaen"/>
                <w:lang w:val="en-US"/>
              </w:rPr>
            </w:pPr>
            <w:r w:rsidRPr="00D6773E">
              <w:rPr>
                <w:rFonts w:ascii="Sylfaen" w:hAnsi="Sylfaen"/>
                <w:lang w:val="en-US"/>
              </w:rPr>
              <w:t>-</w:t>
            </w:r>
          </w:p>
        </w:tc>
      </w:tr>
      <w:tr w:rsidR="003B26EB" w:rsidRPr="00931A00" w:rsidTr="00ED0602">
        <w:trPr>
          <w:trHeight w:val="91"/>
          <w:jc w:val="center"/>
        </w:trPr>
        <w:tc>
          <w:tcPr>
            <w:tcW w:w="608" w:type="dxa"/>
            <w:tcBorders>
              <w:left w:val="double" w:sz="4" w:space="0" w:color="auto"/>
              <w:right w:val="double" w:sz="4" w:space="0" w:color="auto"/>
            </w:tcBorders>
          </w:tcPr>
          <w:p w:rsidR="003B26EB" w:rsidRPr="000B4238" w:rsidRDefault="003B26EB" w:rsidP="00ED0602">
            <w:pPr>
              <w:jc w:val="center"/>
              <w:rPr>
                <w:rFonts w:ascii="Sylfaen" w:hAnsi="Sylfaen"/>
                <w:b/>
                <w:lang w:val="en-US"/>
              </w:rPr>
            </w:pPr>
            <w:r>
              <w:rPr>
                <w:rFonts w:ascii="Sylfaen" w:hAnsi="Sylfaen"/>
                <w:b/>
                <w:lang w:val="en-US"/>
              </w:rPr>
              <w:t>10*</w:t>
            </w:r>
          </w:p>
        </w:tc>
        <w:tc>
          <w:tcPr>
            <w:tcW w:w="3543" w:type="dxa"/>
            <w:tcBorders>
              <w:left w:val="double" w:sz="4" w:space="0" w:color="auto"/>
              <w:right w:val="double" w:sz="4" w:space="0" w:color="auto"/>
            </w:tcBorders>
          </w:tcPr>
          <w:p w:rsidR="003B26EB" w:rsidRPr="00D6773E" w:rsidRDefault="003B26EB" w:rsidP="003B26EB">
            <w:pPr>
              <w:tabs>
                <w:tab w:val="left" w:pos="1369"/>
                <w:tab w:val="left" w:pos="1804"/>
              </w:tabs>
              <w:rPr>
                <w:rFonts w:ascii="Sylfaen" w:hAnsi="Sylfaen"/>
                <w:lang w:val="ka-GE"/>
              </w:rPr>
            </w:pPr>
            <w:r w:rsidRPr="00D6773E">
              <w:rPr>
                <w:rFonts w:ascii="Sylfaen" w:hAnsi="Sylfaen"/>
                <w:lang w:val="es-ES"/>
              </w:rPr>
              <w:t>მათემატიკურიმეთოდებიდამოდელებიმართვაში</w:t>
            </w:r>
          </w:p>
        </w:tc>
        <w:tc>
          <w:tcPr>
            <w:tcW w:w="567" w:type="dxa"/>
            <w:tcBorders>
              <w:left w:val="double" w:sz="4" w:space="0" w:color="auto"/>
              <w:right w:val="double" w:sz="4" w:space="0" w:color="auto"/>
            </w:tcBorders>
            <w:vAlign w:val="center"/>
          </w:tcPr>
          <w:p w:rsidR="003B26EB" w:rsidRPr="00D6773E" w:rsidRDefault="003B26EB" w:rsidP="003B26EB">
            <w:pPr>
              <w:tabs>
                <w:tab w:val="left" w:pos="1369"/>
                <w:tab w:val="left" w:pos="1804"/>
              </w:tabs>
              <w:jc w:val="center"/>
              <w:rPr>
                <w:rFonts w:ascii="AcadNusx" w:hAnsi="AcadNusx"/>
                <w:bCs/>
                <w:color w:val="000000"/>
              </w:rPr>
            </w:pPr>
          </w:p>
        </w:tc>
        <w:tc>
          <w:tcPr>
            <w:tcW w:w="567" w:type="dxa"/>
            <w:tcBorders>
              <w:left w:val="double" w:sz="4" w:space="0" w:color="auto"/>
            </w:tcBorders>
            <w:vAlign w:val="center"/>
          </w:tcPr>
          <w:p w:rsidR="003B26EB" w:rsidRPr="00D6773E" w:rsidRDefault="003B26EB" w:rsidP="003B26EB">
            <w:pPr>
              <w:tabs>
                <w:tab w:val="left" w:pos="1369"/>
                <w:tab w:val="left" w:pos="1804"/>
              </w:tabs>
              <w:jc w:val="center"/>
              <w:rPr>
                <w:rFonts w:ascii="Sylfaen" w:hAnsi="Sylfaen"/>
                <w:lang w:val="ka-GE"/>
              </w:rPr>
            </w:pPr>
            <w:r w:rsidRPr="00D6773E">
              <w:rPr>
                <w:rFonts w:ascii="Sylfaen" w:hAnsi="Sylfaen"/>
                <w:lang w:val="es-ES"/>
              </w:rPr>
              <w:t>2.5</w:t>
            </w:r>
          </w:p>
        </w:tc>
        <w:tc>
          <w:tcPr>
            <w:tcW w:w="708" w:type="dxa"/>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ka-GE"/>
              </w:rPr>
              <w:t>63</w:t>
            </w:r>
          </w:p>
        </w:tc>
        <w:tc>
          <w:tcPr>
            <w:tcW w:w="709" w:type="dxa"/>
            <w:vAlign w:val="center"/>
          </w:tcPr>
          <w:p w:rsidR="003B26EB" w:rsidRPr="00D6773E" w:rsidRDefault="003B26EB" w:rsidP="003B26EB">
            <w:pPr>
              <w:tabs>
                <w:tab w:val="left" w:pos="1369"/>
                <w:tab w:val="left" w:pos="1804"/>
              </w:tabs>
              <w:jc w:val="center"/>
              <w:rPr>
                <w:rFonts w:ascii="Sylfaen" w:hAnsi="Sylfaen"/>
                <w:color w:val="000000"/>
              </w:rPr>
            </w:pPr>
            <w:r w:rsidRPr="00D6773E">
              <w:rPr>
                <w:rFonts w:ascii="Sylfaen" w:hAnsi="Sylfaen"/>
                <w:color w:val="000000"/>
              </w:rPr>
              <w:t>30</w:t>
            </w:r>
          </w:p>
        </w:tc>
        <w:tc>
          <w:tcPr>
            <w:tcW w:w="709" w:type="dxa"/>
          </w:tcPr>
          <w:p w:rsidR="003B26EB" w:rsidRDefault="003B26EB" w:rsidP="003B26EB">
            <w:pPr>
              <w:tabs>
                <w:tab w:val="left" w:pos="1369"/>
                <w:tab w:val="left" w:pos="1804"/>
              </w:tabs>
              <w:jc w:val="center"/>
            </w:pPr>
            <w:r w:rsidRPr="00DF587F">
              <w:rPr>
                <w:rFonts w:ascii="Sylfaen" w:hAnsi="Sylfaen"/>
                <w:color w:val="000000"/>
                <w:lang w:val="en-US"/>
              </w:rPr>
              <w:t>2</w:t>
            </w:r>
          </w:p>
        </w:tc>
        <w:tc>
          <w:tcPr>
            <w:tcW w:w="567" w:type="dxa"/>
            <w:vAlign w:val="center"/>
          </w:tcPr>
          <w:p w:rsidR="003B26EB" w:rsidRPr="005B1779" w:rsidRDefault="003B26EB" w:rsidP="003B26EB">
            <w:pPr>
              <w:tabs>
                <w:tab w:val="left" w:pos="1369"/>
                <w:tab w:val="left" w:pos="1804"/>
              </w:tabs>
              <w:jc w:val="center"/>
              <w:rPr>
                <w:rFonts w:ascii="Sylfaen" w:hAnsi="Sylfaen"/>
                <w:color w:val="000000"/>
                <w:lang w:val="en-US"/>
              </w:rPr>
            </w:pPr>
            <w:r w:rsidRPr="00D6773E">
              <w:rPr>
                <w:rFonts w:ascii="Sylfaen" w:hAnsi="Sylfaen"/>
                <w:color w:val="000000"/>
                <w:lang w:val="ka-GE"/>
              </w:rPr>
              <w:t>3</w:t>
            </w:r>
            <w:r>
              <w:rPr>
                <w:rFonts w:ascii="Sylfaen" w:hAnsi="Sylfaen"/>
                <w:color w:val="000000"/>
                <w:lang w:val="en-US"/>
              </w:rPr>
              <w:t>1</w:t>
            </w:r>
          </w:p>
        </w:tc>
        <w:tc>
          <w:tcPr>
            <w:tcW w:w="1276" w:type="dxa"/>
            <w:tcBorders>
              <w:right w:val="double" w:sz="4" w:space="0" w:color="auto"/>
            </w:tcBorders>
            <w:vAlign w:val="center"/>
          </w:tcPr>
          <w:p w:rsidR="003B26EB" w:rsidRPr="00D6773E" w:rsidRDefault="003B26EB" w:rsidP="003B26EB">
            <w:pPr>
              <w:tabs>
                <w:tab w:val="left" w:pos="1369"/>
                <w:tab w:val="left" w:pos="1804"/>
              </w:tabs>
              <w:jc w:val="center"/>
              <w:rPr>
                <w:rFonts w:ascii="Sylfaen" w:hAnsi="Sylfaen"/>
                <w:lang w:val="ka-GE"/>
              </w:rPr>
            </w:pPr>
            <w:r w:rsidRPr="00D6773E">
              <w:rPr>
                <w:rFonts w:ascii="Sylfaen" w:hAnsi="Sylfaen"/>
                <w:lang w:val="ka-GE"/>
              </w:rPr>
              <w:t>15</w:t>
            </w:r>
            <w:r w:rsidRPr="00D6773E">
              <w:rPr>
                <w:rFonts w:ascii="Sylfaen" w:hAnsi="Sylfaen"/>
                <w:lang w:val="en-US"/>
              </w:rPr>
              <w:t>.</w:t>
            </w:r>
            <w:r w:rsidRPr="00D6773E">
              <w:rPr>
                <w:rFonts w:ascii="Sylfaen" w:hAnsi="Sylfaen"/>
                <w:lang w:val="ka-GE"/>
              </w:rPr>
              <w:t>15</w:t>
            </w:r>
            <w:r w:rsidRPr="00D6773E">
              <w:rPr>
                <w:rFonts w:ascii="Sylfaen" w:hAnsi="Sylfaen"/>
                <w:lang w:val="en-US"/>
              </w:rPr>
              <w:t>.0</w:t>
            </w:r>
          </w:p>
        </w:tc>
        <w:tc>
          <w:tcPr>
            <w:tcW w:w="427" w:type="dxa"/>
            <w:tcBorders>
              <w:left w:val="double" w:sz="4" w:space="0" w:color="auto"/>
            </w:tcBorders>
          </w:tcPr>
          <w:p w:rsidR="003B26EB" w:rsidRPr="00D6773E" w:rsidRDefault="003B26EB" w:rsidP="003B26EB">
            <w:pPr>
              <w:tabs>
                <w:tab w:val="left" w:pos="1369"/>
                <w:tab w:val="left" w:pos="1804"/>
              </w:tabs>
              <w:ind w:right="-107"/>
              <w:jc w:val="center"/>
              <w:rPr>
                <w:rFonts w:ascii="Sylfaen" w:hAnsi="Sylfaen"/>
                <w:lang w:val="ka-GE"/>
              </w:rPr>
            </w:pPr>
          </w:p>
        </w:tc>
        <w:tc>
          <w:tcPr>
            <w:tcW w:w="567" w:type="dxa"/>
          </w:tcPr>
          <w:p w:rsidR="003B26EB" w:rsidRPr="00D6773E" w:rsidRDefault="003B26EB" w:rsidP="003B26EB">
            <w:pPr>
              <w:tabs>
                <w:tab w:val="left" w:pos="1369"/>
                <w:tab w:val="left" w:pos="1804"/>
              </w:tabs>
              <w:ind w:right="-107"/>
              <w:jc w:val="center"/>
              <w:rPr>
                <w:rFonts w:ascii="Sylfaen" w:hAnsi="Sylfaen"/>
                <w:lang w:val="ka-GE"/>
              </w:rPr>
            </w:pPr>
          </w:p>
        </w:tc>
        <w:tc>
          <w:tcPr>
            <w:tcW w:w="567" w:type="dxa"/>
          </w:tcPr>
          <w:p w:rsidR="003B26EB" w:rsidRPr="00D6773E" w:rsidRDefault="003B26EB" w:rsidP="003B26EB">
            <w:pPr>
              <w:tabs>
                <w:tab w:val="left" w:pos="1369"/>
                <w:tab w:val="left" w:pos="1804"/>
              </w:tabs>
              <w:ind w:right="-107"/>
              <w:jc w:val="center"/>
              <w:rPr>
                <w:rFonts w:ascii="Sylfaen" w:hAnsi="Sylfaen"/>
                <w:lang w:val="ka-GE"/>
              </w:rPr>
            </w:pPr>
          </w:p>
        </w:tc>
        <w:tc>
          <w:tcPr>
            <w:tcW w:w="519" w:type="dxa"/>
          </w:tcPr>
          <w:p w:rsidR="003B26EB" w:rsidRPr="00D6773E" w:rsidRDefault="003B26EB" w:rsidP="00ED0602">
            <w:pPr>
              <w:ind w:right="-107"/>
              <w:jc w:val="center"/>
              <w:rPr>
                <w:rFonts w:ascii="Sylfaen" w:hAnsi="Sylfaen"/>
                <w:lang w:val="ka-GE"/>
              </w:rPr>
            </w:pPr>
          </w:p>
        </w:tc>
        <w:tc>
          <w:tcPr>
            <w:tcW w:w="472" w:type="dxa"/>
            <w:vMerge/>
            <w:tcBorders>
              <w:top w:val="nil"/>
            </w:tcBorders>
          </w:tcPr>
          <w:p w:rsidR="003B26EB" w:rsidRPr="00D6773E" w:rsidRDefault="003B26EB" w:rsidP="00ED0602">
            <w:pPr>
              <w:ind w:right="-107"/>
              <w:jc w:val="center"/>
              <w:rPr>
                <w:rFonts w:ascii="Sylfaen" w:hAnsi="Sylfaen"/>
                <w:lang w:val="ka-GE"/>
              </w:rPr>
            </w:pPr>
          </w:p>
        </w:tc>
        <w:tc>
          <w:tcPr>
            <w:tcW w:w="479" w:type="dxa"/>
            <w:gridSpan w:val="2"/>
            <w:vMerge/>
            <w:tcBorders>
              <w:top w:val="nil"/>
            </w:tcBorders>
          </w:tcPr>
          <w:p w:rsidR="003B26EB" w:rsidRPr="00D6773E" w:rsidRDefault="003B26EB" w:rsidP="00ED0602">
            <w:pPr>
              <w:ind w:right="-107"/>
              <w:jc w:val="center"/>
              <w:rPr>
                <w:rFonts w:ascii="Sylfaen" w:hAnsi="Sylfaen"/>
                <w:lang w:val="ka-GE"/>
              </w:rPr>
            </w:pPr>
          </w:p>
        </w:tc>
        <w:tc>
          <w:tcPr>
            <w:tcW w:w="514" w:type="dxa"/>
            <w:vMerge/>
          </w:tcPr>
          <w:p w:rsidR="003B26EB" w:rsidRPr="00D6773E" w:rsidRDefault="003B26EB" w:rsidP="00ED0602">
            <w:pPr>
              <w:ind w:right="-107"/>
              <w:jc w:val="center"/>
              <w:rPr>
                <w:rFonts w:ascii="Sylfaen" w:hAnsi="Sylfaen"/>
                <w:lang w:val="ka-GE"/>
              </w:rPr>
            </w:pPr>
          </w:p>
        </w:tc>
        <w:tc>
          <w:tcPr>
            <w:tcW w:w="565" w:type="dxa"/>
            <w:tcBorders>
              <w:right w:val="double" w:sz="4" w:space="0" w:color="auto"/>
            </w:tcBorders>
          </w:tcPr>
          <w:p w:rsidR="003B26EB" w:rsidRPr="00D6773E" w:rsidRDefault="003B26EB" w:rsidP="00ED0602">
            <w:pPr>
              <w:ind w:right="-107"/>
              <w:jc w:val="center"/>
              <w:rPr>
                <w:rFonts w:ascii="Sylfaen" w:hAnsi="Sylfaen"/>
                <w:lang w:val="ka-GE"/>
              </w:rPr>
            </w:pPr>
          </w:p>
        </w:tc>
        <w:tc>
          <w:tcPr>
            <w:tcW w:w="1134" w:type="dxa"/>
            <w:tcBorders>
              <w:right w:val="double" w:sz="4" w:space="0" w:color="auto"/>
            </w:tcBorders>
          </w:tcPr>
          <w:p w:rsidR="003B26EB" w:rsidRPr="00D6773E" w:rsidRDefault="003B26EB" w:rsidP="00ED0602">
            <w:pPr>
              <w:rPr>
                <w:rFonts w:ascii="Sylfaen" w:hAnsi="Sylfaen"/>
                <w:lang w:val="en-US"/>
              </w:rPr>
            </w:pPr>
            <w:r w:rsidRPr="00D6773E">
              <w:rPr>
                <w:rFonts w:ascii="Sylfaen" w:hAnsi="Sylfaen"/>
                <w:lang w:val="en-US"/>
              </w:rPr>
              <w:t>5,6</w:t>
            </w:r>
          </w:p>
        </w:tc>
      </w:tr>
      <w:tr w:rsidR="003B26EB" w:rsidRPr="00931A00" w:rsidTr="00ED0602">
        <w:trPr>
          <w:trHeight w:val="91"/>
          <w:jc w:val="center"/>
        </w:trPr>
        <w:tc>
          <w:tcPr>
            <w:tcW w:w="608" w:type="dxa"/>
            <w:tcBorders>
              <w:left w:val="double" w:sz="4" w:space="0" w:color="auto"/>
              <w:right w:val="double" w:sz="4" w:space="0" w:color="auto"/>
            </w:tcBorders>
          </w:tcPr>
          <w:p w:rsidR="003B26EB" w:rsidRPr="000B4238" w:rsidRDefault="003B26EB" w:rsidP="00ED0602">
            <w:pPr>
              <w:jc w:val="center"/>
              <w:rPr>
                <w:rFonts w:ascii="Sylfaen" w:hAnsi="Sylfaen"/>
                <w:b/>
                <w:lang w:val="en-US"/>
              </w:rPr>
            </w:pPr>
            <w:r>
              <w:rPr>
                <w:rFonts w:ascii="Sylfaen" w:hAnsi="Sylfaen"/>
                <w:b/>
                <w:lang w:val="en-US"/>
              </w:rPr>
              <w:t>11*</w:t>
            </w:r>
          </w:p>
        </w:tc>
        <w:tc>
          <w:tcPr>
            <w:tcW w:w="3543" w:type="dxa"/>
            <w:tcBorders>
              <w:left w:val="double" w:sz="4" w:space="0" w:color="auto"/>
              <w:right w:val="double" w:sz="4" w:space="0" w:color="auto"/>
            </w:tcBorders>
          </w:tcPr>
          <w:p w:rsidR="003B26EB" w:rsidRPr="00D6773E" w:rsidRDefault="003B26EB" w:rsidP="003B26EB">
            <w:pPr>
              <w:tabs>
                <w:tab w:val="left" w:pos="1369"/>
                <w:tab w:val="left" w:pos="1804"/>
              </w:tabs>
              <w:rPr>
                <w:rFonts w:ascii="Sylfaen" w:hAnsi="Sylfaen"/>
                <w:lang w:val="ka-GE"/>
              </w:rPr>
            </w:pPr>
            <w:r w:rsidRPr="00D6773E">
              <w:rPr>
                <w:rFonts w:ascii="Sylfaen" w:hAnsi="Sylfaen"/>
                <w:lang w:val="ka-GE"/>
              </w:rPr>
              <w:t>უცხო ენა</w:t>
            </w:r>
          </w:p>
        </w:tc>
        <w:tc>
          <w:tcPr>
            <w:tcW w:w="567" w:type="dxa"/>
            <w:tcBorders>
              <w:left w:val="double" w:sz="4" w:space="0" w:color="auto"/>
              <w:right w:val="double" w:sz="4" w:space="0" w:color="auto"/>
            </w:tcBorders>
            <w:vAlign w:val="center"/>
          </w:tcPr>
          <w:p w:rsidR="003B26EB" w:rsidRPr="00D6773E" w:rsidRDefault="003B26EB" w:rsidP="003B26EB">
            <w:pPr>
              <w:tabs>
                <w:tab w:val="left" w:pos="1369"/>
                <w:tab w:val="left" w:pos="1804"/>
              </w:tabs>
              <w:jc w:val="center"/>
              <w:rPr>
                <w:rFonts w:ascii="AcadNusx" w:hAnsi="AcadNusx"/>
                <w:bCs/>
                <w:color w:val="000000"/>
              </w:rPr>
            </w:pPr>
            <w:r w:rsidRPr="00D6773E">
              <w:rPr>
                <w:rFonts w:ascii="AcadNusx" w:hAnsi="AcadNusx"/>
                <w:bCs/>
                <w:color w:val="000000"/>
              </w:rPr>
              <w:t> </w:t>
            </w:r>
          </w:p>
        </w:tc>
        <w:tc>
          <w:tcPr>
            <w:tcW w:w="567" w:type="dxa"/>
            <w:tcBorders>
              <w:left w:val="double" w:sz="4" w:space="0" w:color="auto"/>
            </w:tcBorders>
          </w:tcPr>
          <w:p w:rsidR="003B26EB" w:rsidRPr="00D6773E" w:rsidRDefault="003B26EB" w:rsidP="003B26EB">
            <w:pPr>
              <w:tabs>
                <w:tab w:val="left" w:pos="1369"/>
                <w:tab w:val="left" w:pos="1804"/>
              </w:tabs>
              <w:jc w:val="center"/>
              <w:rPr>
                <w:rFonts w:ascii="Sylfaen" w:hAnsi="Sylfaen"/>
                <w:lang w:val="ka-GE"/>
              </w:rPr>
            </w:pPr>
            <w:r w:rsidRPr="00D6773E">
              <w:rPr>
                <w:rFonts w:ascii="Sylfaen" w:hAnsi="Sylfaen"/>
                <w:lang w:val="ka-GE"/>
              </w:rPr>
              <w:t>15</w:t>
            </w:r>
          </w:p>
        </w:tc>
        <w:tc>
          <w:tcPr>
            <w:tcW w:w="708" w:type="dxa"/>
          </w:tcPr>
          <w:p w:rsidR="003B26EB" w:rsidRPr="005B1779" w:rsidRDefault="003B26EB" w:rsidP="003B26EB">
            <w:pPr>
              <w:tabs>
                <w:tab w:val="left" w:pos="1369"/>
                <w:tab w:val="left" w:pos="1804"/>
              </w:tabs>
              <w:jc w:val="center"/>
              <w:rPr>
                <w:rFonts w:ascii="Sylfaen" w:hAnsi="Sylfaen"/>
                <w:sz w:val="16"/>
                <w:szCs w:val="16"/>
                <w:lang w:val="ka-GE"/>
              </w:rPr>
            </w:pPr>
            <w:r w:rsidRPr="005B1779">
              <w:rPr>
                <w:rFonts w:ascii="Sylfaen" w:hAnsi="Sylfaen"/>
                <w:sz w:val="16"/>
                <w:szCs w:val="16"/>
                <w:lang w:val="ka-GE"/>
              </w:rPr>
              <w:t>3 * 125</w:t>
            </w:r>
          </w:p>
        </w:tc>
        <w:tc>
          <w:tcPr>
            <w:tcW w:w="709" w:type="dxa"/>
          </w:tcPr>
          <w:p w:rsidR="003B26EB" w:rsidRPr="00D6773E" w:rsidRDefault="003B26EB" w:rsidP="003B26EB">
            <w:pPr>
              <w:tabs>
                <w:tab w:val="left" w:pos="1369"/>
                <w:tab w:val="left" w:pos="1804"/>
              </w:tabs>
            </w:pPr>
            <w:r w:rsidRPr="00D6773E">
              <w:rPr>
                <w:rFonts w:ascii="Sylfaen" w:hAnsi="Sylfaen"/>
                <w:color w:val="000000"/>
                <w:lang w:val="ka-GE"/>
              </w:rPr>
              <w:t>45</w:t>
            </w:r>
          </w:p>
        </w:tc>
        <w:tc>
          <w:tcPr>
            <w:tcW w:w="709" w:type="dxa"/>
          </w:tcPr>
          <w:p w:rsidR="003B26EB" w:rsidRDefault="003B26EB" w:rsidP="003B26EB">
            <w:pPr>
              <w:tabs>
                <w:tab w:val="left" w:pos="1369"/>
                <w:tab w:val="left" w:pos="1804"/>
              </w:tabs>
              <w:jc w:val="center"/>
            </w:pPr>
            <w:r w:rsidRPr="00DF587F">
              <w:rPr>
                <w:rFonts w:ascii="Sylfaen" w:hAnsi="Sylfaen"/>
                <w:color w:val="000000"/>
                <w:lang w:val="en-US"/>
              </w:rPr>
              <w:t>2</w:t>
            </w:r>
          </w:p>
        </w:tc>
        <w:tc>
          <w:tcPr>
            <w:tcW w:w="567" w:type="dxa"/>
            <w:vAlign w:val="center"/>
          </w:tcPr>
          <w:p w:rsidR="003B26EB" w:rsidRPr="005B1779" w:rsidRDefault="003B26EB" w:rsidP="003B26EB">
            <w:pPr>
              <w:tabs>
                <w:tab w:val="left" w:pos="1369"/>
                <w:tab w:val="left" w:pos="1804"/>
              </w:tabs>
              <w:jc w:val="center"/>
              <w:rPr>
                <w:rFonts w:ascii="Sylfaen" w:hAnsi="Sylfaen"/>
                <w:color w:val="000000"/>
                <w:lang w:val="en-US"/>
              </w:rPr>
            </w:pPr>
            <w:r w:rsidRPr="00D6773E">
              <w:rPr>
                <w:rFonts w:ascii="Sylfaen" w:hAnsi="Sylfaen"/>
                <w:color w:val="000000"/>
              </w:rPr>
              <w:t>7</w:t>
            </w:r>
            <w:r>
              <w:rPr>
                <w:rFonts w:ascii="Sylfaen" w:hAnsi="Sylfaen"/>
                <w:color w:val="000000"/>
                <w:lang w:val="en-US"/>
              </w:rPr>
              <w:t>8</w:t>
            </w:r>
          </w:p>
        </w:tc>
        <w:tc>
          <w:tcPr>
            <w:tcW w:w="1276" w:type="dxa"/>
            <w:tcBorders>
              <w:right w:val="double" w:sz="4" w:space="0" w:color="auto"/>
            </w:tcBorders>
          </w:tcPr>
          <w:p w:rsidR="003B26EB" w:rsidRPr="00D6773E" w:rsidRDefault="003B26EB" w:rsidP="003B26EB">
            <w:pPr>
              <w:tabs>
                <w:tab w:val="left" w:pos="1369"/>
                <w:tab w:val="left" w:pos="1804"/>
              </w:tabs>
              <w:jc w:val="center"/>
              <w:rPr>
                <w:rFonts w:ascii="Sylfaen" w:hAnsi="Sylfaen"/>
                <w:lang w:val="ka-GE"/>
              </w:rPr>
            </w:pPr>
            <w:r w:rsidRPr="00D6773E">
              <w:rPr>
                <w:rFonts w:ascii="Sylfaen" w:hAnsi="Sylfaen"/>
                <w:lang w:val="ka-GE"/>
              </w:rPr>
              <w:t>3 * 0.45.0</w:t>
            </w:r>
          </w:p>
        </w:tc>
        <w:tc>
          <w:tcPr>
            <w:tcW w:w="427" w:type="dxa"/>
            <w:tcBorders>
              <w:left w:val="double" w:sz="4" w:space="0" w:color="auto"/>
            </w:tcBorders>
            <w:vAlign w:val="center"/>
          </w:tcPr>
          <w:p w:rsidR="003B26EB" w:rsidRPr="00D6773E" w:rsidRDefault="003B26EB" w:rsidP="003B26EB">
            <w:pPr>
              <w:tabs>
                <w:tab w:val="left" w:pos="1369"/>
                <w:tab w:val="left" w:pos="1804"/>
              </w:tabs>
              <w:ind w:right="-107"/>
              <w:jc w:val="center"/>
              <w:rPr>
                <w:rFonts w:ascii="Sylfaen" w:hAnsi="Sylfaen"/>
                <w:lang w:val="ka-GE"/>
              </w:rPr>
            </w:pPr>
          </w:p>
        </w:tc>
        <w:tc>
          <w:tcPr>
            <w:tcW w:w="567" w:type="dxa"/>
            <w:vAlign w:val="center"/>
          </w:tcPr>
          <w:p w:rsidR="003B26EB" w:rsidRPr="00D6773E" w:rsidRDefault="003B26EB" w:rsidP="003B26EB">
            <w:pPr>
              <w:tabs>
                <w:tab w:val="left" w:pos="1369"/>
                <w:tab w:val="left" w:pos="1804"/>
              </w:tabs>
              <w:ind w:right="-107"/>
              <w:jc w:val="center"/>
              <w:rPr>
                <w:rFonts w:ascii="Sylfaen" w:hAnsi="Sylfaen"/>
                <w:lang w:val="ka-GE"/>
              </w:rPr>
            </w:pPr>
          </w:p>
        </w:tc>
        <w:tc>
          <w:tcPr>
            <w:tcW w:w="567" w:type="dxa"/>
            <w:vAlign w:val="center"/>
          </w:tcPr>
          <w:p w:rsidR="003B26EB" w:rsidRPr="00D6773E" w:rsidRDefault="003B26EB" w:rsidP="003B26EB">
            <w:pPr>
              <w:tabs>
                <w:tab w:val="left" w:pos="1369"/>
                <w:tab w:val="left" w:pos="1804"/>
              </w:tabs>
              <w:ind w:right="-107"/>
              <w:jc w:val="center"/>
              <w:rPr>
                <w:rFonts w:ascii="Sylfaen" w:hAnsi="Sylfaen"/>
                <w:lang w:val="ka-GE"/>
              </w:rPr>
            </w:pPr>
          </w:p>
        </w:tc>
        <w:tc>
          <w:tcPr>
            <w:tcW w:w="519" w:type="dxa"/>
            <w:vAlign w:val="center"/>
          </w:tcPr>
          <w:p w:rsidR="003B26EB" w:rsidRPr="00D6773E" w:rsidRDefault="003B26EB" w:rsidP="00ED0602">
            <w:pPr>
              <w:ind w:right="-107"/>
              <w:jc w:val="center"/>
              <w:rPr>
                <w:rFonts w:ascii="Sylfaen" w:hAnsi="Sylfaen"/>
                <w:lang w:val="ka-GE"/>
              </w:rPr>
            </w:pPr>
          </w:p>
        </w:tc>
        <w:tc>
          <w:tcPr>
            <w:tcW w:w="472" w:type="dxa"/>
            <w:vMerge/>
            <w:tcBorders>
              <w:top w:val="nil"/>
            </w:tcBorders>
            <w:vAlign w:val="center"/>
          </w:tcPr>
          <w:p w:rsidR="003B26EB" w:rsidRPr="00D6773E" w:rsidRDefault="003B26EB" w:rsidP="00ED0602">
            <w:pPr>
              <w:ind w:right="-107"/>
              <w:jc w:val="center"/>
              <w:rPr>
                <w:rFonts w:ascii="Sylfaen" w:hAnsi="Sylfaen"/>
                <w:lang w:val="ka-GE"/>
              </w:rPr>
            </w:pPr>
          </w:p>
        </w:tc>
        <w:tc>
          <w:tcPr>
            <w:tcW w:w="479" w:type="dxa"/>
            <w:gridSpan w:val="2"/>
            <w:vMerge/>
            <w:tcBorders>
              <w:top w:val="nil"/>
            </w:tcBorders>
            <w:vAlign w:val="center"/>
          </w:tcPr>
          <w:p w:rsidR="003B26EB" w:rsidRPr="00D6773E" w:rsidRDefault="003B26EB" w:rsidP="00ED0602">
            <w:pPr>
              <w:ind w:right="-107"/>
              <w:jc w:val="center"/>
              <w:rPr>
                <w:rFonts w:ascii="Sylfaen" w:hAnsi="Sylfaen"/>
                <w:lang w:val="ka-GE"/>
              </w:rPr>
            </w:pPr>
          </w:p>
        </w:tc>
        <w:tc>
          <w:tcPr>
            <w:tcW w:w="514" w:type="dxa"/>
            <w:vMerge/>
            <w:vAlign w:val="center"/>
          </w:tcPr>
          <w:p w:rsidR="003B26EB" w:rsidRPr="00D6773E" w:rsidRDefault="003B26EB" w:rsidP="00ED0602">
            <w:pPr>
              <w:ind w:right="-107"/>
              <w:jc w:val="center"/>
              <w:rPr>
                <w:rFonts w:ascii="Sylfaen" w:hAnsi="Sylfaen"/>
                <w:lang w:val="ka-GE"/>
              </w:rPr>
            </w:pPr>
          </w:p>
        </w:tc>
        <w:tc>
          <w:tcPr>
            <w:tcW w:w="565" w:type="dxa"/>
            <w:tcBorders>
              <w:right w:val="double" w:sz="4" w:space="0" w:color="auto"/>
            </w:tcBorders>
            <w:vAlign w:val="center"/>
          </w:tcPr>
          <w:p w:rsidR="003B26EB" w:rsidRPr="00D6773E" w:rsidRDefault="003B26EB" w:rsidP="00ED0602">
            <w:pPr>
              <w:ind w:right="-107"/>
              <w:jc w:val="center"/>
              <w:rPr>
                <w:rFonts w:ascii="Sylfaen" w:hAnsi="Sylfaen"/>
                <w:lang w:val="ka-GE"/>
              </w:rPr>
            </w:pPr>
          </w:p>
        </w:tc>
        <w:tc>
          <w:tcPr>
            <w:tcW w:w="1134" w:type="dxa"/>
            <w:tcBorders>
              <w:right w:val="double" w:sz="4" w:space="0" w:color="auto"/>
            </w:tcBorders>
          </w:tcPr>
          <w:p w:rsidR="003B26EB" w:rsidRPr="00D6773E" w:rsidRDefault="003B26EB" w:rsidP="00ED0602">
            <w:pPr>
              <w:rPr>
                <w:rFonts w:ascii="Sylfaen" w:hAnsi="Sylfaen"/>
                <w:lang w:val="en-US"/>
              </w:rPr>
            </w:pPr>
            <w:r w:rsidRPr="00D6773E">
              <w:rPr>
                <w:rFonts w:ascii="Sylfaen" w:hAnsi="Sylfaen"/>
                <w:lang w:val="en-US"/>
              </w:rPr>
              <w:t>1,2,3</w:t>
            </w:r>
          </w:p>
        </w:tc>
      </w:tr>
      <w:tr w:rsidR="003B26EB" w:rsidRPr="00931A00" w:rsidTr="00ED0602">
        <w:trPr>
          <w:trHeight w:val="359"/>
          <w:jc w:val="center"/>
        </w:trPr>
        <w:tc>
          <w:tcPr>
            <w:tcW w:w="608" w:type="dxa"/>
            <w:tcBorders>
              <w:top w:val="double" w:sz="4" w:space="0" w:color="auto"/>
              <w:left w:val="double" w:sz="4" w:space="0" w:color="auto"/>
              <w:bottom w:val="double" w:sz="4" w:space="0" w:color="auto"/>
              <w:right w:val="double" w:sz="4" w:space="0" w:color="auto"/>
            </w:tcBorders>
            <w:shd w:val="clear" w:color="auto" w:fill="D0CECE" w:themeFill="background2" w:themeFillShade="E6"/>
          </w:tcPr>
          <w:p w:rsidR="003B26EB" w:rsidRPr="00931A00" w:rsidRDefault="003B26EB" w:rsidP="00ED0602">
            <w:pPr>
              <w:ind w:right="-107"/>
              <w:jc w:val="center"/>
              <w:rPr>
                <w:rFonts w:ascii="Sylfaen" w:hAnsi="Sylfaen"/>
                <w:lang w:val="ka-GE"/>
              </w:rPr>
            </w:pPr>
          </w:p>
        </w:tc>
        <w:tc>
          <w:tcPr>
            <w:tcW w:w="13890" w:type="dxa"/>
            <w:gridSpan w:val="18"/>
            <w:tcBorders>
              <w:top w:val="double" w:sz="4" w:space="0" w:color="auto"/>
              <w:left w:val="double" w:sz="4" w:space="0" w:color="auto"/>
              <w:bottom w:val="double" w:sz="4" w:space="0" w:color="auto"/>
              <w:right w:val="double" w:sz="4" w:space="0" w:color="auto"/>
            </w:tcBorders>
            <w:shd w:val="clear" w:color="auto" w:fill="D0CECE" w:themeFill="background2" w:themeFillShade="E6"/>
            <w:vAlign w:val="center"/>
          </w:tcPr>
          <w:p w:rsidR="003B26EB" w:rsidRPr="00931A00" w:rsidRDefault="003B26EB" w:rsidP="003B26EB">
            <w:pPr>
              <w:tabs>
                <w:tab w:val="left" w:pos="1369"/>
                <w:tab w:val="left" w:pos="1804"/>
              </w:tabs>
              <w:ind w:right="-107"/>
              <w:jc w:val="center"/>
              <w:rPr>
                <w:rFonts w:ascii="Sylfaen" w:hAnsi="Sylfaen"/>
                <w:lang w:val="ka-GE"/>
              </w:rPr>
            </w:pPr>
            <w:r w:rsidRPr="00931A00">
              <w:rPr>
                <w:rFonts w:ascii="Sylfaen" w:hAnsi="Sylfaen"/>
                <w:lang w:val="ka-GE"/>
              </w:rPr>
              <w:t>სპეციალობის სავალდებულო კურსები-(</w:t>
            </w:r>
            <w:r>
              <w:rPr>
                <w:rFonts w:ascii="Sylfaen" w:hAnsi="Sylfaen"/>
                <w:lang w:val="en-US"/>
              </w:rPr>
              <w:t>92,5</w:t>
            </w:r>
            <w:r w:rsidRPr="00931A00">
              <w:rPr>
                <w:rFonts w:ascii="Sylfaen" w:hAnsi="Sylfaen"/>
                <w:lang w:val="ka-GE"/>
              </w:rPr>
              <w:t>კრედიტი)</w:t>
            </w:r>
          </w:p>
        </w:tc>
      </w:tr>
      <w:tr w:rsidR="003B26EB" w:rsidRPr="00931A00" w:rsidTr="00ED0602">
        <w:trPr>
          <w:trHeight w:val="91"/>
          <w:jc w:val="center"/>
        </w:trPr>
        <w:tc>
          <w:tcPr>
            <w:tcW w:w="608" w:type="dxa"/>
            <w:tcBorders>
              <w:top w:val="double" w:sz="4" w:space="0" w:color="auto"/>
              <w:left w:val="double" w:sz="4" w:space="0" w:color="auto"/>
              <w:right w:val="double" w:sz="4" w:space="0" w:color="auto"/>
            </w:tcBorders>
          </w:tcPr>
          <w:p w:rsidR="003B26EB" w:rsidRPr="002F659B" w:rsidRDefault="003B26EB" w:rsidP="00ED0602">
            <w:pPr>
              <w:jc w:val="center"/>
              <w:rPr>
                <w:rFonts w:ascii="Sylfaen" w:hAnsi="Sylfaen"/>
                <w:b/>
                <w:lang w:val="en-US"/>
              </w:rPr>
            </w:pPr>
            <w:r>
              <w:rPr>
                <w:rFonts w:ascii="Sylfaen" w:hAnsi="Sylfaen"/>
                <w:b/>
                <w:lang w:val="en-US"/>
              </w:rPr>
              <w:t>20</w:t>
            </w:r>
          </w:p>
        </w:tc>
        <w:tc>
          <w:tcPr>
            <w:tcW w:w="3543" w:type="dxa"/>
            <w:tcBorders>
              <w:top w:val="double" w:sz="4" w:space="0" w:color="auto"/>
              <w:left w:val="double" w:sz="4" w:space="0" w:color="auto"/>
              <w:right w:val="double" w:sz="4" w:space="0" w:color="auto"/>
            </w:tcBorders>
          </w:tcPr>
          <w:p w:rsidR="003B26EB" w:rsidRPr="00D6773E" w:rsidRDefault="003B26EB" w:rsidP="003B26EB">
            <w:pPr>
              <w:tabs>
                <w:tab w:val="left" w:pos="1369"/>
                <w:tab w:val="left" w:pos="1804"/>
              </w:tabs>
              <w:rPr>
                <w:rFonts w:ascii="AcadNusx" w:hAnsi="AcadNusx"/>
                <w:lang w:val="en-US"/>
              </w:rPr>
            </w:pPr>
            <w:r w:rsidRPr="00D6773E">
              <w:rPr>
                <w:rFonts w:ascii="Sylfaen" w:hAnsi="Sylfaen"/>
                <w:lang w:val="en-US"/>
              </w:rPr>
              <w:t>დინამიკა</w:t>
            </w:r>
          </w:p>
        </w:tc>
        <w:tc>
          <w:tcPr>
            <w:tcW w:w="567" w:type="dxa"/>
            <w:tcBorders>
              <w:top w:val="double" w:sz="4" w:space="0" w:color="auto"/>
              <w:left w:val="double" w:sz="4" w:space="0" w:color="auto"/>
              <w:right w:val="double" w:sz="4" w:space="0" w:color="auto"/>
            </w:tcBorders>
            <w:vAlign w:val="center"/>
          </w:tcPr>
          <w:p w:rsidR="003B26EB" w:rsidRPr="00D6773E" w:rsidRDefault="003B26EB" w:rsidP="003B26EB">
            <w:pPr>
              <w:tabs>
                <w:tab w:val="left" w:pos="1369"/>
                <w:tab w:val="left" w:pos="1804"/>
              </w:tabs>
              <w:jc w:val="center"/>
              <w:rPr>
                <w:rFonts w:ascii="Sylfaen" w:hAnsi="Sylfaen"/>
              </w:rPr>
            </w:pPr>
            <w:r w:rsidRPr="00D6773E">
              <w:rPr>
                <w:rFonts w:ascii="Sylfaen" w:hAnsi="Sylfaen"/>
              </w:rPr>
              <w:t> </w:t>
            </w:r>
          </w:p>
        </w:tc>
        <w:tc>
          <w:tcPr>
            <w:tcW w:w="567" w:type="dxa"/>
            <w:tcBorders>
              <w:top w:val="double" w:sz="4" w:space="0" w:color="auto"/>
              <w:left w:val="double" w:sz="4" w:space="0" w:color="auto"/>
            </w:tcBorders>
            <w:vAlign w:val="center"/>
          </w:tcPr>
          <w:p w:rsidR="003B26EB" w:rsidRPr="00D6773E" w:rsidRDefault="003B26EB" w:rsidP="003B26EB">
            <w:pPr>
              <w:tabs>
                <w:tab w:val="left" w:pos="1369"/>
                <w:tab w:val="left" w:pos="1804"/>
              </w:tabs>
              <w:jc w:val="center"/>
              <w:rPr>
                <w:rFonts w:ascii="AcadNusx" w:hAnsi="AcadNusx"/>
                <w:lang w:val="en-US"/>
              </w:rPr>
            </w:pPr>
            <w:r w:rsidRPr="00D6773E">
              <w:rPr>
                <w:rFonts w:ascii="Sylfaen" w:hAnsi="Sylfaen"/>
                <w:lang w:val="en-US"/>
              </w:rPr>
              <w:t>5</w:t>
            </w:r>
          </w:p>
        </w:tc>
        <w:tc>
          <w:tcPr>
            <w:tcW w:w="708" w:type="dxa"/>
            <w:tcBorders>
              <w:top w:val="double" w:sz="4" w:space="0" w:color="auto"/>
            </w:tcBorders>
            <w:vAlign w:val="center"/>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ka-GE"/>
              </w:rPr>
              <w:t>125</w:t>
            </w:r>
          </w:p>
        </w:tc>
        <w:tc>
          <w:tcPr>
            <w:tcW w:w="709" w:type="dxa"/>
            <w:tcBorders>
              <w:top w:val="double" w:sz="4" w:space="0" w:color="auto"/>
            </w:tcBorders>
            <w:vAlign w:val="center"/>
          </w:tcPr>
          <w:p w:rsidR="003B26EB" w:rsidRPr="00D6773E" w:rsidRDefault="003B26EB" w:rsidP="003B26EB">
            <w:pPr>
              <w:tabs>
                <w:tab w:val="left" w:pos="1369"/>
                <w:tab w:val="left" w:pos="1804"/>
              </w:tabs>
              <w:jc w:val="center"/>
              <w:rPr>
                <w:rFonts w:ascii="Sylfaen" w:hAnsi="Sylfaen"/>
                <w:bCs/>
                <w:lang w:val="en-US"/>
              </w:rPr>
            </w:pPr>
            <w:r w:rsidRPr="00D6773E">
              <w:rPr>
                <w:rFonts w:ascii="Sylfaen" w:hAnsi="Sylfaen"/>
                <w:bCs/>
                <w:lang w:val="en-US"/>
              </w:rPr>
              <w:t>45</w:t>
            </w:r>
          </w:p>
        </w:tc>
        <w:tc>
          <w:tcPr>
            <w:tcW w:w="709" w:type="dxa"/>
            <w:tcBorders>
              <w:top w:val="double" w:sz="4" w:space="0" w:color="auto"/>
            </w:tcBorders>
          </w:tcPr>
          <w:p w:rsidR="003B26EB" w:rsidRDefault="003B26EB" w:rsidP="003B26EB">
            <w:pPr>
              <w:tabs>
                <w:tab w:val="left" w:pos="1369"/>
                <w:tab w:val="left" w:pos="1804"/>
              </w:tabs>
              <w:jc w:val="center"/>
            </w:pPr>
            <w:r w:rsidRPr="00523391">
              <w:rPr>
                <w:rFonts w:ascii="Sylfaen" w:hAnsi="Sylfaen"/>
                <w:color w:val="000000"/>
                <w:lang w:val="en-US"/>
              </w:rPr>
              <w:t>2</w:t>
            </w:r>
          </w:p>
        </w:tc>
        <w:tc>
          <w:tcPr>
            <w:tcW w:w="567" w:type="dxa"/>
            <w:tcBorders>
              <w:top w:val="double" w:sz="4" w:space="0" w:color="auto"/>
            </w:tcBorders>
            <w:vAlign w:val="center"/>
          </w:tcPr>
          <w:p w:rsidR="003B26EB" w:rsidRPr="00D6773E" w:rsidRDefault="003B26EB" w:rsidP="003B26EB">
            <w:pPr>
              <w:tabs>
                <w:tab w:val="left" w:pos="1369"/>
                <w:tab w:val="left" w:pos="1804"/>
              </w:tabs>
              <w:jc w:val="center"/>
              <w:rPr>
                <w:rFonts w:ascii="Sylfaen" w:hAnsi="Sylfaen"/>
                <w:lang w:val="en-US"/>
              </w:rPr>
            </w:pPr>
            <w:r w:rsidRPr="00D6773E">
              <w:rPr>
                <w:rFonts w:ascii="Sylfaen" w:hAnsi="Sylfaen"/>
                <w:lang w:val="en-US"/>
              </w:rPr>
              <w:t>7</w:t>
            </w:r>
            <w:r>
              <w:rPr>
                <w:rFonts w:ascii="Sylfaen" w:hAnsi="Sylfaen"/>
                <w:lang w:val="en-US"/>
              </w:rPr>
              <w:t>8</w:t>
            </w:r>
          </w:p>
        </w:tc>
        <w:tc>
          <w:tcPr>
            <w:tcW w:w="1276" w:type="dxa"/>
            <w:tcBorders>
              <w:top w:val="double" w:sz="4" w:space="0" w:color="auto"/>
              <w:right w:val="double" w:sz="4" w:space="0" w:color="auto"/>
            </w:tcBorders>
            <w:vAlign w:val="center"/>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es-ES"/>
              </w:rPr>
              <w:t>1</w:t>
            </w:r>
            <w:r w:rsidRPr="00D6773E">
              <w:rPr>
                <w:rFonts w:ascii="Sylfaen" w:hAnsi="Sylfaen"/>
                <w:lang w:val="ka-GE"/>
              </w:rPr>
              <w:t>5</w:t>
            </w:r>
            <w:r w:rsidRPr="00D6773E">
              <w:rPr>
                <w:rFonts w:ascii="Sylfaen" w:hAnsi="Sylfaen"/>
                <w:lang w:val="es-ES"/>
              </w:rPr>
              <w:t>.</w:t>
            </w:r>
            <w:r w:rsidRPr="00D6773E">
              <w:rPr>
                <w:rFonts w:ascii="Sylfaen" w:hAnsi="Sylfaen"/>
                <w:lang w:val="ka-GE"/>
              </w:rPr>
              <w:t>30</w:t>
            </w:r>
            <w:r w:rsidRPr="00D6773E">
              <w:rPr>
                <w:rFonts w:ascii="Sylfaen" w:hAnsi="Sylfaen"/>
                <w:lang w:val="es-ES"/>
              </w:rPr>
              <w:t>.0.</w:t>
            </w:r>
          </w:p>
        </w:tc>
        <w:tc>
          <w:tcPr>
            <w:tcW w:w="427" w:type="dxa"/>
            <w:tcBorders>
              <w:top w:val="double" w:sz="4" w:space="0" w:color="auto"/>
              <w:left w:val="double" w:sz="4" w:space="0" w:color="auto"/>
            </w:tcBorders>
            <w:vAlign w:val="center"/>
          </w:tcPr>
          <w:p w:rsidR="003B26EB" w:rsidRPr="00D6773E" w:rsidRDefault="003B26EB" w:rsidP="003B26EB">
            <w:pPr>
              <w:tabs>
                <w:tab w:val="left" w:pos="1369"/>
                <w:tab w:val="left" w:pos="1804"/>
              </w:tabs>
              <w:jc w:val="center"/>
              <w:rPr>
                <w:rFonts w:ascii="AcadNusx" w:hAnsi="AcadNusx"/>
                <w:bCs/>
              </w:rPr>
            </w:pPr>
          </w:p>
        </w:tc>
        <w:tc>
          <w:tcPr>
            <w:tcW w:w="567" w:type="dxa"/>
            <w:tcBorders>
              <w:top w:val="double" w:sz="4" w:space="0" w:color="auto"/>
            </w:tcBorders>
            <w:vAlign w:val="center"/>
          </w:tcPr>
          <w:p w:rsidR="003B26EB" w:rsidRPr="00D6773E" w:rsidRDefault="003B26EB" w:rsidP="003B26EB">
            <w:pPr>
              <w:tabs>
                <w:tab w:val="left" w:pos="1369"/>
                <w:tab w:val="left" w:pos="1804"/>
              </w:tabs>
              <w:jc w:val="center"/>
              <w:rPr>
                <w:rFonts w:ascii="Sylfaen" w:hAnsi="Sylfaen"/>
                <w:bCs/>
              </w:rPr>
            </w:pPr>
          </w:p>
        </w:tc>
        <w:tc>
          <w:tcPr>
            <w:tcW w:w="567" w:type="dxa"/>
            <w:tcBorders>
              <w:top w:val="double" w:sz="4" w:space="0" w:color="auto"/>
            </w:tcBorders>
            <w:vAlign w:val="center"/>
          </w:tcPr>
          <w:p w:rsidR="003B26EB" w:rsidRPr="00D6773E" w:rsidRDefault="003B26EB" w:rsidP="003B26EB">
            <w:pPr>
              <w:tabs>
                <w:tab w:val="left" w:pos="1369"/>
                <w:tab w:val="left" w:pos="1804"/>
              </w:tabs>
              <w:jc w:val="center"/>
              <w:rPr>
                <w:rFonts w:ascii="AcadNusx" w:hAnsi="AcadNusx"/>
                <w:lang w:val="en-US"/>
              </w:rPr>
            </w:pPr>
            <w:r w:rsidRPr="00D6773E">
              <w:rPr>
                <w:rFonts w:ascii="Sylfaen" w:hAnsi="Sylfaen"/>
                <w:lang w:val="en-US"/>
              </w:rPr>
              <w:t>5</w:t>
            </w:r>
          </w:p>
        </w:tc>
        <w:tc>
          <w:tcPr>
            <w:tcW w:w="519" w:type="dxa"/>
            <w:tcBorders>
              <w:top w:val="double" w:sz="4" w:space="0" w:color="auto"/>
            </w:tcBorders>
            <w:vAlign w:val="center"/>
          </w:tcPr>
          <w:p w:rsidR="003B26EB" w:rsidRPr="00D6773E" w:rsidRDefault="003B26EB" w:rsidP="00ED0602">
            <w:pPr>
              <w:jc w:val="center"/>
              <w:rPr>
                <w:rFonts w:ascii="AcadNusx" w:hAnsi="AcadNusx"/>
                <w:lang w:val="en-US"/>
              </w:rPr>
            </w:pPr>
          </w:p>
        </w:tc>
        <w:tc>
          <w:tcPr>
            <w:tcW w:w="472" w:type="dxa"/>
            <w:tcBorders>
              <w:top w:val="double" w:sz="4" w:space="0" w:color="auto"/>
            </w:tcBorders>
            <w:vAlign w:val="center"/>
          </w:tcPr>
          <w:p w:rsidR="003B26EB" w:rsidRPr="00D6773E" w:rsidRDefault="003B26EB" w:rsidP="00ED0602">
            <w:pPr>
              <w:jc w:val="center"/>
              <w:rPr>
                <w:rFonts w:ascii="AcadNusx" w:hAnsi="AcadNusx"/>
                <w:lang w:val="en-US"/>
              </w:rPr>
            </w:pPr>
          </w:p>
        </w:tc>
        <w:tc>
          <w:tcPr>
            <w:tcW w:w="479" w:type="dxa"/>
            <w:gridSpan w:val="2"/>
            <w:tcBorders>
              <w:top w:val="double" w:sz="4" w:space="0" w:color="auto"/>
            </w:tcBorders>
            <w:vAlign w:val="center"/>
          </w:tcPr>
          <w:p w:rsidR="003B26EB" w:rsidRPr="00D6773E" w:rsidRDefault="003B26EB" w:rsidP="00ED0602">
            <w:pPr>
              <w:jc w:val="center"/>
              <w:rPr>
                <w:rFonts w:ascii="AcadNusx" w:hAnsi="AcadNusx"/>
                <w:lang w:val="en-US"/>
              </w:rPr>
            </w:pPr>
          </w:p>
        </w:tc>
        <w:tc>
          <w:tcPr>
            <w:tcW w:w="514" w:type="dxa"/>
            <w:tcBorders>
              <w:top w:val="double" w:sz="4" w:space="0" w:color="auto"/>
            </w:tcBorders>
            <w:vAlign w:val="center"/>
          </w:tcPr>
          <w:p w:rsidR="003B26EB" w:rsidRPr="00D6773E" w:rsidRDefault="003B26EB" w:rsidP="00ED0602">
            <w:pPr>
              <w:jc w:val="center"/>
              <w:rPr>
                <w:rFonts w:ascii="AcadNusx" w:hAnsi="AcadNusx"/>
                <w:bCs/>
              </w:rPr>
            </w:pPr>
          </w:p>
        </w:tc>
        <w:tc>
          <w:tcPr>
            <w:tcW w:w="565" w:type="dxa"/>
            <w:tcBorders>
              <w:top w:val="double" w:sz="4" w:space="0" w:color="auto"/>
              <w:right w:val="double" w:sz="4" w:space="0" w:color="auto"/>
            </w:tcBorders>
            <w:vAlign w:val="center"/>
          </w:tcPr>
          <w:p w:rsidR="003B26EB" w:rsidRPr="00D6773E" w:rsidRDefault="003B26EB" w:rsidP="00ED0602">
            <w:pPr>
              <w:jc w:val="center"/>
              <w:rPr>
                <w:rFonts w:ascii="AcadNusx" w:hAnsi="AcadNusx"/>
                <w:bCs/>
              </w:rPr>
            </w:pPr>
          </w:p>
        </w:tc>
        <w:tc>
          <w:tcPr>
            <w:tcW w:w="1134" w:type="dxa"/>
            <w:tcBorders>
              <w:top w:val="double" w:sz="4" w:space="0" w:color="auto"/>
              <w:right w:val="double" w:sz="4" w:space="0" w:color="auto"/>
            </w:tcBorders>
            <w:vAlign w:val="center"/>
          </w:tcPr>
          <w:p w:rsidR="003B26EB" w:rsidRPr="00D6773E" w:rsidRDefault="003B26EB" w:rsidP="00ED0602">
            <w:pPr>
              <w:jc w:val="center"/>
              <w:rPr>
                <w:rFonts w:ascii="Sylfaen" w:hAnsi="Sylfaen"/>
                <w:lang w:val="en-US"/>
              </w:rPr>
            </w:pPr>
            <w:r w:rsidRPr="00D6773E">
              <w:rPr>
                <w:rFonts w:ascii="Sylfaen" w:hAnsi="Sylfaen"/>
                <w:lang w:val="en-US"/>
              </w:rPr>
              <w:t>4,5,6,9,10</w:t>
            </w:r>
          </w:p>
        </w:tc>
      </w:tr>
      <w:tr w:rsidR="003B26EB" w:rsidRPr="00931A00" w:rsidTr="00ED0602">
        <w:trPr>
          <w:trHeight w:val="91"/>
          <w:jc w:val="center"/>
        </w:trPr>
        <w:tc>
          <w:tcPr>
            <w:tcW w:w="608" w:type="dxa"/>
            <w:tcBorders>
              <w:top w:val="double" w:sz="4" w:space="0" w:color="auto"/>
              <w:left w:val="double" w:sz="4" w:space="0" w:color="auto"/>
              <w:right w:val="double" w:sz="4" w:space="0" w:color="auto"/>
            </w:tcBorders>
          </w:tcPr>
          <w:p w:rsidR="003B26EB" w:rsidRPr="002F659B" w:rsidRDefault="003B26EB" w:rsidP="00ED0602">
            <w:pPr>
              <w:jc w:val="center"/>
              <w:rPr>
                <w:rFonts w:ascii="Sylfaen" w:hAnsi="Sylfaen"/>
                <w:b/>
                <w:lang w:val="en-US"/>
              </w:rPr>
            </w:pPr>
            <w:r>
              <w:rPr>
                <w:rFonts w:ascii="Sylfaen" w:hAnsi="Sylfaen"/>
                <w:b/>
                <w:lang w:val="en-US"/>
              </w:rPr>
              <w:lastRenderedPageBreak/>
              <w:t>21</w:t>
            </w:r>
          </w:p>
        </w:tc>
        <w:tc>
          <w:tcPr>
            <w:tcW w:w="3543" w:type="dxa"/>
            <w:tcBorders>
              <w:top w:val="double" w:sz="4" w:space="0" w:color="auto"/>
              <w:left w:val="double" w:sz="4" w:space="0" w:color="auto"/>
              <w:right w:val="double" w:sz="4" w:space="0" w:color="auto"/>
            </w:tcBorders>
          </w:tcPr>
          <w:p w:rsidR="003B26EB" w:rsidRPr="00D6773E" w:rsidRDefault="003B26EB" w:rsidP="003B26EB">
            <w:pPr>
              <w:tabs>
                <w:tab w:val="left" w:pos="1369"/>
                <w:tab w:val="left" w:pos="1804"/>
              </w:tabs>
              <w:rPr>
                <w:rFonts w:ascii="AcadNusx" w:hAnsi="AcadNusx"/>
                <w:lang w:val="en-US"/>
              </w:rPr>
            </w:pPr>
            <w:r w:rsidRPr="00D6773E">
              <w:rPr>
                <w:rFonts w:ascii="Sylfaen" w:hAnsi="Sylfaen"/>
                <w:lang w:val="en-US"/>
              </w:rPr>
              <w:t>მასალათაგამძლეობა</w:t>
            </w:r>
          </w:p>
        </w:tc>
        <w:tc>
          <w:tcPr>
            <w:tcW w:w="567" w:type="dxa"/>
            <w:tcBorders>
              <w:top w:val="double" w:sz="4" w:space="0" w:color="auto"/>
              <w:left w:val="double" w:sz="4" w:space="0" w:color="auto"/>
              <w:right w:val="double" w:sz="4" w:space="0" w:color="auto"/>
            </w:tcBorders>
            <w:vAlign w:val="center"/>
          </w:tcPr>
          <w:p w:rsidR="003B26EB" w:rsidRPr="00D6773E" w:rsidRDefault="003B26EB" w:rsidP="003B26EB">
            <w:pPr>
              <w:tabs>
                <w:tab w:val="left" w:pos="1369"/>
                <w:tab w:val="left" w:pos="1804"/>
              </w:tabs>
              <w:jc w:val="center"/>
              <w:rPr>
                <w:rFonts w:ascii="Sylfaen" w:hAnsi="Sylfaen"/>
              </w:rPr>
            </w:pPr>
          </w:p>
        </w:tc>
        <w:tc>
          <w:tcPr>
            <w:tcW w:w="567" w:type="dxa"/>
            <w:tcBorders>
              <w:top w:val="double" w:sz="4" w:space="0" w:color="auto"/>
              <w:left w:val="double" w:sz="4" w:space="0" w:color="auto"/>
            </w:tcBorders>
            <w:vAlign w:val="center"/>
          </w:tcPr>
          <w:p w:rsidR="003B26EB" w:rsidRPr="00D6773E" w:rsidRDefault="003B26EB" w:rsidP="003B26EB">
            <w:pPr>
              <w:tabs>
                <w:tab w:val="left" w:pos="1369"/>
                <w:tab w:val="left" w:pos="1804"/>
              </w:tabs>
              <w:jc w:val="center"/>
              <w:rPr>
                <w:rFonts w:ascii="AcadNusx" w:hAnsi="AcadNusx"/>
                <w:lang w:val="en-US"/>
              </w:rPr>
            </w:pPr>
            <w:r w:rsidRPr="00D6773E">
              <w:rPr>
                <w:rFonts w:ascii="Sylfaen" w:hAnsi="Sylfaen"/>
                <w:lang w:val="en-US"/>
              </w:rPr>
              <w:t>5</w:t>
            </w:r>
          </w:p>
        </w:tc>
        <w:tc>
          <w:tcPr>
            <w:tcW w:w="708" w:type="dxa"/>
            <w:tcBorders>
              <w:top w:val="double" w:sz="4" w:space="0" w:color="auto"/>
            </w:tcBorders>
            <w:vAlign w:val="center"/>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ka-GE"/>
              </w:rPr>
              <w:t>125</w:t>
            </w:r>
          </w:p>
        </w:tc>
        <w:tc>
          <w:tcPr>
            <w:tcW w:w="709" w:type="dxa"/>
            <w:tcBorders>
              <w:top w:val="double" w:sz="4" w:space="0" w:color="auto"/>
            </w:tcBorders>
            <w:vAlign w:val="center"/>
          </w:tcPr>
          <w:p w:rsidR="003B26EB" w:rsidRPr="00D6773E" w:rsidRDefault="003B26EB" w:rsidP="003B26EB">
            <w:pPr>
              <w:tabs>
                <w:tab w:val="left" w:pos="1369"/>
                <w:tab w:val="left" w:pos="1804"/>
              </w:tabs>
              <w:jc w:val="center"/>
              <w:rPr>
                <w:rFonts w:ascii="Sylfaen" w:hAnsi="Sylfaen"/>
                <w:bCs/>
              </w:rPr>
            </w:pPr>
            <w:r w:rsidRPr="00D6773E">
              <w:rPr>
                <w:rFonts w:ascii="Sylfaen" w:hAnsi="Sylfaen"/>
                <w:bCs/>
              </w:rPr>
              <w:t>45</w:t>
            </w:r>
          </w:p>
        </w:tc>
        <w:tc>
          <w:tcPr>
            <w:tcW w:w="709" w:type="dxa"/>
            <w:tcBorders>
              <w:top w:val="double" w:sz="4" w:space="0" w:color="auto"/>
            </w:tcBorders>
          </w:tcPr>
          <w:p w:rsidR="003B26EB" w:rsidRDefault="003B26EB" w:rsidP="003B26EB">
            <w:pPr>
              <w:tabs>
                <w:tab w:val="left" w:pos="1369"/>
                <w:tab w:val="left" w:pos="1804"/>
              </w:tabs>
              <w:jc w:val="center"/>
            </w:pPr>
            <w:r w:rsidRPr="00523391">
              <w:rPr>
                <w:rFonts w:ascii="Sylfaen" w:hAnsi="Sylfaen"/>
                <w:color w:val="000000"/>
                <w:lang w:val="en-US"/>
              </w:rPr>
              <w:t>2</w:t>
            </w:r>
          </w:p>
        </w:tc>
        <w:tc>
          <w:tcPr>
            <w:tcW w:w="567" w:type="dxa"/>
            <w:tcBorders>
              <w:top w:val="double" w:sz="4" w:space="0" w:color="auto"/>
            </w:tcBorders>
            <w:vAlign w:val="center"/>
          </w:tcPr>
          <w:p w:rsidR="003B26EB" w:rsidRPr="00D6773E" w:rsidRDefault="003B26EB" w:rsidP="003B26EB">
            <w:pPr>
              <w:tabs>
                <w:tab w:val="left" w:pos="1369"/>
                <w:tab w:val="left" w:pos="1804"/>
              </w:tabs>
              <w:jc w:val="center"/>
            </w:pPr>
            <w:r w:rsidRPr="00D6773E">
              <w:rPr>
                <w:rFonts w:ascii="Sylfaen" w:hAnsi="Sylfaen"/>
                <w:lang w:val="en-US"/>
              </w:rPr>
              <w:t>7</w:t>
            </w:r>
            <w:r>
              <w:rPr>
                <w:rFonts w:ascii="Sylfaen" w:hAnsi="Sylfaen"/>
                <w:lang w:val="en-US"/>
              </w:rPr>
              <w:t>8</w:t>
            </w:r>
          </w:p>
        </w:tc>
        <w:tc>
          <w:tcPr>
            <w:tcW w:w="1276" w:type="dxa"/>
            <w:tcBorders>
              <w:top w:val="double" w:sz="4" w:space="0" w:color="auto"/>
              <w:right w:val="double" w:sz="4" w:space="0" w:color="auto"/>
            </w:tcBorders>
            <w:vAlign w:val="center"/>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es-ES"/>
              </w:rPr>
              <w:t>1</w:t>
            </w:r>
            <w:r w:rsidRPr="00D6773E">
              <w:rPr>
                <w:rFonts w:ascii="Sylfaen" w:hAnsi="Sylfaen"/>
                <w:lang w:val="ka-GE"/>
              </w:rPr>
              <w:t>5</w:t>
            </w:r>
            <w:r w:rsidRPr="00D6773E">
              <w:rPr>
                <w:rFonts w:ascii="Sylfaen" w:hAnsi="Sylfaen"/>
                <w:lang w:val="es-ES"/>
              </w:rPr>
              <w:t>.</w:t>
            </w:r>
            <w:r w:rsidRPr="00D6773E">
              <w:rPr>
                <w:rFonts w:ascii="Sylfaen" w:hAnsi="Sylfaen"/>
                <w:lang w:val="ka-GE"/>
              </w:rPr>
              <w:t>15</w:t>
            </w:r>
            <w:r w:rsidRPr="00D6773E">
              <w:rPr>
                <w:rFonts w:ascii="Sylfaen" w:hAnsi="Sylfaen"/>
                <w:lang w:val="es-ES"/>
              </w:rPr>
              <w:t>.</w:t>
            </w:r>
            <w:r w:rsidRPr="00D6773E">
              <w:rPr>
                <w:rFonts w:ascii="Sylfaen" w:hAnsi="Sylfaen"/>
                <w:lang w:val="ka-GE"/>
              </w:rPr>
              <w:t>15</w:t>
            </w:r>
          </w:p>
        </w:tc>
        <w:tc>
          <w:tcPr>
            <w:tcW w:w="427" w:type="dxa"/>
            <w:tcBorders>
              <w:top w:val="double" w:sz="4" w:space="0" w:color="auto"/>
              <w:left w:val="double" w:sz="4" w:space="0" w:color="auto"/>
            </w:tcBorders>
            <w:vAlign w:val="center"/>
          </w:tcPr>
          <w:p w:rsidR="003B26EB" w:rsidRPr="00D6773E" w:rsidRDefault="003B26EB" w:rsidP="003B26EB">
            <w:pPr>
              <w:tabs>
                <w:tab w:val="left" w:pos="1369"/>
                <w:tab w:val="left" w:pos="1804"/>
              </w:tabs>
              <w:jc w:val="center"/>
              <w:rPr>
                <w:rFonts w:ascii="AcadNusx" w:hAnsi="AcadNusx"/>
                <w:bCs/>
              </w:rPr>
            </w:pPr>
          </w:p>
        </w:tc>
        <w:tc>
          <w:tcPr>
            <w:tcW w:w="567" w:type="dxa"/>
            <w:tcBorders>
              <w:top w:val="double" w:sz="4" w:space="0" w:color="auto"/>
            </w:tcBorders>
            <w:vAlign w:val="center"/>
          </w:tcPr>
          <w:p w:rsidR="003B26EB" w:rsidRPr="00D6773E" w:rsidRDefault="003B26EB" w:rsidP="003B26EB">
            <w:pPr>
              <w:tabs>
                <w:tab w:val="left" w:pos="1369"/>
                <w:tab w:val="left" w:pos="1804"/>
              </w:tabs>
              <w:jc w:val="center"/>
              <w:rPr>
                <w:rFonts w:ascii="Sylfaen" w:hAnsi="Sylfaen"/>
                <w:bCs/>
              </w:rPr>
            </w:pPr>
          </w:p>
        </w:tc>
        <w:tc>
          <w:tcPr>
            <w:tcW w:w="567" w:type="dxa"/>
            <w:tcBorders>
              <w:top w:val="double" w:sz="4" w:space="0" w:color="auto"/>
            </w:tcBorders>
            <w:vAlign w:val="center"/>
          </w:tcPr>
          <w:p w:rsidR="003B26EB" w:rsidRPr="00D6773E" w:rsidRDefault="003B26EB" w:rsidP="003B26EB">
            <w:pPr>
              <w:tabs>
                <w:tab w:val="left" w:pos="1369"/>
                <w:tab w:val="left" w:pos="1804"/>
              </w:tabs>
              <w:jc w:val="center"/>
              <w:rPr>
                <w:rFonts w:ascii="AcadNusx" w:hAnsi="AcadNusx"/>
                <w:lang w:val="en-US"/>
              </w:rPr>
            </w:pPr>
          </w:p>
        </w:tc>
        <w:tc>
          <w:tcPr>
            <w:tcW w:w="519" w:type="dxa"/>
            <w:tcBorders>
              <w:top w:val="double" w:sz="4" w:space="0" w:color="auto"/>
            </w:tcBorders>
            <w:vAlign w:val="center"/>
          </w:tcPr>
          <w:p w:rsidR="003B26EB" w:rsidRPr="00D6773E" w:rsidRDefault="003B26EB" w:rsidP="00ED0602">
            <w:pPr>
              <w:jc w:val="center"/>
              <w:rPr>
                <w:rFonts w:ascii="AcadNusx" w:hAnsi="AcadNusx"/>
                <w:lang w:val="en-US"/>
              </w:rPr>
            </w:pPr>
            <w:r w:rsidRPr="00D6773E">
              <w:rPr>
                <w:rFonts w:ascii="Sylfaen" w:hAnsi="Sylfaen"/>
                <w:lang w:val="en-US"/>
              </w:rPr>
              <w:t>5</w:t>
            </w:r>
          </w:p>
        </w:tc>
        <w:tc>
          <w:tcPr>
            <w:tcW w:w="472" w:type="dxa"/>
            <w:tcBorders>
              <w:top w:val="double" w:sz="4" w:space="0" w:color="auto"/>
            </w:tcBorders>
            <w:vAlign w:val="center"/>
          </w:tcPr>
          <w:p w:rsidR="003B26EB" w:rsidRPr="00D6773E" w:rsidRDefault="003B26EB" w:rsidP="00ED0602">
            <w:pPr>
              <w:jc w:val="center"/>
              <w:rPr>
                <w:rFonts w:ascii="AcadNusx" w:hAnsi="AcadNusx"/>
                <w:lang w:val="en-US"/>
              </w:rPr>
            </w:pPr>
          </w:p>
        </w:tc>
        <w:tc>
          <w:tcPr>
            <w:tcW w:w="479" w:type="dxa"/>
            <w:gridSpan w:val="2"/>
            <w:tcBorders>
              <w:top w:val="double" w:sz="4" w:space="0" w:color="auto"/>
            </w:tcBorders>
            <w:vAlign w:val="center"/>
          </w:tcPr>
          <w:p w:rsidR="003B26EB" w:rsidRPr="00D6773E" w:rsidRDefault="003B26EB" w:rsidP="00ED0602">
            <w:pPr>
              <w:jc w:val="center"/>
              <w:rPr>
                <w:rFonts w:ascii="AcadNusx" w:hAnsi="AcadNusx"/>
                <w:lang w:val="en-US"/>
              </w:rPr>
            </w:pPr>
          </w:p>
        </w:tc>
        <w:tc>
          <w:tcPr>
            <w:tcW w:w="514" w:type="dxa"/>
            <w:tcBorders>
              <w:top w:val="double" w:sz="4" w:space="0" w:color="auto"/>
            </w:tcBorders>
            <w:vAlign w:val="center"/>
          </w:tcPr>
          <w:p w:rsidR="003B26EB" w:rsidRPr="00D6773E" w:rsidRDefault="003B26EB" w:rsidP="00ED0602">
            <w:pPr>
              <w:jc w:val="center"/>
              <w:rPr>
                <w:rFonts w:ascii="AcadNusx" w:hAnsi="AcadNusx"/>
                <w:bCs/>
              </w:rPr>
            </w:pPr>
          </w:p>
        </w:tc>
        <w:tc>
          <w:tcPr>
            <w:tcW w:w="565" w:type="dxa"/>
            <w:tcBorders>
              <w:top w:val="double" w:sz="4" w:space="0" w:color="auto"/>
              <w:right w:val="double" w:sz="4" w:space="0" w:color="auto"/>
            </w:tcBorders>
            <w:vAlign w:val="center"/>
          </w:tcPr>
          <w:p w:rsidR="003B26EB" w:rsidRPr="00D6773E" w:rsidRDefault="003B26EB" w:rsidP="00ED0602">
            <w:pPr>
              <w:jc w:val="center"/>
              <w:rPr>
                <w:rFonts w:ascii="AcadNusx" w:hAnsi="AcadNusx"/>
                <w:bCs/>
              </w:rPr>
            </w:pPr>
          </w:p>
        </w:tc>
        <w:tc>
          <w:tcPr>
            <w:tcW w:w="1134" w:type="dxa"/>
            <w:tcBorders>
              <w:top w:val="double" w:sz="4" w:space="0" w:color="auto"/>
              <w:right w:val="double" w:sz="4" w:space="0" w:color="auto"/>
            </w:tcBorders>
            <w:vAlign w:val="center"/>
          </w:tcPr>
          <w:p w:rsidR="003B26EB" w:rsidRPr="00D6773E" w:rsidRDefault="003B26EB" w:rsidP="00ED0602">
            <w:pPr>
              <w:jc w:val="center"/>
              <w:rPr>
                <w:rFonts w:ascii="Sylfaen" w:hAnsi="Sylfaen"/>
                <w:lang w:val="en-US"/>
              </w:rPr>
            </w:pPr>
            <w:r w:rsidRPr="00D6773E">
              <w:rPr>
                <w:rFonts w:ascii="Sylfaen" w:hAnsi="Sylfaen"/>
                <w:lang w:val="en-US"/>
              </w:rPr>
              <w:t>4,5,6</w:t>
            </w:r>
          </w:p>
        </w:tc>
      </w:tr>
      <w:tr w:rsidR="003B26EB" w:rsidRPr="00931A00" w:rsidTr="00ED0602">
        <w:trPr>
          <w:trHeight w:val="91"/>
          <w:jc w:val="center"/>
        </w:trPr>
        <w:tc>
          <w:tcPr>
            <w:tcW w:w="608" w:type="dxa"/>
            <w:tcBorders>
              <w:left w:val="double" w:sz="4" w:space="0" w:color="auto"/>
              <w:right w:val="double" w:sz="4" w:space="0" w:color="auto"/>
            </w:tcBorders>
          </w:tcPr>
          <w:p w:rsidR="003B26EB" w:rsidRPr="002F659B" w:rsidRDefault="003B26EB" w:rsidP="00ED0602">
            <w:pPr>
              <w:rPr>
                <w:rFonts w:ascii="Sylfaen" w:hAnsi="Sylfaen"/>
                <w:b/>
                <w:lang w:val="en-US"/>
              </w:rPr>
            </w:pPr>
            <w:r>
              <w:rPr>
                <w:rFonts w:ascii="Sylfaen" w:hAnsi="Sylfaen"/>
                <w:b/>
                <w:lang w:val="en-US"/>
              </w:rPr>
              <w:t>22</w:t>
            </w:r>
          </w:p>
        </w:tc>
        <w:tc>
          <w:tcPr>
            <w:tcW w:w="3543" w:type="dxa"/>
            <w:tcBorders>
              <w:left w:val="double" w:sz="4" w:space="0" w:color="auto"/>
              <w:right w:val="double" w:sz="4" w:space="0" w:color="auto"/>
            </w:tcBorders>
          </w:tcPr>
          <w:p w:rsidR="003B26EB" w:rsidRPr="00D6773E" w:rsidRDefault="003B26EB" w:rsidP="003B26EB">
            <w:pPr>
              <w:tabs>
                <w:tab w:val="left" w:pos="1369"/>
                <w:tab w:val="left" w:pos="1804"/>
              </w:tabs>
              <w:rPr>
                <w:rFonts w:ascii="Sylfaen" w:hAnsi="Sylfaen"/>
                <w:lang w:val="ka-GE"/>
              </w:rPr>
            </w:pPr>
            <w:r w:rsidRPr="00D6773E">
              <w:rPr>
                <w:rFonts w:ascii="Sylfaen" w:hAnsi="Sylfaen"/>
                <w:lang w:val="en-US"/>
              </w:rPr>
              <w:t>მანქანათანაწილები</w:t>
            </w:r>
          </w:p>
        </w:tc>
        <w:tc>
          <w:tcPr>
            <w:tcW w:w="567" w:type="dxa"/>
            <w:tcBorders>
              <w:left w:val="double" w:sz="4" w:space="0" w:color="auto"/>
              <w:right w:val="double" w:sz="4" w:space="0" w:color="auto"/>
            </w:tcBorders>
            <w:vAlign w:val="center"/>
          </w:tcPr>
          <w:p w:rsidR="003B26EB" w:rsidRPr="00D6773E" w:rsidRDefault="003B26EB" w:rsidP="003B26EB">
            <w:pPr>
              <w:tabs>
                <w:tab w:val="left" w:pos="1369"/>
                <w:tab w:val="left" w:pos="1804"/>
              </w:tabs>
              <w:jc w:val="center"/>
              <w:rPr>
                <w:rFonts w:ascii="Sylfaen" w:hAnsi="Sylfaen"/>
              </w:rPr>
            </w:pPr>
            <w:r w:rsidRPr="00D6773E">
              <w:rPr>
                <w:rFonts w:ascii="Sylfaen" w:hAnsi="Sylfaen"/>
              </w:rPr>
              <w:t> </w:t>
            </w:r>
          </w:p>
        </w:tc>
        <w:tc>
          <w:tcPr>
            <w:tcW w:w="567" w:type="dxa"/>
            <w:tcBorders>
              <w:left w:val="double" w:sz="4" w:space="0" w:color="auto"/>
            </w:tcBorders>
            <w:vAlign w:val="center"/>
          </w:tcPr>
          <w:p w:rsidR="003B26EB" w:rsidRPr="00D6773E" w:rsidRDefault="003B26EB" w:rsidP="003B26EB">
            <w:pPr>
              <w:tabs>
                <w:tab w:val="left" w:pos="1369"/>
                <w:tab w:val="left" w:pos="1804"/>
              </w:tabs>
              <w:jc w:val="center"/>
              <w:rPr>
                <w:rFonts w:ascii="AcadNusx" w:hAnsi="AcadNusx"/>
                <w:lang w:val="en-US"/>
              </w:rPr>
            </w:pPr>
            <w:r w:rsidRPr="00D6773E">
              <w:rPr>
                <w:rFonts w:ascii="Sylfaen" w:hAnsi="Sylfaen"/>
                <w:lang w:val="ka-GE"/>
              </w:rPr>
              <w:t>7,5</w:t>
            </w:r>
          </w:p>
        </w:tc>
        <w:tc>
          <w:tcPr>
            <w:tcW w:w="708" w:type="dxa"/>
            <w:vAlign w:val="center"/>
          </w:tcPr>
          <w:p w:rsidR="003B26EB" w:rsidRPr="00D6773E" w:rsidRDefault="003B26EB" w:rsidP="003B26EB">
            <w:pPr>
              <w:tabs>
                <w:tab w:val="left" w:pos="1369"/>
                <w:tab w:val="left" w:pos="1804"/>
              </w:tabs>
              <w:jc w:val="center"/>
              <w:rPr>
                <w:rFonts w:ascii="Sylfaen" w:hAnsi="Sylfaen"/>
                <w:lang w:val="ka-GE"/>
              </w:rPr>
            </w:pPr>
            <w:r w:rsidRPr="00D6773E">
              <w:rPr>
                <w:rFonts w:ascii="Sylfaen" w:hAnsi="Sylfaen"/>
                <w:lang w:val="ka-GE"/>
              </w:rPr>
              <w:t>187</w:t>
            </w:r>
          </w:p>
        </w:tc>
        <w:tc>
          <w:tcPr>
            <w:tcW w:w="709" w:type="dxa"/>
            <w:vAlign w:val="center"/>
          </w:tcPr>
          <w:p w:rsidR="003B26EB" w:rsidRPr="00D6773E" w:rsidRDefault="003B26EB" w:rsidP="003B26EB">
            <w:pPr>
              <w:tabs>
                <w:tab w:val="left" w:pos="1369"/>
                <w:tab w:val="left" w:pos="1804"/>
              </w:tabs>
              <w:jc w:val="center"/>
              <w:rPr>
                <w:rFonts w:ascii="Sylfaen" w:hAnsi="Sylfaen"/>
                <w:bCs/>
                <w:lang w:val="ka-GE"/>
              </w:rPr>
            </w:pPr>
            <w:r w:rsidRPr="00D6773E">
              <w:rPr>
                <w:rFonts w:ascii="Sylfaen" w:hAnsi="Sylfaen"/>
                <w:bCs/>
                <w:lang w:val="ka-GE"/>
              </w:rPr>
              <w:t>75</w:t>
            </w:r>
          </w:p>
        </w:tc>
        <w:tc>
          <w:tcPr>
            <w:tcW w:w="709" w:type="dxa"/>
          </w:tcPr>
          <w:p w:rsidR="003B26EB" w:rsidRDefault="003B26EB" w:rsidP="003B26EB">
            <w:pPr>
              <w:tabs>
                <w:tab w:val="left" w:pos="1369"/>
                <w:tab w:val="left" w:pos="1804"/>
              </w:tabs>
              <w:jc w:val="center"/>
            </w:pPr>
            <w:r w:rsidRPr="00523391">
              <w:rPr>
                <w:rFonts w:ascii="Sylfaen" w:hAnsi="Sylfaen"/>
                <w:color w:val="000000"/>
                <w:lang w:val="en-US"/>
              </w:rPr>
              <w:t>2</w:t>
            </w:r>
          </w:p>
        </w:tc>
        <w:tc>
          <w:tcPr>
            <w:tcW w:w="567" w:type="dxa"/>
            <w:vAlign w:val="center"/>
          </w:tcPr>
          <w:p w:rsidR="003B26EB" w:rsidRPr="00D6773E" w:rsidRDefault="003B26EB" w:rsidP="003B26EB">
            <w:pPr>
              <w:tabs>
                <w:tab w:val="left" w:pos="1369"/>
                <w:tab w:val="left" w:pos="1804"/>
              </w:tabs>
              <w:jc w:val="center"/>
            </w:pPr>
            <w:r w:rsidRPr="00D6773E">
              <w:rPr>
                <w:rFonts w:ascii="Sylfaen" w:hAnsi="Sylfaen"/>
                <w:lang w:val="en-US"/>
              </w:rPr>
              <w:t>1</w:t>
            </w:r>
            <w:r>
              <w:rPr>
                <w:rFonts w:ascii="Sylfaen" w:hAnsi="Sylfaen"/>
                <w:lang w:val="en-US"/>
              </w:rPr>
              <w:t>10</w:t>
            </w:r>
          </w:p>
        </w:tc>
        <w:tc>
          <w:tcPr>
            <w:tcW w:w="1276" w:type="dxa"/>
            <w:tcBorders>
              <w:right w:val="double" w:sz="4" w:space="0" w:color="auto"/>
            </w:tcBorders>
            <w:vAlign w:val="center"/>
          </w:tcPr>
          <w:p w:rsidR="003B26EB" w:rsidRPr="00D6773E" w:rsidRDefault="003B26EB" w:rsidP="003B26EB">
            <w:pPr>
              <w:tabs>
                <w:tab w:val="left" w:pos="1369"/>
                <w:tab w:val="left" w:pos="1804"/>
              </w:tabs>
              <w:jc w:val="center"/>
              <w:rPr>
                <w:rFonts w:ascii="Sylfaen" w:hAnsi="Sylfaen"/>
                <w:lang w:val="ka-GE"/>
              </w:rPr>
            </w:pPr>
            <w:r w:rsidRPr="00D6773E">
              <w:rPr>
                <w:rFonts w:ascii="Sylfaen" w:hAnsi="Sylfaen"/>
                <w:lang w:val="ka-GE"/>
              </w:rPr>
              <w:t>30.30.15</w:t>
            </w:r>
          </w:p>
        </w:tc>
        <w:tc>
          <w:tcPr>
            <w:tcW w:w="427" w:type="dxa"/>
            <w:tcBorders>
              <w:left w:val="double" w:sz="4" w:space="0" w:color="auto"/>
            </w:tcBorders>
            <w:vAlign w:val="center"/>
          </w:tcPr>
          <w:p w:rsidR="003B26EB" w:rsidRPr="00D6773E" w:rsidRDefault="003B26EB" w:rsidP="003B26EB">
            <w:pPr>
              <w:tabs>
                <w:tab w:val="left" w:pos="1369"/>
                <w:tab w:val="left" w:pos="1804"/>
              </w:tabs>
              <w:jc w:val="center"/>
              <w:rPr>
                <w:rFonts w:ascii="Sylfaen" w:hAnsi="Sylfaen"/>
                <w:bCs/>
              </w:rPr>
            </w:pPr>
          </w:p>
        </w:tc>
        <w:tc>
          <w:tcPr>
            <w:tcW w:w="567" w:type="dxa"/>
            <w:vAlign w:val="center"/>
          </w:tcPr>
          <w:p w:rsidR="003B26EB" w:rsidRPr="00D6773E" w:rsidRDefault="003B26EB" w:rsidP="003B26EB">
            <w:pPr>
              <w:tabs>
                <w:tab w:val="left" w:pos="1369"/>
                <w:tab w:val="left" w:pos="1804"/>
              </w:tabs>
              <w:jc w:val="center"/>
              <w:rPr>
                <w:rFonts w:ascii="Sylfaen" w:hAnsi="Sylfaen"/>
                <w:bCs/>
              </w:rPr>
            </w:pPr>
          </w:p>
        </w:tc>
        <w:tc>
          <w:tcPr>
            <w:tcW w:w="567" w:type="dxa"/>
            <w:vAlign w:val="center"/>
          </w:tcPr>
          <w:p w:rsidR="003B26EB" w:rsidRPr="00D6773E" w:rsidRDefault="003B26EB" w:rsidP="003B26EB">
            <w:pPr>
              <w:tabs>
                <w:tab w:val="left" w:pos="1369"/>
                <w:tab w:val="left" w:pos="1804"/>
              </w:tabs>
              <w:jc w:val="center"/>
              <w:rPr>
                <w:rFonts w:ascii="AcadNusx" w:hAnsi="AcadNusx"/>
                <w:lang w:val="en-US"/>
              </w:rPr>
            </w:pPr>
          </w:p>
        </w:tc>
        <w:tc>
          <w:tcPr>
            <w:tcW w:w="519" w:type="dxa"/>
            <w:vAlign w:val="center"/>
          </w:tcPr>
          <w:p w:rsidR="003B26EB" w:rsidRPr="00D6773E" w:rsidRDefault="003B26EB" w:rsidP="00ED0602">
            <w:pPr>
              <w:jc w:val="center"/>
              <w:rPr>
                <w:rFonts w:ascii="AcadNusx" w:hAnsi="AcadNusx"/>
                <w:lang w:val="en-US"/>
              </w:rPr>
            </w:pPr>
          </w:p>
        </w:tc>
        <w:tc>
          <w:tcPr>
            <w:tcW w:w="472" w:type="dxa"/>
            <w:vAlign w:val="center"/>
          </w:tcPr>
          <w:p w:rsidR="003B26EB" w:rsidRPr="00D6773E" w:rsidRDefault="003B26EB" w:rsidP="00ED0602">
            <w:pPr>
              <w:jc w:val="center"/>
              <w:rPr>
                <w:rFonts w:ascii="AcadNusx" w:hAnsi="AcadNusx"/>
                <w:lang w:val="en-US"/>
              </w:rPr>
            </w:pPr>
            <w:r w:rsidRPr="00D6773E">
              <w:rPr>
                <w:rFonts w:ascii="Sylfaen" w:hAnsi="Sylfaen"/>
                <w:lang w:val="ka-GE"/>
              </w:rPr>
              <w:t>7,5</w:t>
            </w:r>
          </w:p>
        </w:tc>
        <w:tc>
          <w:tcPr>
            <w:tcW w:w="479" w:type="dxa"/>
            <w:gridSpan w:val="2"/>
            <w:vAlign w:val="center"/>
          </w:tcPr>
          <w:p w:rsidR="003B26EB" w:rsidRPr="00D6773E" w:rsidRDefault="003B26EB" w:rsidP="00ED0602">
            <w:pPr>
              <w:jc w:val="center"/>
              <w:rPr>
                <w:rFonts w:ascii="AcadNusx" w:hAnsi="AcadNusx"/>
                <w:lang w:val="en-US"/>
              </w:rPr>
            </w:pPr>
          </w:p>
        </w:tc>
        <w:tc>
          <w:tcPr>
            <w:tcW w:w="514" w:type="dxa"/>
            <w:vAlign w:val="center"/>
          </w:tcPr>
          <w:p w:rsidR="003B26EB" w:rsidRPr="00D6773E" w:rsidRDefault="003B26EB" w:rsidP="00ED0602">
            <w:pPr>
              <w:jc w:val="center"/>
              <w:rPr>
                <w:rFonts w:ascii="Sylfaen" w:hAnsi="Sylfaen"/>
              </w:rPr>
            </w:pPr>
          </w:p>
        </w:tc>
        <w:tc>
          <w:tcPr>
            <w:tcW w:w="565" w:type="dxa"/>
            <w:tcBorders>
              <w:right w:val="double" w:sz="4" w:space="0" w:color="auto"/>
            </w:tcBorders>
            <w:vAlign w:val="center"/>
          </w:tcPr>
          <w:p w:rsidR="003B26EB" w:rsidRPr="00D6773E" w:rsidRDefault="003B26EB" w:rsidP="00ED0602">
            <w:pPr>
              <w:jc w:val="center"/>
              <w:rPr>
                <w:rFonts w:ascii="Sylfaen" w:hAnsi="Sylfaen"/>
              </w:rPr>
            </w:pPr>
          </w:p>
        </w:tc>
        <w:tc>
          <w:tcPr>
            <w:tcW w:w="1134" w:type="dxa"/>
            <w:tcBorders>
              <w:right w:val="double" w:sz="4" w:space="0" w:color="auto"/>
            </w:tcBorders>
            <w:vAlign w:val="center"/>
          </w:tcPr>
          <w:p w:rsidR="003B26EB" w:rsidRPr="00D6773E" w:rsidRDefault="003B26EB" w:rsidP="00ED0602">
            <w:pPr>
              <w:jc w:val="center"/>
              <w:rPr>
                <w:rFonts w:ascii="Sylfaen" w:hAnsi="Sylfaen"/>
                <w:lang w:val="en-US"/>
              </w:rPr>
            </w:pPr>
            <w:r w:rsidRPr="00D6773E">
              <w:rPr>
                <w:rFonts w:ascii="Sylfaen" w:hAnsi="Sylfaen"/>
                <w:lang w:val="en-US"/>
              </w:rPr>
              <w:t>9,10,12,16</w:t>
            </w:r>
          </w:p>
        </w:tc>
      </w:tr>
      <w:tr w:rsidR="003B26EB" w:rsidRPr="00931A00" w:rsidTr="00ED0602">
        <w:trPr>
          <w:trHeight w:val="91"/>
          <w:jc w:val="center"/>
        </w:trPr>
        <w:tc>
          <w:tcPr>
            <w:tcW w:w="608" w:type="dxa"/>
            <w:tcBorders>
              <w:left w:val="double" w:sz="4" w:space="0" w:color="auto"/>
              <w:right w:val="double" w:sz="4" w:space="0" w:color="auto"/>
            </w:tcBorders>
          </w:tcPr>
          <w:p w:rsidR="003B26EB" w:rsidRPr="002F659B" w:rsidRDefault="003B26EB" w:rsidP="00ED0602">
            <w:pPr>
              <w:jc w:val="center"/>
              <w:rPr>
                <w:rFonts w:ascii="Sylfaen" w:hAnsi="Sylfaen"/>
                <w:b/>
                <w:lang w:val="en-US"/>
              </w:rPr>
            </w:pPr>
            <w:r>
              <w:rPr>
                <w:rFonts w:ascii="Sylfaen" w:hAnsi="Sylfaen"/>
                <w:b/>
                <w:lang w:val="en-US"/>
              </w:rPr>
              <w:t>23</w:t>
            </w:r>
          </w:p>
        </w:tc>
        <w:tc>
          <w:tcPr>
            <w:tcW w:w="3543" w:type="dxa"/>
            <w:tcBorders>
              <w:left w:val="double" w:sz="4" w:space="0" w:color="auto"/>
              <w:right w:val="double" w:sz="4" w:space="0" w:color="auto"/>
            </w:tcBorders>
          </w:tcPr>
          <w:p w:rsidR="003B26EB" w:rsidRPr="00D6773E" w:rsidRDefault="003B26EB" w:rsidP="003B26EB">
            <w:pPr>
              <w:tabs>
                <w:tab w:val="left" w:pos="1369"/>
                <w:tab w:val="left" w:pos="1804"/>
              </w:tabs>
              <w:rPr>
                <w:rFonts w:ascii="AcadNusx" w:hAnsi="AcadNusx"/>
                <w:lang w:val="es-ES"/>
              </w:rPr>
            </w:pPr>
            <w:r w:rsidRPr="00D6773E">
              <w:rPr>
                <w:rFonts w:ascii="Sylfaen" w:hAnsi="Sylfaen"/>
                <w:lang w:val="es-ES"/>
              </w:rPr>
              <w:t xml:space="preserve">ჰიდროდააერომექანიკა, ჰიდრო და პნევმოამძრავები </w:t>
            </w:r>
          </w:p>
        </w:tc>
        <w:tc>
          <w:tcPr>
            <w:tcW w:w="567" w:type="dxa"/>
            <w:tcBorders>
              <w:left w:val="double" w:sz="4" w:space="0" w:color="auto"/>
              <w:right w:val="double" w:sz="4" w:space="0" w:color="auto"/>
            </w:tcBorders>
            <w:vAlign w:val="center"/>
          </w:tcPr>
          <w:p w:rsidR="003B26EB" w:rsidRPr="00D6773E" w:rsidRDefault="003B26EB" w:rsidP="003B26EB">
            <w:pPr>
              <w:tabs>
                <w:tab w:val="left" w:pos="1369"/>
                <w:tab w:val="left" w:pos="1804"/>
              </w:tabs>
              <w:jc w:val="center"/>
              <w:rPr>
                <w:rFonts w:ascii="Sylfaen" w:hAnsi="Sylfaen"/>
              </w:rPr>
            </w:pPr>
            <w:r w:rsidRPr="00D6773E">
              <w:rPr>
                <w:rFonts w:ascii="Sylfaen" w:hAnsi="Sylfaen"/>
              </w:rPr>
              <w:t> </w:t>
            </w:r>
          </w:p>
        </w:tc>
        <w:tc>
          <w:tcPr>
            <w:tcW w:w="567" w:type="dxa"/>
            <w:tcBorders>
              <w:left w:val="double" w:sz="4" w:space="0" w:color="auto"/>
            </w:tcBorders>
            <w:vAlign w:val="center"/>
          </w:tcPr>
          <w:p w:rsidR="003B26EB" w:rsidRPr="00D6773E" w:rsidRDefault="003B26EB" w:rsidP="003B26EB">
            <w:pPr>
              <w:tabs>
                <w:tab w:val="left" w:pos="1369"/>
                <w:tab w:val="left" w:pos="1804"/>
              </w:tabs>
              <w:jc w:val="center"/>
              <w:rPr>
                <w:rFonts w:ascii="AcadNusx" w:hAnsi="AcadNusx"/>
                <w:lang w:val="en-US"/>
              </w:rPr>
            </w:pPr>
            <w:r w:rsidRPr="00D6773E">
              <w:rPr>
                <w:rFonts w:ascii="Sylfaen" w:hAnsi="Sylfaen"/>
                <w:lang w:val="en-US"/>
              </w:rPr>
              <w:t>5</w:t>
            </w:r>
          </w:p>
        </w:tc>
        <w:tc>
          <w:tcPr>
            <w:tcW w:w="708" w:type="dxa"/>
            <w:vAlign w:val="center"/>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ka-GE"/>
              </w:rPr>
              <w:t>125</w:t>
            </w:r>
          </w:p>
        </w:tc>
        <w:tc>
          <w:tcPr>
            <w:tcW w:w="709" w:type="dxa"/>
            <w:vAlign w:val="center"/>
          </w:tcPr>
          <w:p w:rsidR="003B26EB" w:rsidRPr="00D6773E" w:rsidRDefault="003B26EB" w:rsidP="003B26EB">
            <w:pPr>
              <w:tabs>
                <w:tab w:val="left" w:pos="1369"/>
                <w:tab w:val="left" w:pos="1804"/>
              </w:tabs>
              <w:jc w:val="center"/>
              <w:rPr>
                <w:rFonts w:ascii="Sylfaen" w:hAnsi="Sylfaen"/>
                <w:bCs/>
              </w:rPr>
            </w:pPr>
            <w:r w:rsidRPr="00D6773E">
              <w:rPr>
                <w:rFonts w:ascii="Sylfaen" w:hAnsi="Sylfaen"/>
                <w:bCs/>
              </w:rPr>
              <w:t>45</w:t>
            </w:r>
          </w:p>
        </w:tc>
        <w:tc>
          <w:tcPr>
            <w:tcW w:w="709" w:type="dxa"/>
          </w:tcPr>
          <w:p w:rsidR="003B26EB" w:rsidRDefault="003B26EB" w:rsidP="003B26EB">
            <w:pPr>
              <w:tabs>
                <w:tab w:val="left" w:pos="1369"/>
                <w:tab w:val="left" w:pos="1804"/>
              </w:tabs>
              <w:jc w:val="center"/>
            </w:pPr>
            <w:r w:rsidRPr="00523391">
              <w:rPr>
                <w:rFonts w:ascii="Sylfaen" w:hAnsi="Sylfaen"/>
                <w:color w:val="000000"/>
                <w:lang w:val="en-US"/>
              </w:rPr>
              <w:t>2</w:t>
            </w:r>
          </w:p>
        </w:tc>
        <w:tc>
          <w:tcPr>
            <w:tcW w:w="567" w:type="dxa"/>
            <w:vAlign w:val="center"/>
          </w:tcPr>
          <w:p w:rsidR="003B26EB" w:rsidRPr="00D6773E" w:rsidRDefault="003B26EB" w:rsidP="003B26EB">
            <w:pPr>
              <w:tabs>
                <w:tab w:val="left" w:pos="1369"/>
                <w:tab w:val="left" w:pos="1804"/>
              </w:tabs>
              <w:jc w:val="center"/>
            </w:pPr>
            <w:r w:rsidRPr="00D6773E">
              <w:rPr>
                <w:rFonts w:ascii="Sylfaen" w:hAnsi="Sylfaen"/>
                <w:lang w:val="en-US"/>
              </w:rPr>
              <w:t>7</w:t>
            </w:r>
            <w:r>
              <w:rPr>
                <w:rFonts w:ascii="Sylfaen" w:hAnsi="Sylfaen"/>
                <w:lang w:val="en-US"/>
              </w:rPr>
              <w:t>8</w:t>
            </w:r>
          </w:p>
        </w:tc>
        <w:tc>
          <w:tcPr>
            <w:tcW w:w="1276" w:type="dxa"/>
            <w:tcBorders>
              <w:right w:val="double" w:sz="4" w:space="0" w:color="auto"/>
            </w:tcBorders>
            <w:vAlign w:val="center"/>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es-ES"/>
              </w:rPr>
              <w:t>1</w:t>
            </w:r>
            <w:r w:rsidRPr="00D6773E">
              <w:rPr>
                <w:rFonts w:ascii="Sylfaen" w:hAnsi="Sylfaen"/>
                <w:lang w:val="ka-GE"/>
              </w:rPr>
              <w:t>5</w:t>
            </w:r>
            <w:r w:rsidRPr="00D6773E">
              <w:rPr>
                <w:rFonts w:ascii="Sylfaen" w:hAnsi="Sylfaen"/>
                <w:lang w:val="es-ES"/>
              </w:rPr>
              <w:t>.</w:t>
            </w:r>
            <w:r w:rsidRPr="00D6773E">
              <w:rPr>
                <w:rFonts w:ascii="Sylfaen" w:hAnsi="Sylfaen"/>
                <w:lang w:val="ka-GE"/>
              </w:rPr>
              <w:t>15</w:t>
            </w:r>
            <w:r w:rsidRPr="00D6773E">
              <w:rPr>
                <w:rFonts w:ascii="Sylfaen" w:hAnsi="Sylfaen"/>
                <w:lang w:val="es-ES"/>
              </w:rPr>
              <w:t>.</w:t>
            </w:r>
            <w:r w:rsidRPr="00D6773E">
              <w:rPr>
                <w:rFonts w:ascii="Sylfaen" w:hAnsi="Sylfaen"/>
                <w:lang w:val="ka-GE"/>
              </w:rPr>
              <w:t>15</w:t>
            </w:r>
          </w:p>
        </w:tc>
        <w:tc>
          <w:tcPr>
            <w:tcW w:w="427" w:type="dxa"/>
            <w:tcBorders>
              <w:left w:val="double" w:sz="4" w:space="0" w:color="auto"/>
            </w:tcBorders>
            <w:vAlign w:val="center"/>
          </w:tcPr>
          <w:p w:rsidR="003B26EB" w:rsidRPr="00D6773E" w:rsidRDefault="003B26EB" w:rsidP="003B26EB">
            <w:pPr>
              <w:tabs>
                <w:tab w:val="left" w:pos="1369"/>
                <w:tab w:val="left" w:pos="1804"/>
              </w:tabs>
              <w:jc w:val="center"/>
              <w:rPr>
                <w:rFonts w:ascii="Sylfaen" w:hAnsi="Sylfaen"/>
                <w:bCs/>
              </w:rPr>
            </w:pPr>
          </w:p>
        </w:tc>
        <w:tc>
          <w:tcPr>
            <w:tcW w:w="567" w:type="dxa"/>
            <w:vAlign w:val="center"/>
          </w:tcPr>
          <w:p w:rsidR="003B26EB" w:rsidRPr="00D6773E" w:rsidRDefault="003B26EB" w:rsidP="003B26EB">
            <w:pPr>
              <w:tabs>
                <w:tab w:val="left" w:pos="1369"/>
                <w:tab w:val="left" w:pos="1804"/>
              </w:tabs>
              <w:jc w:val="center"/>
              <w:rPr>
                <w:rFonts w:ascii="Sylfaen" w:hAnsi="Sylfaen"/>
              </w:rPr>
            </w:pPr>
          </w:p>
        </w:tc>
        <w:tc>
          <w:tcPr>
            <w:tcW w:w="567" w:type="dxa"/>
            <w:vAlign w:val="center"/>
          </w:tcPr>
          <w:p w:rsidR="003B26EB" w:rsidRPr="00D6773E" w:rsidRDefault="003B26EB" w:rsidP="003B26EB">
            <w:pPr>
              <w:tabs>
                <w:tab w:val="left" w:pos="1369"/>
                <w:tab w:val="left" w:pos="1804"/>
              </w:tabs>
              <w:jc w:val="center"/>
              <w:rPr>
                <w:rFonts w:ascii="AcadNusx" w:hAnsi="AcadNusx"/>
                <w:lang w:val="en-US"/>
              </w:rPr>
            </w:pPr>
            <w:r w:rsidRPr="00D6773E">
              <w:rPr>
                <w:rFonts w:ascii="Sylfaen" w:hAnsi="Sylfaen"/>
                <w:lang w:val="en-US"/>
              </w:rPr>
              <w:t>5</w:t>
            </w:r>
          </w:p>
        </w:tc>
        <w:tc>
          <w:tcPr>
            <w:tcW w:w="519" w:type="dxa"/>
            <w:vAlign w:val="center"/>
          </w:tcPr>
          <w:p w:rsidR="003B26EB" w:rsidRPr="00D6773E" w:rsidRDefault="003B26EB" w:rsidP="00ED0602">
            <w:pPr>
              <w:jc w:val="center"/>
              <w:rPr>
                <w:rFonts w:ascii="AcadNusx" w:hAnsi="AcadNusx"/>
                <w:lang w:val="en-US"/>
              </w:rPr>
            </w:pPr>
          </w:p>
        </w:tc>
        <w:tc>
          <w:tcPr>
            <w:tcW w:w="472" w:type="dxa"/>
            <w:vAlign w:val="center"/>
          </w:tcPr>
          <w:p w:rsidR="003B26EB" w:rsidRPr="00D6773E" w:rsidRDefault="003B26EB" w:rsidP="00ED0602">
            <w:pPr>
              <w:jc w:val="center"/>
              <w:rPr>
                <w:rFonts w:ascii="AcadNusx" w:hAnsi="AcadNusx"/>
                <w:lang w:val="en-US"/>
              </w:rPr>
            </w:pPr>
          </w:p>
        </w:tc>
        <w:tc>
          <w:tcPr>
            <w:tcW w:w="479" w:type="dxa"/>
            <w:gridSpan w:val="2"/>
            <w:vAlign w:val="center"/>
          </w:tcPr>
          <w:p w:rsidR="003B26EB" w:rsidRPr="00D6773E" w:rsidRDefault="003B26EB" w:rsidP="00ED0602">
            <w:pPr>
              <w:jc w:val="center"/>
              <w:rPr>
                <w:rFonts w:ascii="AcadNusx" w:hAnsi="AcadNusx"/>
                <w:lang w:val="en-US"/>
              </w:rPr>
            </w:pPr>
          </w:p>
        </w:tc>
        <w:tc>
          <w:tcPr>
            <w:tcW w:w="514" w:type="dxa"/>
            <w:vAlign w:val="center"/>
          </w:tcPr>
          <w:p w:rsidR="003B26EB" w:rsidRPr="00D6773E" w:rsidRDefault="003B26EB" w:rsidP="00ED0602">
            <w:pPr>
              <w:jc w:val="center"/>
              <w:rPr>
                <w:rFonts w:ascii="Sylfaen" w:hAnsi="Sylfaen"/>
              </w:rPr>
            </w:pPr>
          </w:p>
        </w:tc>
        <w:tc>
          <w:tcPr>
            <w:tcW w:w="565" w:type="dxa"/>
            <w:tcBorders>
              <w:right w:val="double" w:sz="4" w:space="0" w:color="auto"/>
            </w:tcBorders>
            <w:vAlign w:val="center"/>
          </w:tcPr>
          <w:p w:rsidR="003B26EB" w:rsidRPr="00D6773E" w:rsidRDefault="003B26EB" w:rsidP="00ED0602">
            <w:pPr>
              <w:jc w:val="center"/>
              <w:rPr>
                <w:rFonts w:ascii="Sylfaen" w:hAnsi="Sylfaen"/>
                <w:bCs/>
              </w:rPr>
            </w:pPr>
          </w:p>
        </w:tc>
        <w:tc>
          <w:tcPr>
            <w:tcW w:w="1134" w:type="dxa"/>
            <w:tcBorders>
              <w:right w:val="double" w:sz="4" w:space="0" w:color="auto"/>
            </w:tcBorders>
            <w:vAlign w:val="center"/>
          </w:tcPr>
          <w:p w:rsidR="003B26EB" w:rsidRPr="00D6773E" w:rsidRDefault="003B26EB" w:rsidP="00ED0602">
            <w:pPr>
              <w:jc w:val="center"/>
              <w:rPr>
                <w:rFonts w:ascii="Sylfaen" w:hAnsi="Sylfaen"/>
                <w:lang w:val="en-US"/>
              </w:rPr>
            </w:pPr>
            <w:r w:rsidRPr="00D6773E">
              <w:rPr>
                <w:rFonts w:ascii="Sylfaen" w:hAnsi="Sylfaen"/>
                <w:lang w:val="en-US"/>
              </w:rPr>
              <w:t>4,10,11,12</w:t>
            </w:r>
          </w:p>
        </w:tc>
      </w:tr>
      <w:tr w:rsidR="003B26EB" w:rsidRPr="00931A00" w:rsidTr="00ED0602">
        <w:trPr>
          <w:trHeight w:val="91"/>
          <w:jc w:val="center"/>
        </w:trPr>
        <w:tc>
          <w:tcPr>
            <w:tcW w:w="608" w:type="dxa"/>
            <w:tcBorders>
              <w:left w:val="double" w:sz="4" w:space="0" w:color="auto"/>
              <w:right w:val="double" w:sz="4" w:space="0" w:color="auto"/>
            </w:tcBorders>
          </w:tcPr>
          <w:p w:rsidR="003B26EB" w:rsidRPr="002F659B" w:rsidRDefault="003B26EB" w:rsidP="00ED0602">
            <w:pPr>
              <w:jc w:val="center"/>
              <w:rPr>
                <w:rFonts w:ascii="Sylfaen" w:hAnsi="Sylfaen"/>
                <w:b/>
                <w:lang w:val="en-US"/>
              </w:rPr>
            </w:pPr>
            <w:r>
              <w:rPr>
                <w:rFonts w:ascii="Sylfaen" w:hAnsi="Sylfaen"/>
                <w:b/>
                <w:lang w:val="en-US"/>
              </w:rPr>
              <w:t>24</w:t>
            </w:r>
          </w:p>
        </w:tc>
        <w:tc>
          <w:tcPr>
            <w:tcW w:w="3543" w:type="dxa"/>
            <w:tcBorders>
              <w:left w:val="double" w:sz="4" w:space="0" w:color="auto"/>
              <w:right w:val="double" w:sz="4" w:space="0" w:color="auto"/>
            </w:tcBorders>
          </w:tcPr>
          <w:p w:rsidR="003B26EB" w:rsidRPr="00D6773E" w:rsidRDefault="003B26EB" w:rsidP="003B26EB">
            <w:pPr>
              <w:tabs>
                <w:tab w:val="left" w:pos="1369"/>
                <w:tab w:val="left" w:pos="1804"/>
              </w:tabs>
              <w:rPr>
                <w:rFonts w:ascii="AcadNusx" w:hAnsi="AcadNusx"/>
                <w:lang w:val="es-ES"/>
              </w:rPr>
            </w:pPr>
            <w:r w:rsidRPr="00D6773E">
              <w:rPr>
                <w:rFonts w:ascii="Sylfaen" w:hAnsi="Sylfaen"/>
                <w:lang w:val="es-ES"/>
              </w:rPr>
              <w:t>მასალებიდამათიდამუშავება</w:t>
            </w:r>
          </w:p>
        </w:tc>
        <w:tc>
          <w:tcPr>
            <w:tcW w:w="567" w:type="dxa"/>
            <w:tcBorders>
              <w:left w:val="double" w:sz="4" w:space="0" w:color="auto"/>
              <w:right w:val="double" w:sz="4" w:space="0" w:color="auto"/>
            </w:tcBorders>
            <w:vAlign w:val="center"/>
          </w:tcPr>
          <w:p w:rsidR="003B26EB" w:rsidRPr="00D6773E" w:rsidRDefault="003B26EB" w:rsidP="003B26EB">
            <w:pPr>
              <w:tabs>
                <w:tab w:val="left" w:pos="1369"/>
                <w:tab w:val="left" w:pos="1804"/>
              </w:tabs>
              <w:jc w:val="center"/>
              <w:rPr>
                <w:rFonts w:ascii="Sylfaen" w:hAnsi="Sylfaen"/>
              </w:rPr>
            </w:pPr>
            <w:r w:rsidRPr="00D6773E">
              <w:rPr>
                <w:rFonts w:ascii="Sylfaen" w:hAnsi="Sylfaen"/>
              </w:rPr>
              <w:t> </w:t>
            </w:r>
          </w:p>
        </w:tc>
        <w:tc>
          <w:tcPr>
            <w:tcW w:w="567" w:type="dxa"/>
            <w:tcBorders>
              <w:left w:val="double" w:sz="4" w:space="0" w:color="auto"/>
            </w:tcBorders>
            <w:vAlign w:val="center"/>
          </w:tcPr>
          <w:p w:rsidR="003B26EB" w:rsidRPr="00D6773E" w:rsidRDefault="003B26EB" w:rsidP="003B26EB">
            <w:pPr>
              <w:tabs>
                <w:tab w:val="left" w:pos="1369"/>
                <w:tab w:val="left" w:pos="1804"/>
              </w:tabs>
              <w:jc w:val="center"/>
              <w:rPr>
                <w:rFonts w:ascii="AcadNusx" w:hAnsi="AcadNusx"/>
                <w:lang w:val="es-ES"/>
              </w:rPr>
            </w:pPr>
            <w:r w:rsidRPr="00D6773E">
              <w:rPr>
                <w:rFonts w:ascii="Sylfaen" w:hAnsi="Sylfaen"/>
                <w:lang w:val="es-ES"/>
              </w:rPr>
              <w:t>5</w:t>
            </w:r>
          </w:p>
        </w:tc>
        <w:tc>
          <w:tcPr>
            <w:tcW w:w="708" w:type="dxa"/>
            <w:vAlign w:val="center"/>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ka-GE"/>
              </w:rPr>
              <w:t>125</w:t>
            </w:r>
          </w:p>
        </w:tc>
        <w:tc>
          <w:tcPr>
            <w:tcW w:w="709" w:type="dxa"/>
            <w:vAlign w:val="center"/>
          </w:tcPr>
          <w:p w:rsidR="003B26EB" w:rsidRPr="00D6773E" w:rsidRDefault="003B26EB" w:rsidP="003B26EB">
            <w:pPr>
              <w:tabs>
                <w:tab w:val="left" w:pos="1369"/>
                <w:tab w:val="left" w:pos="1804"/>
              </w:tabs>
              <w:jc w:val="center"/>
              <w:rPr>
                <w:rFonts w:ascii="Sylfaen" w:hAnsi="Sylfaen"/>
                <w:bCs/>
              </w:rPr>
            </w:pPr>
            <w:r w:rsidRPr="00D6773E">
              <w:rPr>
                <w:rFonts w:ascii="Sylfaen" w:hAnsi="Sylfaen"/>
                <w:bCs/>
              </w:rPr>
              <w:t>45</w:t>
            </w:r>
          </w:p>
        </w:tc>
        <w:tc>
          <w:tcPr>
            <w:tcW w:w="709" w:type="dxa"/>
          </w:tcPr>
          <w:p w:rsidR="003B26EB" w:rsidRDefault="003B26EB" w:rsidP="003B26EB">
            <w:pPr>
              <w:tabs>
                <w:tab w:val="left" w:pos="1369"/>
                <w:tab w:val="left" w:pos="1804"/>
              </w:tabs>
              <w:jc w:val="center"/>
            </w:pPr>
            <w:r w:rsidRPr="00523391">
              <w:rPr>
                <w:rFonts w:ascii="Sylfaen" w:hAnsi="Sylfaen"/>
                <w:color w:val="000000"/>
                <w:lang w:val="en-US"/>
              </w:rPr>
              <w:t>2</w:t>
            </w:r>
          </w:p>
        </w:tc>
        <w:tc>
          <w:tcPr>
            <w:tcW w:w="567" w:type="dxa"/>
            <w:vAlign w:val="center"/>
          </w:tcPr>
          <w:p w:rsidR="003B26EB" w:rsidRPr="00D6773E" w:rsidRDefault="003B26EB" w:rsidP="003B26EB">
            <w:pPr>
              <w:tabs>
                <w:tab w:val="left" w:pos="1369"/>
                <w:tab w:val="left" w:pos="1804"/>
              </w:tabs>
              <w:jc w:val="center"/>
            </w:pPr>
            <w:r w:rsidRPr="00D6773E">
              <w:rPr>
                <w:rFonts w:ascii="Sylfaen" w:hAnsi="Sylfaen"/>
                <w:lang w:val="en-US"/>
              </w:rPr>
              <w:t>7</w:t>
            </w:r>
            <w:r>
              <w:rPr>
                <w:rFonts w:ascii="Sylfaen" w:hAnsi="Sylfaen"/>
                <w:lang w:val="en-US"/>
              </w:rPr>
              <w:t>8</w:t>
            </w:r>
          </w:p>
        </w:tc>
        <w:tc>
          <w:tcPr>
            <w:tcW w:w="1276" w:type="dxa"/>
            <w:tcBorders>
              <w:right w:val="double" w:sz="4" w:space="0" w:color="auto"/>
            </w:tcBorders>
            <w:vAlign w:val="center"/>
          </w:tcPr>
          <w:p w:rsidR="003B26EB" w:rsidRPr="008C3AAB" w:rsidRDefault="003B26EB" w:rsidP="003B26EB">
            <w:pPr>
              <w:tabs>
                <w:tab w:val="left" w:pos="1369"/>
                <w:tab w:val="left" w:pos="1804"/>
              </w:tabs>
              <w:jc w:val="center"/>
              <w:rPr>
                <w:rFonts w:ascii="AcadNusx" w:hAnsi="AcadNusx"/>
                <w:lang w:val="ka-GE"/>
              </w:rPr>
            </w:pPr>
            <w:r>
              <w:rPr>
                <w:rFonts w:ascii="Sylfaen" w:hAnsi="Sylfaen"/>
                <w:lang w:val="ka-GE"/>
              </w:rPr>
              <w:t>30</w:t>
            </w:r>
            <w:r w:rsidRPr="00D6773E">
              <w:rPr>
                <w:rFonts w:ascii="Sylfaen" w:hAnsi="Sylfaen"/>
                <w:lang w:val="es-ES"/>
              </w:rPr>
              <w:t>.</w:t>
            </w:r>
            <w:r>
              <w:rPr>
                <w:rFonts w:ascii="Sylfaen" w:hAnsi="Sylfaen"/>
                <w:lang w:val="ka-GE"/>
              </w:rPr>
              <w:t>15</w:t>
            </w:r>
            <w:r w:rsidRPr="00D6773E">
              <w:rPr>
                <w:rFonts w:ascii="Sylfaen" w:hAnsi="Sylfaen"/>
                <w:lang w:val="es-ES"/>
              </w:rPr>
              <w:t>.</w:t>
            </w:r>
            <w:r>
              <w:rPr>
                <w:rFonts w:ascii="Sylfaen" w:hAnsi="Sylfaen"/>
                <w:lang w:val="ka-GE"/>
              </w:rPr>
              <w:t>0</w:t>
            </w:r>
          </w:p>
        </w:tc>
        <w:tc>
          <w:tcPr>
            <w:tcW w:w="427" w:type="dxa"/>
            <w:tcBorders>
              <w:left w:val="double" w:sz="4" w:space="0" w:color="auto"/>
            </w:tcBorders>
            <w:vAlign w:val="center"/>
          </w:tcPr>
          <w:p w:rsidR="003B26EB" w:rsidRPr="00D6773E" w:rsidRDefault="003B26EB" w:rsidP="003B26EB">
            <w:pPr>
              <w:tabs>
                <w:tab w:val="left" w:pos="1369"/>
                <w:tab w:val="left" w:pos="1804"/>
              </w:tabs>
              <w:jc w:val="center"/>
              <w:rPr>
                <w:rFonts w:ascii="Sylfaen" w:hAnsi="Sylfaen"/>
                <w:bCs/>
              </w:rPr>
            </w:pPr>
          </w:p>
        </w:tc>
        <w:tc>
          <w:tcPr>
            <w:tcW w:w="567" w:type="dxa"/>
            <w:vAlign w:val="center"/>
          </w:tcPr>
          <w:p w:rsidR="003B26EB" w:rsidRPr="00D6773E" w:rsidRDefault="003B26EB" w:rsidP="003B26EB">
            <w:pPr>
              <w:tabs>
                <w:tab w:val="left" w:pos="1369"/>
                <w:tab w:val="left" w:pos="1804"/>
              </w:tabs>
              <w:jc w:val="center"/>
              <w:rPr>
                <w:rFonts w:ascii="Sylfaen" w:hAnsi="Sylfaen"/>
              </w:rPr>
            </w:pPr>
          </w:p>
        </w:tc>
        <w:tc>
          <w:tcPr>
            <w:tcW w:w="567" w:type="dxa"/>
            <w:vAlign w:val="center"/>
          </w:tcPr>
          <w:p w:rsidR="003B26EB" w:rsidRPr="00D6773E" w:rsidRDefault="003B26EB" w:rsidP="003B26EB">
            <w:pPr>
              <w:tabs>
                <w:tab w:val="left" w:pos="1369"/>
                <w:tab w:val="left" w:pos="1804"/>
              </w:tabs>
              <w:jc w:val="center"/>
              <w:rPr>
                <w:rFonts w:ascii="AcadNusx" w:hAnsi="AcadNusx"/>
                <w:lang w:val="es-ES"/>
              </w:rPr>
            </w:pPr>
            <w:r w:rsidRPr="00D6773E">
              <w:rPr>
                <w:rFonts w:ascii="Sylfaen" w:hAnsi="Sylfaen"/>
                <w:lang w:val="es-ES"/>
              </w:rPr>
              <w:t>5</w:t>
            </w:r>
          </w:p>
        </w:tc>
        <w:tc>
          <w:tcPr>
            <w:tcW w:w="519" w:type="dxa"/>
            <w:vAlign w:val="center"/>
          </w:tcPr>
          <w:p w:rsidR="003B26EB" w:rsidRPr="00D6773E" w:rsidRDefault="003B26EB" w:rsidP="00ED0602">
            <w:pPr>
              <w:jc w:val="center"/>
              <w:rPr>
                <w:rFonts w:ascii="AcadNusx" w:hAnsi="AcadNusx"/>
                <w:lang w:val="es-ES"/>
              </w:rPr>
            </w:pPr>
          </w:p>
        </w:tc>
        <w:tc>
          <w:tcPr>
            <w:tcW w:w="472" w:type="dxa"/>
            <w:vAlign w:val="center"/>
          </w:tcPr>
          <w:p w:rsidR="003B26EB" w:rsidRPr="00D6773E" w:rsidRDefault="003B26EB" w:rsidP="00ED0602">
            <w:pPr>
              <w:jc w:val="center"/>
              <w:rPr>
                <w:rFonts w:ascii="AcadNusx" w:hAnsi="AcadNusx"/>
                <w:lang w:val="es-ES"/>
              </w:rPr>
            </w:pPr>
          </w:p>
        </w:tc>
        <w:tc>
          <w:tcPr>
            <w:tcW w:w="479" w:type="dxa"/>
            <w:gridSpan w:val="2"/>
            <w:vAlign w:val="center"/>
          </w:tcPr>
          <w:p w:rsidR="003B26EB" w:rsidRPr="00D6773E" w:rsidRDefault="003B26EB" w:rsidP="00ED0602">
            <w:pPr>
              <w:jc w:val="center"/>
              <w:rPr>
                <w:rFonts w:ascii="AcadNusx" w:hAnsi="AcadNusx"/>
                <w:lang w:val="es-ES"/>
              </w:rPr>
            </w:pPr>
          </w:p>
        </w:tc>
        <w:tc>
          <w:tcPr>
            <w:tcW w:w="514" w:type="dxa"/>
            <w:vAlign w:val="center"/>
          </w:tcPr>
          <w:p w:rsidR="003B26EB" w:rsidRPr="00D6773E" w:rsidRDefault="003B26EB" w:rsidP="00ED0602">
            <w:pPr>
              <w:jc w:val="center"/>
              <w:rPr>
                <w:rFonts w:ascii="Sylfaen" w:hAnsi="Sylfaen"/>
                <w:bCs/>
              </w:rPr>
            </w:pPr>
          </w:p>
        </w:tc>
        <w:tc>
          <w:tcPr>
            <w:tcW w:w="565" w:type="dxa"/>
            <w:tcBorders>
              <w:right w:val="double" w:sz="4" w:space="0" w:color="auto"/>
            </w:tcBorders>
            <w:vAlign w:val="center"/>
          </w:tcPr>
          <w:p w:rsidR="003B26EB" w:rsidRPr="00D6773E" w:rsidRDefault="003B26EB" w:rsidP="00ED0602">
            <w:pPr>
              <w:jc w:val="center"/>
              <w:rPr>
                <w:rFonts w:ascii="Sylfaen" w:hAnsi="Sylfaen"/>
                <w:bCs/>
              </w:rPr>
            </w:pPr>
          </w:p>
        </w:tc>
        <w:tc>
          <w:tcPr>
            <w:tcW w:w="1134" w:type="dxa"/>
            <w:tcBorders>
              <w:right w:val="double" w:sz="4" w:space="0" w:color="auto"/>
            </w:tcBorders>
            <w:vAlign w:val="center"/>
          </w:tcPr>
          <w:p w:rsidR="003B26EB" w:rsidRPr="00D6773E" w:rsidRDefault="003B26EB" w:rsidP="00ED0602">
            <w:pPr>
              <w:jc w:val="center"/>
              <w:rPr>
                <w:rFonts w:ascii="Sylfaen" w:hAnsi="Sylfaen"/>
                <w:lang w:val="es-ES"/>
              </w:rPr>
            </w:pPr>
            <w:r w:rsidRPr="00D6773E">
              <w:rPr>
                <w:rFonts w:ascii="Sylfaen" w:hAnsi="Sylfaen"/>
                <w:lang w:val="es-ES"/>
              </w:rPr>
              <w:t>6,16</w:t>
            </w:r>
          </w:p>
        </w:tc>
      </w:tr>
      <w:tr w:rsidR="003B26EB" w:rsidRPr="00931A00" w:rsidTr="00ED0602">
        <w:trPr>
          <w:trHeight w:val="91"/>
          <w:jc w:val="center"/>
        </w:trPr>
        <w:tc>
          <w:tcPr>
            <w:tcW w:w="608" w:type="dxa"/>
            <w:tcBorders>
              <w:left w:val="double" w:sz="4" w:space="0" w:color="auto"/>
              <w:right w:val="double" w:sz="4" w:space="0" w:color="auto"/>
            </w:tcBorders>
          </w:tcPr>
          <w:p w:rsidR="003B26EB" w:rsidRPr="002F659B" w:rsidRDefault="003B26EB" w:rsidP="00ED0602">
            <w:pPr>
              <w:jc w:val="center"/>
              <w:rPr>
                <w:rFonts w:ascii="Sylfaen" w:hAnsi="Sylfaen"/>
                <w:b/>
                <w:lang w:val="en-US"/>
              </w:rPr>
            </w:pPr>
            <w:r>
              <w:rPr>
                <w:rFonts w:ascii="Sylfaen" w:hAnsi="Sylfaen"/>
                <w:b/>
                <w:lang w:val="en-US"/>
              </w:rPr>
              <w:t>25</w:t>
            </w:r>
          </w:p>
        </w:tc>
        <w:tc>
          <w:tcPr>
            <w:tcW w:w="3543" w:type="dxa"/>
            <w:tcBorders>
              <w:left w:val="double" w:sz="4" w:space="0" w:color="auto"/>
              <w:right w:val="double" w:sz="4" w:space="0" w:color="auto"/>
            </w:tcBorders>
          </w:tcPr>
          <w:p w:rsidR="003B26EB" w:rsidRPr="00D6773E" w:rsidRDefault="003B26EB" w:rsidP="003B26EB">
            <w:pPr>
              <w:tabs>
                <w:tab w:val="left" w:pos="1369"/>
                <w:tab w:val="left" w:pos="1804"/>
              </w:tabs>
              <w:rPr>
                <w:rFonts w:ascii="AcadNusx" w:hAnsi="AcadNusx"/>
                <w:lang w:val="es-ES"/>
              </w:rPr>
            </w:pPr>
            <w:r w:rsidRPr="00D6773E">
              <w:rPr>
                <w:rFonts w:ascii="Sylfaen" w:hAnsi="Sylfaen"/>
                <w:lang w:val="en-US"/>
              </w:rPr>
              <w:t>ურთიერთშეცვლადობადატექნიკურიგაზომვები</w:t>
            </w:r>
          </w:p>
        </w:tc>
        <w:tc>
          <w:tcPr>
            <w:tcW w:w="567" w:type="dxa"/>
            <w:tcBorders>
              <w:left w:val="double" w:sz="4" w:space="0" w:color="auto"/>
              <w:right w:val="double" w:sz="4" w:space="0" w:color="auto"/>
            </w:tcBorders>
            <w:vAlign w:val="center"/>
          </w:tcPr>
          <w:p w:rsidR="003B26EB" w:rsidRPr="00D6773E" w:rsidRDefault="003B26EB" w:rsidP="003B26EB">
            <w:pPr>
              <w:tabs>
                <w:tab w:val="left" w:pos="1369"/>
                <w:tab w:val="left" w:pos="1804"/>
              </w:tabs>
              <w:jc w:val="center"/>
              <w:rPr>
                <w:rFonts w:ascii="Sylfaen" w:hAnsi="Sylfaen"/>
              </w:rPr>
            </w:pPr>
            <w:r w:rsidRPr="00D6773E">
              <w:rPr>
                <w:rFonts w:ascii="Sylfaen" w:hAnsi="Sylfaen"/>
              </w:rPr>
              <w:t> </w:t>
            </w:r>
          </w:p>
        </w:tc>
        <w:tc>
          <w:tcPr>
            <w:tcW w:w="567" w:type="dxa"/>
            <w:tcBorders>
              <w:left w:val="double" w:sz="4" w:space="0" w:color="auto"/>
            </w:tcBorders>
            <w:vAlign w:val="center"/>
          </w:tcPr>
          <w:p w:rsidR="003B26EB" w:rsidRPr="00D6773E" w:rsidRDefault="003B26EB" w:rsidP="003B26EB">
            <w:pPr>
              <w:tabs>
                <w:tab w:val="left" w:pos="1369"/>
                <w:tab w:val="left" w:pos="1804"/>
              </w:tabs>
              <w:jc w:val="center"/>
              <w:rPr>
                <w:rFonts w:ascii="AcadNusx" w:hAnsi="AcadNusx"/>
                <w:lang w:val="en-US"/>
              </w:rPr>
            </w:pPr>
            <w:r w:rsidRPr="00D6773E">
              <w:rPr>
                <w:rFonts w:ascii="Sylfaen" w:hAnsi="Sylfaen"/>
                <w:lang w:val="en-US"/>
              </w:rPr>
              <w:t>5</w:t>
            </w:r>
          </w:p>
        </w:tc>
        <w:tc>
          <w:tcPr>
            <w:tcW w:w="708" w:type="dxa"/>
            <w:vAlign w:val="center"/>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ka-GE"/>
              </w:rPr>
              <w:t>125</w:t>
            </w:r>
          </w:p>
        </w:tc>
        <w:tc>
          <w:tcPr>
            <w:tcW w:w="709" w:type="dxa"/>
            <w:vAlign w:val="center"/>
          </w:tcPr>
          <w:p w:rsidR="003B26EB" w:rsidRPr="00D6773E" w:rsidRDefault="003B26EB" w:rsidP="003B26EB">
            <w:pPr>
              <w:tabs>
                <w:tab w:val="left" w:pos="1369"/>
                <w:tab w:val="left" w:pos="1804"/>
              </w:tabs>
              <w:jc w:val="center"/>
              <w:rPr>
                <w:rFonts w:ascii="Sylfaen" w:hAnsi="Sylfaen"/>
                <w:bCs/>
                <w:lang w:val="en-US"/>
              </w:rPr>
            </w:pPr>
            <w:r w:rsidRPr="00D6773E">
              <w:rPr>
                <w:rFonts w:ascii="Sylfaen" w:hAnsi="Sylfaen"/>
                <w:bCs/>
                <w:lang w:val="en-US"/>
              </w:rPr>
              <w:t>45</w:t>
            </w:r>
          </w:p>
        </w:tc>
        <w:tc>
          <w:tcPr>
            <w:tcW w:w="709" w:type="dxa"/>
          </w:tcPr>
          <w:p w:rsidR="003B26EB" w:rsidRDefault="003B26EB" w:rsidP="003B26EB">
            <w:pPr>
              <w:tabs>
                <w:tab w:val="left" w:pos="1369"/>
                <w:tab w:val="left" w:pos="1804"/>
              </w:tabs>
              <w:jc w:val="center"/>
            </w:pPr>
            <w:r w:rsidRPr="00523391">
              <w:rPr>
                <w:rFonts w:ascii="Sylfaen" w:hAnsi="Sylfaen"/>
                <w:color w:val="000000"/>
                <w:lang w:val="en-US"/>
              </w:rPr>
              <w:t>2</w:t>
            </w:r>
          </w:p>
        </w:tc>
        <w:tc>
          <w:tcPr>
            <w:tcW w:w="567" w:type="dxa"/>
            <w:vAlign w:val="center"/>
          </w:tcPr>
          <w:p w:rsidR="003B26EB" w:rsidRPr="00D6773E" w:rsidRDefault="003B26EB" w:rsidP="003B26EB">
            <w:pPr>
              <w:tabs>
                <w:tab w:val="left" w:pos="1369"/>
                <w:tab w:val="left" w:pos="1804"/>
              </w:tabs>
              <w:jc w:val="center"/>
            </w:pPr>
            <w:r w:rsidRPr="00D6773E">
              <w:rPr>
                <w:rFonts w:ascii="Sylfaen" w:hAnsi="Sylfaen"/>
                <w:lang w:val="en-US"/>
              </w:rPr>
              <w:t>7</w:t>
            </w:r>
            <w:r>
              <w:rPr>
                <w:rFonts w:ascii="Sylfaen" w:hAnsi="Sylfaen"/>
                <w:lang w:val="en-US"/>
              </w:rPr>
              <w:t>8</w:t>
            </w:r>
          </w:p>
        </w:tc>
        <w:tc>
          <w:tcPr>
            <w:tcW w:w="1276" w:type="dxa"/>
            <w:tcBorders>
              <w:right w:val="double" w:sz="4" w:space="0" w:color="auto"/>
            </w:tcBorders>
            <w:vAlign w:val="center"/>
          </w:tcPr>
          <w:p w:rsidR="003B26EB" w:rsidRPr="00D6773E" w:rsidRDefault="003B26EB" w:rsidP="003B26EB">
            <w:pPr>
              <w:tabs>
                <w:tab w:val="left" w:pos="1369"/>
                <w:tab w:val="left" w:pos="1804"/>
              </w:tabs>
              <w:jc w:val="center"/>
              <w:rPr>
                <w:rFonts w:ascii="AcadNusx" w:hAnsi="AcadNusx"/>
                <w:lang w:val="ka-GE"/>
              </w:rPr>
            </w:pPr>
            <w:r>
              <w:rPr>
                <w:rFonts w:ascii="Sylfaen" w:hAnsi="Sylfaen"/>
                <w:lang w:val="ka-GE"/>
              </w:rPr>
              <w:t>15</w:t>
            </w:r>
            <w:r w:rsidRPr="00D6773E">
              <w:rPr>
                <w:rFonts w:ascii="Sylfaen" w:hAnsi="Sylfaen"/>
                <w:lang w:val="es-ES"/>
              </w:rPr>
              <w:t>.</w:t>
            </w:r>
            <w:r>
              <w:rPr>
                <w:rFonts w:ascii="Sylfaen" w:hAnsi="Sylfaen"/>
                <w:lang w:val="ka-GE"/>
              </w:rPr>
              <w:t>15</w:t>
            </w:r>
            <w:r w:rsidRPr="00D6773E">
              <w:rPr>
                <w:rFonts w:ascii="Sylfaen" w:hAnsi="Sylfaen"/>
                <w:lang w:val="es-ES"/>
              </w:rPr>
              <w:t>.</w:t>
            </w:r>
            <w:r w:rsidRPr="00D6773E">
              <w:rPr>
                <w:rFonts w:ascii="Sylfaen" w:hAnsi="Sylfaen"/>
                <w:lang w:val="ka-GE"/>
              </w:rPr>
              <w:t>15</w:t>
            </w:r>
          </w:p>
        </w:tc>
        <w:tc>
          <w:tcPr>
            <w:tcW w:w="427" w:type="dxa"/>
            <w:tcBorders>
              <w:left w:val="double" w:sz="4" w:space="0" w:color="auto"/>
            </w:tcBorders>
            <w:vAlign w:val="center"/>
          </w:tcPr>
          <w:p w:rsidR="003B26EB" w:rsidRPr="00D6773E" w:rsidRDefault="003B26EB" w:rsidP="003B26EB">
            <w:pPr>
              <w:tabs>
                <w:tab w:val="left" w:pos="1369"/>
                <w:tab w:val="left" w:pos="1804"/>
              </w:tabs>
              <w:jc w:val="center"/>
              <w:rPr>
                <w:rFonts w:ascii="Sylfaen" w:hAnsi="Sylfaen"/>
                <w:bCs/>
              </w:rPr>
            </w:pPr>
          </w:p>
        </w:tc>
        <w:tc>
          <w:tcPr>
            <w:tcW w:w="567" w:type="dxa"/>
            <w:vAlign w:val="center"/>
          </w:tcPr>
          <w:p w:rsidR="003B26EB" w:rsidRPr="00D6773E" w:rsidRDefault="003B26EB" w:rsidP="003B26EB">
            <w:pPr>
              <w:tabs>
                <w:tab w:val="left" w:pos="1369"/>
                <w:tab w:val="left" w:pos="1804"/>
              </w:tabs>
              <w:jc w:val="center"/>
              <w:rPr>
                <w:rFonts w:ascii="Sylfaen" w:hAnsi="Sylfaen"/>
                <w:bCs/>
              </w:rPr>
            </w:pPr>
          </w:p>
        </w:tc>
        <w:tc>
          <w:tcPr>
            <w:tcW w:w="567" w:type="dxa"/>
            <w:vAlign w:val="center"/>
          </w:tcPr>
          <w:p w:rsidR="003B26EB" w:rsidRPr="00D6773E" w:rsidRDefault="003B26EB" w:rsidP="003B26EB">
            <w:pPr>
              <w:tabs>
                <w:tab w:val="left" w:pos="1369"/>
                <w:tab w:val="left" w:pos="1804"/>
              </w:tabs>
              <w:jc w:val="center"/>
              <w:rPr>
                <w:rFonts w:ascii="AcadNusx" w:hAnsi="AcadNusx"/>
                <w:lang w:val="en-US"/>
              </w:rPr>
            </w:pPr>
          </w:p>
        </w:tc>
        <w:tc>
          <w:tcPr>
            <w:tcW w:w="519" w:type="dxa"/>
            <w:vAlign w:val="center"/>
          </w:tcPr>
          <w:p w:rsidR="003B26EB" w:rsidRPr="00D6773E" w:rsidRDefault="003B26EB" w:rsidP="00ED0602">
            <w:pPr>
              <w:jc w:val="center"/>
              <w:rPr>
                <w:rFonts w:ascii="AcadNusx" w:hAnsi="AcadNusx"/>
                <w:lang w:val="en-US"/>
              </w:rPr>
            </w:pPr>
            <w:r w:rsidRPr="00D6773E">
              <w:rPr>
                <w:rFonts w:ascii="Sylfaen" w:hAnsi="Sylfaen"/>
                <w:lang w:val="en-US"/>
              </w:rPr>
              <w:t>5</w:t>
            </w:r>
          </w:p>
        </w:tc>
        <w:tc>
          <w:tcPr>
            <w:tcW w:w="472" w:type="dxa"/>
            <w:vAlign w:val="center"/>
          </w:tcPr>
          <w:p w:rsidR="003B26EB" w:rsidRPr="00D6773E" w:rsidRDefault="003B26EB" w:rsidP="00ED0602">
            <w:pPr>
              <w:jc w:val="center"/>
              <w:rPr>
                <w:rFonts w:ascii="AcadNusx" w:hAnsi="AcadNusx"/>
                <w:lang w:val="en-US"/>
              </w:rPr>
            </w:pPr>
          </w:p>
        </w:tc>
        <w:tc>
          <w:tcPr>
            <w:tcW w:w="479" w:type="dxa"/>
            <w:gridSpan w:val="2"/>
            <w:vAlign w:val="center"/>
          </w:tcPr>
          <w:p w:rsidR="003B26EB" w:rsidRPr="00D6773E" w:rsidRDefault="003B26EB" w:rsidP="00ED0602">
            <w:pPr>
              <w:jc w:val="center"/>
              <w:rPr>
                <w:rFonts w:ascii="AcadNusx" w:hAnsi="AcadNusx"/>
                <w:lang w:val="en-US"/>
              </w:rPr>
            </w:pPr>
          </w:p>
        </w:tc>
        <w:tc>
          <w:tcPr>
            <w:tcW w:w="514" w:type="dxa"/>
            <w:vAlign w:val="center"/>
          </w:tcPr>
          <w:p w:rsidR="003B26EB" w:rsidRPr="00D6773E" w:rsidRDefault="003B26EB" w:rsidP="00ED0602">
            <w:pPr>
              <w:jc w:val="center"/>
              <w:rPr>
                <w:rFonts w:ascii="Sylfaen" w:hAnsi="Sylfaen"/>
              </w:rPr>
            </w:pPr>
          </w:p>
        </w:tc>
        <w:tc>
          <w:tcPr>
            <w:tcW w:w="565" w:type="dxa"/>
            <w:tcBorders>
              <w:right w:val="double" w:sz="4" w:space="0" w:color="auto"/>
            </w:tcBorders>
            <w:vAlign w:val="center"/>
          </w:tcPr>
          <w:p w:rsidR="003B26EB" w:rsidRPr="00D6773E" w:rsidRDefault="003B26EB" w:rsidP="00ED0602">
            <w:pPr>
              <w:jc w:val="center"/>
              <w:rPr>
                <w:rFonts w:ascii="Sylfaen" w:hAnsi="Sylfaen"/>
              </w:rPr>
            </w:pPr>
          </w:p>
        </w:tc>
        <w:tc>
          <w:tcPr>
            <w:tcW w:w="1134" w:type="dxa"/>
            <w:tcBorders>
              <w:right w:val="double" w:sz="4" w:space="0" w:color="auto"/>
            </w:tcBorders>
            <w:vAlign w:val="center"/>
          </w:tcPr>
          <w:p w:rsidR="003B26EB" w:rsidRPr="00D6773E" w:rsidRDefault="003B26EB" w:rsidP="00ED0602">
            <w:pPr>
              <w:jc w:val="center"/>
              <w:rPr>
                <w:rFonts w:ascii="Sylfaen" w:hAnsi="Sylfaen"/>
                <w:lang w:val="en-US"/>
              </w:rPr>
            </w:pPr>
            <w:r w:rsidRPr="00D6773E">
              <w:rPr>
                <w:rFonts w:ascii="Sylfaen" w:hAnsi="Sylfaen"/>
                <w:lang w:val="en-US"/>
              </w:rPr>
              <w:t>4,12</w:t>
            </w:r>
          </w:p>
        </w:tc>
      </w:tr>
      <w:tr w:rsidR="003B26EB" w:rsidRPr="00931A00" w:rsidTr="00ED0602">
        <w:trPr>
          <w:trHeight w:val="91"/>
          <w:jc w:val="center"/>
        </w:trPr>
        <w:tc>
          <w:tcPr>
            <w:tcW w:w="608" w:type="dxa"/>
            <w:tcBorders>
              <w:left w:val="double" w:sz="4" w:space="0" w:color="auto"/>
              <w:right w:val="double" w:sz="4" w:space="0" w:color="auto"/>
            </w:tcBorders>
          </w:tcPr>
          <w:p w:rsidR="003B26EB" w:rsidRPr="002F659B" w:rsidRDefault="003B26EB" w:rsidP="00ED0602">
            <w:pPr>
              <w:jc w:val="center"/>
              <w:rPr>
                <w:rFonts w:ascii="Sylfaen" w:hAnsi="Sylfaen"/>
                <w:b/>
                <w:lang w:val="en-US"/>
              </w:rPr>
            </w:pPr>
            <w:r>
              <w:rPr>
                <w:rFonts w:ascii="Sylfaen" w:hAnsi="Sylfaen"/>
                <w:b/>
                <w:lang w:val="en-US"/>
              </w:rPr>
              <w:t>26</w:t>
            </w:r>
          </w:p>
        </w:tc>
        <w:tc>
          <w:tcPr>
            <w:tcW w:w="3543" w:type="dxa"/>
            <w:tcBorders>
              <w:left w:val="double" w:sz="4" w:space="0" w:color="auto"/>
              <w:right w:val="double" w:sz="4" w:space="0" w:color="auto"/>
            </w:tcBorders>
          </w:tcPr>
          <w:p w:rsidR="003B26EB" w:rsidRPr="00D6773E" w:rsidRDefault="003B26EB" w:rsidP="003B26EB">
            <w:pPr>
              <w:tabs>
                <w:tab w:val="left" w:pos="1369"/>
                <w:tab w:val="left" w:pos="1804"/>
              </w:tabs>
              <w:rPr>
                <w:rFonts w:ascii="AcadNusx" w:hAnsi="AcadNusx"/>
                <w:lang w:val="es-ES"/>
              </w:rPr>
            </w:pPr>
            <w:r w:rsidRPr="00D6773E">
              <w:rPr>
                <w:rFonts w:ascii="Sylfaen" w:hAnsi="Sylfaen"/>
                <w:lang w:val="en-US"/>
              </w:rPr>
              <w:t>თერმოდინამიკადასითბოგადაცემა</w:t>
            </w:r>
          </w:p>
        </w:tc>
        <w:tc>
          <w:tcPr>
            <w:tcW w:w="567" w:type="dxa"/>
            <w:tcBorders>
              <w:left w:val="double" w:sz="4" w:space="0" w:color="auto"/>
              <w:right w:val="double" w:sz="4" w:space="0" w:color="auto"/>
            </w:tcBorders>
            <w:vAlign w:val="center"/>
          </w:tcPr>
          <w:p w:rsidR="003B26EB" w:rsidRPr="00D6773E" w:rsidRDefault="003B26EB" w:rsidP="003B26EB">
            <w:pPr>
              <w:tabs>
                <w:tab w:val="left" w:pos="1369"/>
                <w:tab w:val="left" w:pos="1804"/>
              </w:tabs>
              <w:jc w:val="center"/>
              <w:rPr>
                <w:rFonts w:ascii="Sylfaen" w:hAnsi="Sylfaen"/>
              </w:rPr>
            </w:pPr>
            <w:r w:rsidRPr="00D6773E">
              <w:rPr>
                <w:rFonts w:ascii="Sylfaen" w:hAnsi="Sylfaen"/>
              </w:rPr>
              <w:t> </w:t>
            </w:r>
          </w:p>
        </w:tc>
        <w:tc>
          <w:tcPr>
            <w:tcW w:w="567" w:type="dxa"/>
            <w:tcBorders>
              <w:left w:val="double" w:sz="4" w:space="0" w:color="auto"/>
            </w:tcBorders>
            <w:vAlign w:val="center"/>
          </w:tcPr>
          <w:p w:rsidR="003B26EB" w:rsidRPr="00D6773E" w:rsidRDefault="003B26EB" w:rsidP="003B26EB">
            <w:pPr>
              <w:tabs>
                <w:tab w:val="left" w:pos="1369"/>
                <w:tab w:val="left" w:pos="1804"/>
              </w:tabs>
              <w:jc w:val="center"/>
              <w:rPr>
                <w:rFonts w:ascii="AcadNusx" w:hAnsi="AcadNusx"/>
                <w:lang w:val="en-US"/>
              </w:rPr>
            </w:pPr>
            <w:r w:rsidRPr="00D6773E">
              <w:rPr>
                <w:rFonts w:ascii="Sylfaen" w:hAnsi="Sylfaen"/>
                <w:lang w:val="en-US"/>
              </w:rPr>
              <w:t>5</w:t>
            </w:r>
          </w:p>
        </w:tc>
        <w:tc>
          <w:tcPr>
            <w:tcW w:w="708" w:type="dxa"/>
            <w:vAlign w:val="center"/>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ka-GE"/>
              </w:rPr>
              <w:t>125</w:t>
            </w:r>
          </w:p>
        </w:tc>
        <w:tc>
          <w:tcPr>
            <w:tcW w:w="709" w:type="dxa"/>
            <w:vAlign w:val="center"/>
          </w:tcPr>
          <w:p w:rsidR="003B26EB" w:rsidRPr="00D6773E" w:rsidRDefault="003B26EB" w:rsidP="003B26EB">
            <w:pPr>
              <w:tabs>
                <w:tab w:val="left" w:pos="1369"/>
                <w:tab w:val="left" w:pos="1804"/>
              </w:tabs>
              <w:jc w:val="center"/>
              <w:rPr>
                <w:rFonts w:ascii="Sylfaen" w:hAnsi="Sylfaen"/>
                <w:bCs/>
              </w:rPr>
            </w:pPr>
            <w:r w:rsidRPr="00D6773E">
              <w:rPr>
                <w:rFonts w:ascii="Sylfaen" w:hAnsi="Sylfaen"/>
                <w:bCs/>
              </w:rPr>
              <w:t>45</w:t>
            </w:r>
          </w:p>
        </w:tc>
        <w:tc>
          <w:tcPr>
            <w:tcW w:w="709" w:type="dxa"/>
          </w:tcPr>
          <w:p w:rsidR="003B26EB" w:rsidRDefault="003B26EB" w:rsidP="003B26EB">
            <w:pPr>
              <w:tabs>
                <w:tab w:val="left" w:pos="1369"/>
                <w:tab w:val="left" w:pos="1804"/>
              </w:tabs>
              <w:jc w:val="center"/>
            </w:pPr>
            <w:r w:rsidRPr="00523391">
              <w:rPr>
                <w:rFonts w:ascii="Sylfaen" w:hAnsi="Sylfaen"/>
                <w:color w:val="000000"/>
                <w:lang w:val="en-US"/>
              </w:rPr>
              <w:t>2</w:t>
            </w:r>
          </w:p>
        </w:tc>
        <w:tc>
          <w:tcPr>
            <w:tcW w:w="567" w:type="dxa"/>
            <w:vAlign w:val="center"/>
          </w:tcPr>
          <w:p w:rsidR="003B26EB" w:rsidRPr="00D6773E" w:rsidRDefault="003B26EB" w:rsidP="003B26EB">
            <w:pPr>
              <w:tabs>
                <w:tab w:val="left" w:pos="1369"/>
                <w:tab w:val="left" w:pos="1804"/>
              </w:tabs>
              <w:jc w:val="center"/>
            </w:pPr>
            <w:r w:rsidRPr="00D6773E">
              <w:rPr>
                <w:rFonts w:ascii="Sylfaen" w:hAnsi="Sylfaen"/>
                <w:lang w:val="en-US"/>
              </w:rPr>
              <w:t>7</w:t>
            </w:r>
            <w:r>
              <w:rPr>
                <w:rFonts w:ascii="Sylfaen" w:hAnsi="Sylfaen"/>
                <w:lang w:val="en-US"/>
              </w:rPr>
              <w:t>8</w:t>
            </w:r>
          </w:p>
        </w:tc>
        <w:tc>
          <w:tcPr>
            <w:tcW w:w="1276" w:type="dxa"/>
            <w:tcBorders>
              <w:right w:val="double" w:sz="4" w:space="0" w:color="auto"/>
            </w:tcBorders>
            <w:vAlign w:val="center"/>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es-ES"/>
              </w:rPr>
              <w:t>1</w:t>
            </w:r>
            <w:r w:rsidRPr="00D6773E">
              <w:rPr>
                <w:rFonts w:ascii="Sylfaen" w:hAnsi="Sylfaen"/>
                <w:lang w:val="ka-GE"/>
              </w:rPr>
              <w:t>5</w:t>
            </w:r>
            <w:r w:rsidRPr="00D6773E">
              <w:rPr>
                <w:rFonts w:ascii="Sylfaen" w:hAnsi="Sylfaen"/>
                <w:lang w:val="es-ES"/>
              </w:rPr>
              <w:t>.</w:t>
            </w:r>
            <w:r w:rsidRPr="00D6773E">
              <w:rPr>
                <w:rFonts w:ascii="Sylfaen" w:hAnsi="Sylfaen"/>
                <w:lang w:val="ka-GE"/>
              </w:rPr>
              <w:t>15</w:t>
            </w:r>
            <w:r w:rsidRPr="00D6773E">
              <w:rPr>
                <w:rFonts w:ascii="Sylfaen" w:hAnsi="Sylfaen"/>
                <w:lang w:val="es-ES"/>
              </w:rPr>
              <w:t>.</w:t>
            </w:r>
            <w:r w:rsidRPr="00D6773E">
              <w:rPr>
                <w:rFonts w:ascii="Sylfaen" w:hAnsi="Sylfaen"/>
                <w:lang w:val="ka-GE"/>
              </w:rPr>
              <w:t>15</w:t>
            </w:r>
          </w:p>
        </w:tc>
        <w:tc>
          <w:tcPr>
            <w:tcW w:w="427" w:type="dxa"/>
            <w:tcBorders>
              <w:left w:val="double" w:sz="4" w:space="0" w:color="auto"/>
            </w:tcBorders>
            <w:vAlign w:val="center"/>
          </w:tcPr>
          <w:p w:rsidR="003B26EB" w:rsidRPr="00D6773E" w:rsidRDefault="003B26EB" w:rsidP="003B26EB">
            <w:pPr>
              <w:tabs>
                <w:tab w:val="left" w:pos="1369"/>
                <w:tab w:val="left" w:pos="1804"/>
              </w:tabs>
              <w:jc w:val="center"/>
              <w:rPr>
                <w:rFonts w:ascii="AcadNusx" w:hAnsi="AcadNusx"/>
                <w:bCs/>
              </w:rPr>
            </w:pPr>
          </w:p>
        </w:tc>
        <w:tc>
          <w:tcPr>
            <w:tcW w:w="567" w:type="dxa"/>
            <w:vAlign w:val="center"/>
          </w:tcPr>
          <w:p w:rsidR="003B26EB" w:rsidRPr="00D6773E" w:rsidRDefault="003B26EB" w:rsidP="003B26EB">
            <w:pPr>
              <w:tabs>
                <w:tab w:val="left" w:pos="1369"/>
                <w:tab w:val="left" w:pos="1804"/>
              </w:tabs>
              <w:jc w:val="center"/>
              <w:rPr>
                <w:rFonts w:ascii="AcadNusx" w:hAnsi="AcadNusx"/>
                <w:bCs/>
              </w:rPr>
            </w:pPr>
          </w:p>
        </w:tc>
        <w:tc>
          <w:tcPr>
            <w:tcW w:w="567" w:type="dxa"/>
            <w:vAlign w:val="center"/>
          </w:tcPr>
          <w:p w:rsidR="003B26EB" w:rsidRPr="00D6773E" w:rsidRDefault="003B26EB" w:rsidP="003B26EB">
            <w:pPr>
              <w:tabs>
                <w:tab w:val="left" w:pos="1369"/>
                <w:tab w:val="left" w:pos="1804"/>
              </w:tabs>
              <w:jc w:val="center"/>
              <w:rPr>
                <w:rFonts w:ascii="AcadNusx" w:hAnsi="AcadNusx"/>
                <w:lang w:val="en-US"/>
              </w:rPr>
            </w:pPr>
          </w:p>
        </w:tc>
        <w:tc>
          <w:tcPr>
            <w:tcW w:w="519" w:type="dxa"/>
            <w:vAlign w:val="center"/>
          </w:tcPr>
          <w:p w:rsidR="003B26EB" w:rsidRPr="00D6773E" w:rsidRDefault="003B26EB" w:rsidP="00ED0602">
            <w:pPr>
              <w:jc w:val="center"/>
              <w:rPr>
                <w:rFonts w:ascii="AcadNusx" w:hAnsi="AcadNusx"/>
                <w:lang w:val="en-US"/>
              </w:rPr>
            </w:pPr>
            <w:r w:rsidRPr="00D6773E">
              <w:rPr>
                <w:rFonts w:ascii="Sylfaen" w:hAnsi="Sylfaen"/>
                <w:lang w:val="en-US"/>
              </w:rPr>
              <w:t>5</w:t>
            </w:r>
          </w:p>
        </w:tc>
        <w:tc>
          <w:tcPr>
            <w:tcW w:w="472" w:type="dxa"/>
            <w:vAlign w:val="center"/>
          </w:tcPr>
          <w:p w:rsidR="003B26EB" w:rsidRPr="00D6773E" w:rsidRDefault="003B26EB" w:rsidP="00ED0602">
            <w:pPr>
              <w:jc w:val="center"/>
              <w:rPr>
                <w:rFonts w:ascii="AcadNusx" w:hAnsi="AcadNusx"/>
                <w:lang w:val="en-US"/>
              </w:rPr>
            </w:pPr>
          </w:p>
        </w:tc>
        <w:tc>
          <w:tcPr>
            <w:tcW w:w="479" w:type="dxa"/>
            <w:gridSpan w:val="2"/>
            <w:vAlign w:val="center"/>
          </w:tcPr>
          <w:p w:rsidR="003B26EB" w:rsidRPr="00D6773E" w:rsidRDefault="003B26EB" w:rsidP="00ED0602">
            <w:pPr>
              <w:jc w:val="center"/>
              <w:rPr>
                <w:rFonts w:ascii="AcadNusx" w:hAnsi="AcadNusx"/>
                <w:lang w:val="en-US"/>
              </w:rPr>
            </w:pPr>
          </w:p>
        </w:tc>
        <w:tc>
          <w:tcPr>
            <w:tcW w:w="514" w:type="dxa"/>
            <w:vAlign w:val="center"/>
          </w:tcPr>
          <w:p w:rsidR="003B26EB" w:rsidRPr="00D6773E" w:rsidRDefault="003B26EB" w:rsidP="00ED0602">
            <w:pPr>
              <w:jc w:val="center"/>
              <w:rPr>
                <w:rFonts w:ascii="AcadNusx" w:hAnsi="AcadNusx"/>
                <w:bCs/>
              </w:rPr>
            </w:pPr>
          </w:p>
        </w:tc>
        <w:tc>
          <w:tcPr>
            <w:tcW w:w="565" w:type="dxa"/>
            <w:tcBorders>
              <w:right w:val="double" w:sz="4" w:space="0" w:color="auto"/>
            </w:tcBorders>
            <w:vAlign w:val="center"/>
          </w:tcPr>
          <w:p w:rsidR="003B26EB" w:rsidRPr="00D6773E" w:rsidRDefault="003B26EB" w:rsidP="00ED0602">
            <w:pPr>
              <w:jc w:val="center"/>
              <w:rPr>
                <w:rFonts w:ascii="AcadNusx" w:hAnsi="AcadNusx"/>
                <w:bCs/>
              </w:rPr>
            </w:pPr>
          </w:p>
        </w:tc>
        <w:tc>
          <w:tcPr>
            <w:tcW w:w="1134" w:type="dxa"/>
            <w:tcBorders>
              <w:right w:val="double" w:sz="4" w:space="0" w:color="auto"/>
            </w:tcBorders>
            <w:vAlign w:val="center"/>
          </w:tcPr>
          <w:p w:rsidR="003B26EB" w:rsidRPr="00D6773E" w:rsidRDefault="003B26EB" w:rsidP="00ED0602">
            <w:pPr>
              <w:jc w:val="center"/>
              <w:rPr>
                <w:rFonts w:ascii="Sylfaen" w:hAnsi="Sylfaen"/>
                <w:lang w:val="en-US"/>
              </w:rPr>
            </w:pPr>
            <w:r w:rsidRPr="00D6773E">
              <w:rPr>
                <w:rFonts w:ascii="Sylfaen" w:hAnsi="Sylfaen"/>
                <w:lang w:val="en-US"/>
              </w:rPr>
              <w:t>4,11,12,21</w:t>
            </w:r>
          </w:p>
        </w:tc>
      </w:tr>
      <w:tr w:rsidR="003B26EB" w:rsidRPr="00931A00" w:rsidTr="00ED0602">
        <w:trPr>
          <w:trHeight w:val="91"/>
          <w:jc w:val="center"/>
        </w:trPr>
        <w:tc>
          <w:tcPr>
            <w:tcW w:w="608" w:type="dxa"/>
            <w:tcBorders>
              <w:left w:val="double" w:sz="4" w:space="0" w:color="auto"/>
              <w:right w:val="double" w:sz="4" w:space="0" w:color="auto"/>
            </w:tcBorders>
          </w:tcPr>
          <w:p w:rsidR="003B26EB" w:rsidRPr="002F659B" w:rsidRDefault="003B26EB" w:rsidP="00ED0602">
            <w:pPr>
              <w:jc w:val="center"/>
              <w:rPr>
                <w:rFonts w:ascii="Sylfaen" w:hAnsi="Sylfaen"/>
                <w:b/>
                <w:lang w:val="en-US"/>
              </w:rPr>
            </w:pPr>
            <w:r>
              <w:rPr>
                <w:rFonts w:ascii="Sylfaen" w:hAnsi="Sylfaen"/>
                <w:b/>
                <w:lang w:val="en-US"/>
              </w:rPr>
              <w:t>27</w:t>
            </w:r>
          </w:p>
        </w:tc>
        <w:tc>
          <w:tcPr>
            <w:tcW w:w="3543" w:type="dxa"/>
            <w:tcBorders>
              <w:left w:val="double" w:sz="4" w:space="0" w:color="auto"/>
              <w:right w:val="double" w:sz="4" w:space="0" w:color="auto"/>
            </w:tcBorders>
          </w:tcPr>
          <w:p w:rsidR="003B26EB" w:rsidRPr="00D6773E" w:rsidRDefault="003B26EB" w:rsidP="003B26EB">
            <w:pPr>
              <w:tabs>
                <w:tab w:val="left" w:pos="1369"/>
                <w:tab w:val="left" w:pos="1804"/>
              </w:tabs>
              <w:rPr>
                <w:rFonts w:ascii="AcadNusx" w:hAnsi="AcadNusx"/>
                <w:lang w:val="es-ES"/>
              </w:rPr>
            </w:pPr>
            <w:r w:rsidRPr="00D6773E">
              <w:rPr>
                <w:rFonts w:ascii="Sylfaen" w:hAnsi="Sylfaen"/>
                <w:lang w:val="en-US"/>
              </w:rPr>
              <w:t>ელექტროტექნიკადაელექტრონიკისსაწყისები</w:t>
            </w:r>
          </w:p>
        </w:tc>
        <w:tc>
          <w:tcPr>
            <w:tcW w:w="567" w:type="dxa"/>
            <w:tcBorders>
              <w:left w:val="double" w:sz="4" w:space="0" w:color="auto"/>
              <w:right w:val="double" w:sz="4" w:space="0" w:color="auto"/>
            </w:tcBorders>
            <w:vAlign w:val="center"/>
          </w:tcPr>
          <w:p w:rsidR="003B26EB" w:rsidRPr="00D6773E" w:rsidRDefault="003B26EB" w:rsidP="003B26EB">
            <w:pPr>
              <w:tabs>
                <w:tab w:val="left" w:pos="1369"/>
                <w:tab w:val="left" w:pos="1804"/>
              </w:tabs>
              <w:jc w:val="center"/>
              <w:rPr>
                <w:rFonts w:ascii="Sylfaen" w:hAnsi="Sylfaen"/>
              </w:rPr>
            </w:pPr>
            <w:r w:rsidRPr="00D6773E">
              <w:rPr>
                <w:rFonts w:ascii="Sylfaen" w:hAnsi="Sylfaen"/>
              </w:rPr>
              <w:t> </w:t>
            </w:r>
          </w:p>
        </w:tc>
        <w:tc>
          <w:tcPr>
            <w:tcW w:w="567" w:type="dxa"/>
            <w:tcBorders>
              <w:left w:val="double" w:sz="4" w:space="0" w:color="auto"/>
            </w:tcBorders>
          </w:tcPr>
          <w:p w:rsidR="003B26EB" w:rsidRPr="00D6773E" w:rsidRDefault="003B26EB" w:rsidP="003B26EB">
            <w:pPr>
              <w:tabs>
                <w:tab w:val="left" w:pos="1369"/>
                <w:tab w:val="left" w:pos="1804"/>
              </w:tabs>
              <w:jc w:val="center"/>
              <w:rPr>
                <w:rFonts w:ascii="AcadNusx" w:hAnsi="AcadNusx"/>
                <w:lang w:val="en-US"/>
              </w:rPr>
            </w:pPr>
            <w:r w:rsidRPr="00D6773E">
              <w:rPr>
                <w:rFonts w:ascii="Sylfaen" w:hAnsi="Sylfaen"/>
                <w:lang w:val="en-US"/>
              </w:rPr>
              <w:t>5</w:t>
            </w:r>
          </w:p>
        </w:tc>
        <w:tc>
          <w:tcPr>
            <w:tcW w:w="708" w:type="dxa"/>
          </w:tcPr>
          <w:p w:rsidR="003B26EB" w:rsidRPr="00D6773E" w:rsidRDefault="003B26EB" w:rsidP="003B26EB">
            <w:pPr>
              <w:tabs>
                <w:tab w:val="left" w:pos="1369"/>
                <w:tab w:val="left" w:pos="1804"/>
              </w:tabs>
              <w:jc w:val="center"/>
              <w:rPr>
                <w:rFonts w:ascii="Sylfaen" w:hAnsi="Sylfaen"/>
                <w:lang w:val="en-US"/>
              </w:rPr>
            </w:pPr>
            <w:r w:rsidRPr="00D6773E">
              <w:rPr>
                <w:rFonts w:ascii="Sylfaen" w:hAnsi="Sylfaen"/>
                <w:lang w:val="ka-GE"/>
              </w:rPr>
              <w:t>12</w:t>
            </w:r>
            <w:r w:rsidRPr="00D6773E">
              <w:rPr>
                <w:rFonts w:ascii="Sylfaen" w:hAnsi="Sylfaen"/>
                <w:lang w:val="en-US"/>
              </w:rPr>
              <w:t>5</w:t>
            </w:r>
          </w:p>
        </w:tc>
        <w:tc>
          <w:tcPr>
            <w:tcW w:w="709" w:type="dxa"/>
            <w:vAlign w:val="center"/>
          </w:tcPr>
          <w:p w:rsidR="003B26EB" w:rsidRPr="00D6773E" w:rsidRDefault="003B26EB" w:rsidP="003B26EB">
            <w:pPr>
              <w:tabs>
                <w:tab w:val="left" w:pos="1369"/>
                <w:tab w:val="left" w:pos="1804"/>
              </w:tabs>
              <w:jc w:val="center"/>
              <w:rPr>
                <w:rFonts w:ascii="Sylfaen" w:hAnsi="Sylfaen"/>
                <w:bCs/>
                <w:lang w:val="en-US"/>
              </w:rPr>
            </w:pPr>
            <w:r w:rsidRPr="00D6773E">
              <w:rPr>
                <w:rFonts w:ascii="Sylfaen" w:hAnsi="Sylfaen"/>
                <w:bCs/>
                <w:lang w:val="en-US"/>
              </w:rPr>
              <w:t>45</w:t>
            </w:r>
          </w:p>
        </w:tc>
        <w:tc>
          <w:tcPr>
            <w:tcW w:w="709" w:type="dxa"/>
          </w:tcPr>
          <w:p w:rsidR="003B26EB" w:rsidRDefault="003B26EB" w:rsidP="003B26EB">
            <w:pPr>
              <w:tabs>
                <w:tab w:val="left" w:pos="1369"/>
                <w:tab w:val="left" w:pos="1804"/>
              </w:tabs>
              <w:jc w:val="center"/>
            </w:pPr>
            <w:r w:rsidRPr="00523391">
              <w:rPr>
                <w:rFonts w:ascii="Sylfaen" w:hAnsi="Sylfaen"/>
                <w:color w:val="000000"/>
                <w:lang w:val="en-US"/>
              </w:rPr>
              <w:t>2</w:t>
            </w:r>
          </w:p>
        </w:tc>
        <w:tc>
          <w:tcPr>
            <w:tcW w:w="567" w:type="dxa"/>
          </w:tcPr>
          <w:p w:rsidR="003B26EB" w:rsidRPr="00D6773E" w:rsidRDefault="003B26EB" w:rsidP="003B26EB">
            <w:pPr>
              <w:tabs>
                <w:tab w:val="left" w:pos="1369"/>
                <w:tab w:val="left" w:pos="1804"/>
              </w:tabs>
              <w:jc w:val="center"/>
            </w:pPr>
            <w:r w:rsidRPr="00D6773E">
              <w:rPr>
                <w:rFonts w:ascii="Sylfaen" w:hAnsi="Sylfaen"/>
                <w:lang w:val="en-US"/>
              </w:rPr>
              <w:t>7</w:t>
            </w:r>
            <w:r>
              <w:rPr>
                <w:rFonts w:ascii="Sylfaen" w:hAnsi="Sylfaen"/>
                <w:lang w:val="en-US"/>
              </w:rPr>
              <w:t>8</w:t>
            </w:r>
          </w:p>
        </w:tc>
        <w:tc>
          <w:tcPr>
            <w:tcW w:w="1276" w:type="dxa"/>
            <w:tcBorders>
              <w:right w:val="double" w:sz="4" w:space="0" w:color="auto"/>
            </w:tcBorders>
          </w:tcPr>
          <w:p w:rsidR="003B26EB" w:rsidRPr="00D6773E" w:rsidRDefault="003B26EB" w:rsidP="003B26EB">
            <w:pPr>
              <w:tabs>
                <w:tab w:val="left" w:pos="1369"/>
                <w:tab w:val="left" w:pos="1804"/>
              </w:tabs>
              <w:jc w:val="center"/>
              <w:rPr>
                <w:rFonts w:ascii="Sylfaen" w:hAnsi="Sylfaen"/>
                <w:lang w:val="ka-GE"/>
              </w:rPr>
            </w:pPr>
            <w:r w:rsidRPr="00D6773E">
              <w:rPr>
                <w:rFonts w:ascii="Sylfaen" w:hAnsi="Sylfaen"/>
                <w:lang w:val="ka-GE"/>
              </w:rPr>
              <w:t>15</w:t>
            </w:r>
            <w:r w:rsidRPr="00D6773E">
              <w:rPr>
                <w:rFonts w:ascii="Sylfaen" w:hAnsi="Sylfaen"/>
                <w:lang w:val="en-US"/>
              </w:rPr>
              <w:t>.1</w:t>
            </w:r>
            <w:r w:rsidRPr="00D6773E">
              <w:rPr>
                <w:rFonts w:ascii="Sylfaen" w:hAnsi="Sylfaen"/>
                <w:lang w:val="ka-GE"/>
              </w:rPr>
              <w:t>5</w:t>
            </w:r>
            <w:r w:rsidRPr="00D6773E">
              <w:rPr>
                <w:rFonts w:ascii="Sylfaen" w:hAnsi="Sylfaen"/>
                <w:lang w:val="en-US"/>
              </w:rPr>
              <w:t>.</w:t>
            </w:r>
            <w:r w:rsidRPr="00D6773E">
              <w:rPr>
                <w:rFonts w:ascii="Sylfaen" w:hAnsi="Sylfaen"/>
                <w:lang w:val="ka-GE"/>
              </w:rPr>
              <w:t>15</w:t>
            </w:r>
            <w:r w:rsidRPr="00D6773E">
              <w:rPr>
                <w:rFonts w:ascii="Sylfaen" w:hAnsi="Sylfaen"/>
                <w:lang w:val="en-US"/>
              </w:rPr>
              <w:t>.</w:t>
            </w:r>
          </w:p>
        </w:tc>
        <w:tc>
          <w:tcPr>
            <w:tcW w:w="427" w:type="dxa"/>
            <w:tcBorders>
              <w:left w:val="double" w:sz="4" w:space="0" w:color="auto"/>
            </w:tcBorders>
            <w:vAlign w:val="center"/>
          </w:tcPr>
          <w:p w:rsidR="003B26EB" w:rsidRPr="00D6773E" w:rsidRDefault="003B26EB" w:rsidP="003B26EB">
            <w:pPr>
              <w:tabs>
                <w:tab w:val="left" w:pos="1369"/>
                <w:tab w:val="left" w:pos="1804"/>
              </w:tabs>
              <w:jc w:val="center"/>
              <w:rPr>
                <w:rFonts w:ascii="Sylfaen" w:hAnsi="Sylfaen"/>
                <w:bCs/>
              </w:rPr>
            </w:pPr>
            <w:r w:rsidRPr="00D6773E">
              <w:rPr>
                <w:rFonts w:ascii="Sylfaen" w:hAnsi="Sylfaen"/>
                <w:bCs/>
              </w:rPr>
              <w:t> </w:t>
            </w:r>
          </w:p>
        </w:tc>
        <w:tc>
          <w:tcPr>
            <w:tcW w:w="567" w:type="dxa"/>
            <w:vAlign w:val="center"/>
          </w:tcPr>
          <w:p w:rsidR="003B26EB" w:rsidRPr="00D6773E" w:rsidRDefault="003B26EB" w:rsidP="003B26EB">
            <w:pPr>
              <w:tabs>
                <w:tab w:val="left" w:pos="1369"/>
                <w:tab w:val="left" w:pos="1804"/>
              </w:tabs>
              <w:jc w:val="center"/>
              <w:rPr>
                <w:rFonts w:ascii="Sylfaen" w:hAnsi="Sylfaen"/>
              </w:rPr>
            </w:pPr>
            <w:r w:rsidRPr="00D6773E">
              <w:rPr>
                <w:rFonts w:ascii="Sylfaen" w:hAnsi="Sylfaen"/>
              </w:rPr>
              <w:t> </w:t>
            </w:r>
          </w:p>
        </w:tc>
        <w:tc>
          <w:tcPr>
            <w:tcW w:w="567" w:type="dxa"/>
          </w:tcPr>
          <w:p w:rsidR="003B26EB" w:rsidRPr="00D6773E" w:rsidRDefault="003B26EB" w:rsidP="003B26EB">
            <w:pPr>
              <w:tabs>
                <w:tab w:val="left" w:pos="1369"/>
                <w:tab w:val="left" w:pos="1804"/>
              </w:tabs>
              <w:jc w:val="center"/>
              <w:rPr>
                <w:rFonts w:ascii="AcadNusx" w:hAnsi="AcadNusx"/>
                <w:lang w:val="en-US"/>
              </w:rPr>
            </w:pPr>
          </w:p>
        </w:tc>
        <w:tc>
          <w:tcPr>
            <w:tcW w:w="519" w:type="dxa"/>
          </w:tcPr>
          <w:p w:rsidR="003B26EB" w:rsidRPr="00D6773E" w:rsidRDefault="003B26EB" w:rsidP="00ED0602">
            <w:pPr>
              <w:jc w:val="center"/>
              <w:rPr>
                <w:rFonts w:ascii="AcadNusx" w:hAnsi="AcadNusx"/>
                <w:lang w:val="en-US"/>
              </w:rPr>
            </w:pPr>
            <w:r w:rsidRPr="00D6773E">
              <w:rPr>
                <w:rFonts w:ascii="Sylfaen" w:hAnsi="Sylfaen"/>
                <w:lang w:val="en-US"/>
              </w:rPr>
              <w:t>5</w:t>
            </w:r>
          </w:p>
        </w:tc>
        <w:tc>
          <w:tcPr>
            <w:tcW w:w="472" w:type="dxa"/>
          </w:tcPr>
          <w:p w:rsidR="003B26EB" w:rsidRPr="00D6773E" w:rsidRDefault="003B26EB" w:rsidP="00ED0602">
            <w:pPr>
              <w:jc w:val="center"/>
              <w:rPr>
                <w:rFonts w:ascii="AcadNusx" w:hAnsi="AcadNusx"/>
                <w:lang w:val="en-US"/>
              </w:rPr>
            </w:pPr>
          </w:p>
        </w:tc>
        <w:tc>
          <w:tcPr>
            <w:tcW w:w="479" w:type="dxa"/>
            <w:gridSpan w:val="2"/>
          </w:tcPr>
          <w:p w:rsidR="003B26EB" w:rsidRPr="00D6773E" w:rsidRDefault="003B26EB" w:rsidP="00ED0602">
            <w:pPr>
              <w:jc w:val="center"/>
              <w:rPr>
                <w:rFonts w:ascii="AcadNusx" w:hAnsi="AcadNusx"/>
                <w:lang w:val="en-US"/>
              </w:rPr>
            </w:pPr>
          </w:p>
        </w:tc>
        <w:tc>
          <w:tcPr>
            <w:tcW w:w="514" w:type="dxa"/>
            <w:vAlign w:val="center"/>
          </w:tcPr>
          <w:p w:rsidR="003B26EB" w:rsidRPr="00D6773E" w:rsidRDefault="003B26EB" w:rsidP="00ED0602">
            <w:pPr>
              <w:jc w:val="center"/>
              <w:rPr>
                <w:rFonts w:ascii="Sylfaen" w:hAnsi="Sylfaen"/>
                <w:bCs/>
              </w:rPr>
            </w:pPr>
            <w:r w:rsidRPr="00D6773E">
              <w:rPr>
                <w:rFonts w:ascii="Sylfaen" w:hAnsi="Sylfaen"/>
                <w:bCs/>
              </w:rPr>
              <w:t> </w:t>
            </w:r>
          </w:p>
        </w:tc>
        <w:tc>
          <w:tcPr>
            <w:tcW w:w="565" w:type="dxa"/>
            <w:tcBorders>
              <w:right w:val="double" w:sz="4" w:space="0" w:color="auto"/>
            </w:tcBorders>
            <w:vAlign w:val="center"/>
          </w:tcPr>
          <w:p w:rsidR="003B26EB" w:rsidRPr="00D6773E" w:rsidRDefault="003B26EB" w:rsidP="00ED0602">
            <w:pPr>
              <w:jc w:val="center"/>
              <w:rPr>
                <w:rFonts w:ascii="Sylfaen" w:hAnsi="Sylfaen"/>
                <w:bCs/>
              </w:rPr>
            </w:pPr>
            <w:r w:rsidRPr="00D6773E">
              <w:rPr>
                <w:rFonts w:ascii="Sylfaen" w:hAnsi="Sylfaen"/>
                <w:bCs/>
              </w:rPr>
              <w:t> </w:t>
            </w:r>
          </w:p>
        </w:tc>
        <w:tc>
          <w:tcPr>
            <w:tcW w:w="1134" w:type="dxa"/>
            <w:tcBorders>
              <w:right w:val="double" w:sz="4" w:space="0" w:color="auto"/>
            </w:tcBorders>
          </w:tcPr>
          <w:p w:rsidR="003B26EB" w:rsidRPr="00D6773E" w:rsidRDefault="003B26EB" w:rsidP="00ED0602">
            <w:pPr>
              <w:rPr>
                <w:rFonts w:ascii="Sylfaen" w:hAnsi="Sylfaen"/>
                <w:lang w:val="en-US"/>
              </w:rPr>
            </w:pPr>
            <w:r w:rsidRPr="00D6773E">
              <w:rPr>
                <w:rFonts w:ascii="Sylfaen" w:hAnsi="Sylfaen"/>
                <w:lang w:val="en-US"/>
              </w:rPr>
              <w:t>9,10</w:t>
            </w:r>
          </w:p>
        </w:tc>
      </w:tr>
      <w:tr w:rsidR="003B26EB" w:rsidRPr="00931A00" w:rsidTr="00ED0602">
        <w:trPr>
          <w:trHeight w:val="91"/>
          <w:jc w:val="center"/>
        </w:trPr>
        <w:tc>
          <w:tcPr>
            <w:tcW w:w="608" w:type="dxa"/>
            <w:tcBorders>
              <w:left w:val="double" w:sz="4" w:space="0" w:color="auto"/>
              <w:right w:val="double" w:sz="4" w:space="0" w:color="auto"/>
            </w:tcBorders>
          </w:tcPr>
          <w:p w:rsidR="003B26EB" w:rsidRPr="002F659B" w:rsidRDefault="003B26EB" w:rsidP="00ED0602">
            <w:pPr>
              <w:jc w:val="center"/>
              <w:rPr>
                <w:rFonts w:ascii="Sylfaen" w:hAnsi="Sylfaen"/>
                <w:b/>
                <w:color w:val="00B050"/>
                <w:lang w:val="en-US"/>
              </w:rPr>
            </w:pPr>
            <w:r>
              <w:rPr>
                <w:rFonts w:ascii="Sylfaen" w:hAnsi="Sylfaen"/>
                <w:b/>
                <w:color w:val="00B050"/>
                <w:lang w:val="en-US"/>
              </w:rPr>
              <w:t>28</w:t>
            </w:r>
          </w:p>
        </w:tc>
        <w:tc>
          <w:tcPr>
            <w:tcW w:w="3543" w:type="dxa"/>
            <w:tcBorders>
              <w:left w:val="double" w:sz="4" w:space="0" w:color="auto"/>
              <w:right w:val="double" w:sz="4" w:space="0" w:color="auto"/>
            </w:tcBorders>
          </w:tcPr>
          <w:p w:rsidR="003B26EB" w:rsidRPr="00D6773E" w:rsidRDefault="003B26EB" w:rsidP="003B26EB">
            <w:pPr>
              <w:tabs>
                <w:tab w:val="left" w:pos="1369"/>
                <w:tab w:val="left" w:pos="1804"/>
              </w:tabs>
              <w:rPr>
                <w:rFonts w:ascii="AcadNusx" w:hAnsi="AcadNusx"/>
                <w:lang w:val="ka-GE"/>
              </w:rPr>
            </w:pPr>
            <w:r w:rsidRPr="00D6773E">
              <w:rPr>
                <w:rFonts w:ascii="Sylfaen" w:hAnsi="Sylfaen"/>
                <w:lang w:val="ka-GE"/>
              </w:rPr>
              <w:t xml:space="preserve">ავტომობილების </w:t>
            </w:r>
            <w:r w:rsidRPr="00D6773E">
              <w:rPr>
                <w:rFonts w:ascii="Sylfaen" w:hAnsi="Sylfaen"/>
                <w:lang w:val="en-US"/>
              </w:rPr>
              <w:t>ელექტრონიკა</w:t>
            </w:r>
            <w:r w:rsidRPr="00D6773E">
              <w:rPr>
                <w:rFonts w:ascii="Sylfaen" w:hAnsi="Sylfaen"/>
                <w:lang w:val="ka-GE"/>
              </w:rPr>
              <w:t>და ელექტრული სისტემები</w:t>
            </w:r>
          </w:p>
        </w:tc>
        <w:tc>
          <w:tcPr>
            <w:tcW w:w="567" w:type="dxa"/>
            <w:tcBorders>
              <w:left w:val="double" w:sz="4" w:space="0" w:color="auto"/>
              <w:right w:val="double" w:sz="4" w:space="0" w:color="auto"/>
            </w:tcBorders>
            <w:vAlign w:val="center"/>
          </w:tcPr>
          <w:p w:rsidR="003B26EB" w:rsidRPr="00D6773E" w:rsidRDefault="003B26EB" w:rsidP="003B26EB">
            <w:pPr>
              <w:tabs>
                <w:tab w:val="left" w:pos="1369"/>
                <w:tab w:val="left" w:pos="1804"/>
              </w:tabs>
              <w:jc w:val="center"/>
              <w:rPr>
                <w:rFonts w:ascii="Sylfaen" w:hAnsi="Sylfaen"/>
              </w:rPr>
            </w:pPr>
            <w:r w:rsidRPr="00D6773E">
              <w:rPr>
                <w:rFonts w:ascii="Sylfaen" w:hAnsi="Sylfaen"/>
              </w:rPr>
              <w:t> </w:t>
            </w:r>
          </w:p>
        </w:tc>
        <w:tc>
          <w:tcPr>
            <w:tcW w:w="567" w:type="dxa"/>
            <w:tcBorders>
              <w:left w:val="double" w:sz="4" w:space="0" w:color="auto"/>
            </w:tcBorders>
            <w:vAlign w:val="center"/>
          </w:tcPr>
          <w:p w:rsidR="003B26EB" w:rsidRPr="00D6773E" w:rsidRDefault="003B26EB" w:rsidP="003B26EB">
            <w:pPr>
              <w:tabs>
                <w:tab w:val="left" w:pos="1369"/>
                <w:tab w:val="left" w:pos="1804"/>
              </w:tabs>
              <w:jc w:val="center"/>
              <w:rPr>
                <w:rFonts w:ascii="AcadNusx" w:hAnsi="AcadNusx"/>
                <w:lang w:val="en-US"/>
              </w:rPr>
            </w:pPr>
            <w:r w:rsidRPr="00D6773E">
              <w:rPr>
                <w:rFonts w:ascii="Sylfaen" w:hAnsi="Sylfaen"/>
                <w:lang w:val="ka-GE"/>
              </w:rPr>
              <w:t>2,</w:t>
            </w:r>
            <w:r w:rsidRPr="00D6773E">
              <w:rPr>
                <w:rFonts w:ascii="Sylfaen" w:hAnsi="Sylfaen"/>
                <w:lang w:val="en-US"/>
              </w:rPr>
              <w:t>5</w:t>
            </w:r>
          </w:p>
        </w:tc>
        <w:tc>
          <w:tcPr>
            <w:tcW w:w="708" w:type="dxa"/>
            <w:vAlign w:val="center"/>
          </w:tcPr>
          <w:p w:rsidR="003B26EB" w:rsidRPr="00D6773E" w:rsidRDefault="003B26EB" w:rsidP="003B26EB">
            <w:pPr>
              <w:tabs>
                <w:tab w:val="left" w:pos="1369"/>
                <w:tab w:val="left" w:pos="1804"/>
              </w:tabs>
              <w:jc w:val="center"/>
              <w:rPr>
                <w:rFonts w:ascii="Sylfaen" w:hAnsi="Sylfaen"/>
                <w:lang w:val="en-US"/>
              </w:rPr>
            </w:pPr>
            <w:r w:rsidRPr="00D6773E">
              <w:rPr>
                <w:rFonts w:ascii="Sylfaen" w:hAnsi="Sylfaen"/>
                <w:lang w:val="ka-GE"/>
              </w:rPr>
              <w:t>63</w:t>
            </w:r>
          </w:p>
        </w:tc>
        <w:tc>
          <w:tcPr>
            <w:tcW w:w="709" w:type="dxa"/>
            <w:vAlign w:val="center"/>
          </w:tcPr>
          <w:p w:rsidR="003B26EB" w:rsidRPr="00D6773E" w:rsidRDefault="003B26EB" w:rsidP="003B26EB">
            <w:pPr>
              <w:tabs>
                <w:tab w:val="left" w:pos="1369"/>
                <w:tab w:val="left" w:pos="1804"/>
              </w:tabs>
              <w:jc w:val="center"/>
              <w:rPr>
                <w:rFonts w:ascii="Sylfaen" w:hAnsi="Sylfaen"/>
                <w:bCs/>
                <w:lang w:val="ka-GE"/>
              </w:rPr>
            </w:pPr>
            <w:r w:rsidRPr="00D6773E">
              <w:rPr>
                <w:rFonts w:ascii="Sylfaen" w:hAnsi="Sylfaen"/>
                <w:bCs/>
                <w:lang w:val="ka-GE"/>
              </w:rPr>
              <w:t>30</w:t>
            </w:r>
          </w:p>
        </w:tc>
        <w:tc>
          <w:tcPr>
            <w:tcW w:w="709" w:type="dxa"/>
          </w:tcPr>
          <w:p w:rsidR="003B26EB" w:rsidRDefault="003B26EB" w:rsidP="003B26EB">
            <w:pPr>
              <w:tabs>
                <w:tab w:val="left" w:pos="1369"/>
                <w:tab w:val="left" w:pos="1804"/>
              </w:tabs>
              <w:jc w:val="center"/>
            </w:pPr>
            <w:r w:rsidRPr="00523391">
              <w:rPr>
                <w:rFonts w:ascii="Sylfaen" w:hAnsi="Sylfaen"/>
                <w:color w:val="000000"/>
                <w:lang w:val="en-US"/>
              </w:rPr>
              <w:t>2</w:t>
            </w:r>
          </w:p>
        </w:tc>
        <w:tc>
          <w:tcPr>
            <w:tcW w:w="567" w:type="dxa"/>
            <w:vAlign w:val="center"/>
          </w:tcPr>
          <w:p w:rsidR="003B26EB" w:rsidRPr="004E6CC6" w:rsidRDefault="003B26EB" w:rsidP="003B26EB">
            <w:pPr>
              <w:tabs>
                <w:tab w:val="left" w:pos="1369"/>
                <w:tab w:val="left" w:pos="1804"/>
              </w:tabs>
              <w:jc w:val="center"/>
              <w:rPr>
                <w:rFonts w:ascii="Sylfaen" w:hAnsi="Sylfaen"/>
                <w:lang w:val="en-US"/>
              </w:rPr>
            </w:pPr>
            <w:r w:rsidRPr="00D6773E">
              <w:rPr>
                <w:rFonts w:ascii="Sylfaen" w:hAnsi="Sylfaen"/>
                <w:lang w:val="ka-GE"/>
              </w:rPr>
              <w:t>3</w:t>
            </w:r>
            <w:r>
              <w:rPr>
                <w:rFonts w:ascii="Sylfaen" w:hAnsi="Sylfaen"/>
                <w:lang w:val="en-US"/>
              </w:rPr>
              <w:t>1</w:t>
            </w:r>
          </w:p>
        </w:tc>
        <w:tc>
          <w:tcPr>
            <w:tcW w:w="1276" w:type="dxa"/>
            <w:tcBorders>
              <w:right w:val="double" w:sz="4" w:space="0" w:color="auto"/>
            </w:tcBorders>
            <w:vAlign w:val="center"/>
          </w:tcPr>
          <w:p w:rsidR="003B26EB" w:rsidRPr="00D6773E" w:rsidRDefault="003B26EB" w:rsidP="003B26EB">
            <w:pPr>
              <w:tabs>
                <w:tab w:val="left" w:pos="1369"/>
                <w:tab w:val="left" w:pos="1804"/>
              </w:tabs>
              <w:jc w:val="center"/>
              <w:rPr>
                <w:rFonts w:ascii="Sylfaen" w:hAnsi="Sylfaen"/>
                <w:lang w:val="ka-GE"/>
              </w:rPr>
            </w:pPr>
            <w:r w:rsidRPr="00D6773E">
              <w:rPr>
                <w:rFonts w:ascii="Sylfaen" w:hAnsi="Sylfaen"/>
                <w:lang w:val="ka-GE"/>
              </w:rPr>
              <w:t>15</w:t>
            </w:r>
            <w:r w:rsidRPr="00D6773E">
              <w:rPr>
                <w:rFonts w:ascii="Sylfaen" w:hAnsi="Sylfaen"/>
                <w:lang w:val="en-US"/>
              </w:rPr>
              <w:t>.</w:t>
            </w:r>
            <w:r w:rsidRPr="00D6773E">
              <w:rPr>
                <w:rFonts w:ascii="Sylfaen" w:hAnsi="Sylfaen"/>
                <w:lang w:val="ka-GE"/>
              </w:rPr>
              <w:t>0</w:t>
            </w:r>
            <w:r w:rsidRPr="00D6773E">
              <w:rPr>
                <w:rFonts w:ascii="Sylfaen" w:hAnsi="Sylfaen"/>
                <w:lang w:val="en-US"/>
              </w:rPr>
              <w:t>.</w:t>
            </w:r>
            <w:r w:rsidRPr="00D6773E">
              <w:rPr>
                <w:rFonts w:ascii="Sylfaen" w:hAnsi="Sylfaen"/>
                <w:lang w:val="ka-GE"/>
              </w:rPr>
              <w:t>15</w:t>
            </w:r>
            <w:r w:rsidRPr="00D6773E">
              <w:rPr>
                <w:rFonts w:ascii="Sylfaen" w:hAnsi="Sylfaen"/>
                <w:lang w:val="en-US"/>
              </w:rPr>
              <w:t>.</w:t>
            </w:r>
          </w:p>
        </w:tc>
        <w:tc>
          <w:tcPr>
            <w:tcW w:w="427" w:type="dxa"/>
            <w:tcBorders>
              <w:left w:val="double" w:sz="4" w:space="0" w:color="auto"/>
            </w:tcBorders>
            <w:vAlign w:val="center"/>
          </w:tcPr>
          <w:p w:rsidR="003B26EB" w:rsidRPr="00D6773E" w:rsidRDefault="003B26EB" w:rsidP="003B26EB">
            <w:pPr>
              <w:tabs>
                <w:tab w:val="left" w:pos="1369"/>
                <w:tab w:val="left" w:pos="1804"/>
              </w:tabs>
              <w:jc w:val="center"/>
              <w:rPr>
                <w:rFonts w:ascii="Sylfaen" w:hAnsi="Sylfaen"/>
                <w:bCs/>
              </w:rPr>
            </w:pPr>
          </w:p>
        </w:tc>
        <w:tc>
          <w:tcPr>
            <w:tcW w:w="567" w:type="dxa"/>
            <w:vAlign w:val="center"/>
          </w:tcPr>
          <w:p w:rsidR="003B26EB" w:rsidRPr="00D6773E" w:rsidRDefault="003B26EB" w:rsidP="003B26EB">
            <w:pPr>
              <w:tabs>
                <w:tab w:val="left" w:pos="1369"/>
                <w:tab w:val="left" w:pos="1804"/>
              </w:tabs>
              <w:jc w:val="center"/>
              <w:rPr>
                <w:rFonts w:ascii="Sylfaen" w:hAnsi="Sylfaen"/>
                <w:bCs/>
              </w:rPr>
            </w:pPr>
          </w:p>
        </w:tc>
        <w:tc>
          <w:tcPr>
            <w:tcW w:w="567" w:type="dxa"/>
            <w:vAlign w:val="center"/>
          </w:tcPr>
          <w:p w:rsidR="003B26EB" w:rsidRPr="00D6773E" w:rsidRDefault="003B26EB" w:rsidP="003B26EB">
            <w:pPr>
              <w:tabs>
                <w:tab w:val="left" w:pos="1369"/>
                <w:tab w:val="left" w:pos="1804"/>
              </w:tabs>
              <w:jc w:val="center"/>
              <w:rPr>
                <w:rFonts w:ascii="AcadNusx" w:hAnsi="AcadNusx"/>
                <w:lang w:val="en-US"/>
              </w:rPr>
            </w:pPr>
          </w:p>
        </w:tc>
        <w:tc>
          <w:tcPr>
            <w:tcW w:w="519" w:type="dxa"/>
            <w:vAlign w:val="center"/>
          </w:tcPr>
          <w:p w:rsidR="003B26EB" w:rsidRPr="00D6773E" w:rsidRDefault="003B26EB" w:rsidP="00ED0602">
            <w:pPr>
              <w:jc w:val="center"/>
              <w:rPr>
                <w:rFonts w:ascii="AcadNusx" w:hAnsi="AcadNusx"/>
                <w:lang w:val="en-US"/>
              </w:rPr>
            </w:pPr>
          </w:p>
        </w:tc>
        <w:tc>
          <w:tcPr>
            <w:tcW w:w="472" w:type="dxa"/>
            <w:vAlign w:val="center"/>
          </w:tcPr>
          <w:p w:rsidR="003B26EB" w:rsidRPr="00D6773E" w:rsidRDefault="003B26EB" w:rsidP="00ED0602">
            <w:pPr>
              <w:jc w:val="center"/>
              <w:rPr>
                <w:rFonts w:ascii="AcadNusx" w:hAnsi="AcadNusx"/>
                <w:lang w:val="en-US"/>
              </w:rPr>
            </w:pPr>
            <w:r w:rsidRPr="00D6773E">
              <w:rPr>
                <w:rFonts w:ascii="Sylfaen" w:hAnsi="Sylfaen"/>
                <w:lang w:val="ka-GE"/>
              </w:rPr>
              <w:t>2,</w:t>
            </w:r>
            <w:r w:rsidRPr="00D6773E">
              <w:rPr>
                <w:rFonts w:ascii="Sylfaen" w:hAnsi="Sylfaen"/>
                <w:lang w:val="en-US"/>
              </w:rPr>
              <w:t>5</w:t>
            </w:r>
          </w:p>
        </w:tc>
        <w:tc>
          <w:tcPr>
            <w:tcW w:w="479" w:type="dxa"/>
            <w:gridSpan w:val="2"/>
            <w:vAlign w:val="center"/>
          </w:tcPr>
          <w:p w:rsidR="003B26EB" w:rsidRPr="00D6773E" w:rsidRDefault="003B26EB" w:rsidP="00ED0602">
            <w:pPr>
              <w:jc w:val="center"/>
              <w:rPr>
                <w:rFonts w:ascii="AcadNusx" w:hAnsi="AcadNusx"/>
                <w:lang w:val="en-US"/>
              </w:rPr>
            </w:pPr>
          </w:p>
        </w:tc>
        <w:tc>
          <w:tcPr>
            <w:tcW w:w="514" w:type="dxa"/>
            <w:vAlign w:val="center"/>
          </w:tcPr>
          <w:p w:rsidR="003B26EB" w:rsidRPr="00D6773E" w:rsidRDefault="003B26EB" w:rsidP="00ED0602">
            <w:pPr>
              <w:jc w:val="center"/>
              <w:rPr>
                <w:rFonts w:ascii="Sylfaen" w:hAnsi="Sylfaen"/>
                <w:bCs/>
              </w:rPr>
            </w:pPr>
          </w:p>
        </w:tc>
        <w:tc>
          <w:tcPr>
            <w:tcW w:w="565" w:type="dxa"/>
            <w:tcBorders>
              <w:right w:val="double" w:sz="4" w:space="0" w:color="auto"/>
            </w:tcBorders>
            <w:vAlign w:val="center"/>
          </w:tcPr>
          <w:p w:rsidR="003B26EB" w:rsidRPr="00D6773E" w:rsidRDefault="003B26EB" w:rsidP="00ED0602">
            <w:pPr>
              <w:jc w:val="center"/>
              <w:rPr>
                <w:rFonts w:ascii="Sylfaen" w:hAnsi="Sylfaen"/>
                <w:bCs/>
              </w:rPr>
            </w:pPr>
          </w:p>
        </w:tc>
        <w:tc>
          <w:tcPr>
            <w:tcW w:w="1134" w:type="dxa"/>
            <w:tcBorders>
              <w:right w:val="double" w:sz="4" w:space="0" w:color="auto"/>
            </w:tcBorders>
            <w:vAlign w:val="center"/>
          </w:tcPr>
          <w:p w:rsidR="003B26EB" w:rsidRPr="00D6773E" w:rsidRDefault="003B26EB" w:rsidP="00ED0602">
            <w:pPr>
              <w:jc w:val="center"/>
              <w:rPr>
                <w:rFonts w:ascii="Sylfaen" w:hAnsi="Sylfaen"/>
                <w:lang w:val="en-US"/>
              </w:rPr>
            </w:pPr>
            <w:r w:rsidRPr="00D6773E">
              <w:rPr>
                <w:rFonts w:ascii="Sylfaen" w:hAnsi="Sylfaen"/>
                <w:lang w:val="en-US"/>
              </w:rPr>
              <w:t>9,10,27</w:t>
            </w:r>
          </w:p>
        </w:tc>
      </w:tr>
      <w:tr w:rsidR="003B26EB" w:rsidRPr="00931A00" w:rsidTr="00ED0602">
        <w:trPr>
          <w:trHeight w:val="91"/>
          <w:jc w:val="center"/>
        </w:trPr>
        <w:tc>
          <w:tcPr>
            <w:tcW w:w="608" w:type="dxa"/>
            <w:tcBorders>
              <w:left w:val="double" w:sz="4" w:space="0" w:color="auto"/>
              <w:right w:val="double" w:sz="4" w:space="0" w:color="auto"/>
            </w:tcBorders>
          </w:tcPr>
          <w:p w:rsidR="003B26EB" w:rsidRPr="002F659B" w:rsidRDefault="003B26EB" w:rsidP="00ED0602">
            <w:pPr>
              <w:jc w:val="center"/>
              <w:rPr>
                <w:rFonts w:ascii="Sylfaen" w:hAnsi="Sylfaen"/>
                <w:b/>
                <w:color w:val="00B050"/>
                <w:lang w:val="en-US"/>
              </w:rPr>
            </w:pPr>
            <w:r>
              <w:rPr>
                <w:rFonts w:ascii="Sylfaen" w:hAnsi="Sylfaen"/>
                <w:b/>
                <w:color w:val="00B050"/>
                <w:lang w:val="en-US"/>
              </w:rPr>
              <w:t>29</w:t>
            </w:r>
          </w:p>
        </w:tc>
        <w:tc>
          <w:tcPr>
            <w:tcW w:w="3543" w:type="dxa"/>
            <w:tcBorders>
              <w:left w:val="double" w:sz="4" w:space="0" w:color="auto"/>
              <w:right w:val="double" w:sz="4" w:space="0" w:color="auto"/>
            </w:tcBorders>
          </w:tcPr>
          <w:p w:rsidR="003B26EB" w:rsidRPr="00D6773E" w:rsidRDefault="003B26EB" w:rsidP="003B26EB">
            <w:pPr>
              <w:tabs>
                <w:tab w:val="left" w:pos="1369"/>
                <w:tab w:val="left" w:pos="1804"/>
              </w:tabs>
              <w:rPr>
                <w:rFonts w:ascii="Sylfaen" w:hAnsi="Sylfaen"/>
                <w:lang w:val="ka-GE"/>
              </w:rPr>
            </w:pPr>
            <w:r w:rsidRPr="00D6773E">
              <w:rPr>
                <w:rFonts w:ascii="Sylfaen" w:hAnsi="Sylfaen"/>
                <w:lang w:val="ka-GE"/>
              </w:rPr>
              <w:t>სატრანსპორტო ლოჯისტიკური სისტემები</w:t>
            </w:r>
          </w:p>
        </w:tc>
        <w:tc>
          <w:tcPr>
            <w:tcW w:w="567" w:type="dxa"/>
            <w:tcBorders>
              <w:left w:val="double" w:sz="4" w:space="0" w:color="auto"/>
              <w:right w:val="double" w:sz="4" w:space="0" w:color="auto"/>
            </w:tcBorders>
            <w:vAlign w:val="center"/>
          </w:tcPr>
          <w:p w:rsidR="003B26EB" w:rsidRPr="00D6773E" w:rsidRDefault="003B26EB" w:rsidP="003B26EB">
            <w:pPr>
              <w:tabs>
                <w:tab w:val="left" w:pos="1369"/>
                <w:tab w:val="left" w:pos="1804"/>
              </w:tabs>
              <w:jc w:val="center"/>
              <w:rPr>
                <w:rFonts w:ascii="Sylfaen" w:hAnsi="Sylfaen"/>
              </w:rPr>
            </w:pPr>
          </w:p>
        </w:tc>
        <w:tc>
          <w:tcPr>
            <w:tcW w:w="567" w:type="dxa"/>
            <w:tcBorders>
              <w:left w:val="double" w:sz="4" w:space="0" w:color="auto"/>
            </w:tcBorders>
            <w:vAlign w:val="center"/>
          </w:tcPr>
          <w:p w:rsidR="003B26EB" w:rsidRPr="00D6773E" w:rsidRDefault="003B26EB" w:rsidP="003B26EB">
            <w:pPr>
              <w:tabs>
                <w:tab w:val="left" w:pos="1369"/>
                <w:tab w:val="left" w:pos="1804"/>
              </w:tabs>
              <w:jc w:val="center"/>
              <w:rPr>
                <w:rFonts w:ascii="AcadNusx" w:hAnsi="AcadNusx"/>
                <w:lang w:val="en-US"/>
              </w:rPr>
            </w:pPr>
            <w:r w:rsidRPr="00D6773E">
              <w:rPr>
                <w:rFonts w:ascii="Sylfaen" w:hAnsi="Sylfaen"/>
                <w:lang w:val="ka-GE"/>
              </w:rPr>
              <w:t>2,</w:t>
            </w:r>
            <w:r w:rsidRPr="00D6773E">
              <w:rPr>
                <w:rFonts w:ascii="Sylfaen" w:hAnsi="Sylfaen"/>
                <w:lang w:val="en-US"/>
              </w:rPr>
              <w:t>5</w:t>
            </w:r>
          </w:p>
        </w:tc>
        <w:tc>
          <w:tcPr>
            <w:tcW w:w="708" w:type="dxa"/>
            <w:vAlign w:val="center"/>
          </w:tcPr>
          <w:p w:rsidR="003B26EB" w:rsidRPr="00D6773E" w:rsidRDefault="003B26EB" w:rsidP="003B26EB">
            <w:pPr>
              <w:tabs>
                <w:tab w:val="left" w:pos="1369"/>
                <w:tab w:val="left" w:pos="1804"/>
              </w:tabs>
              <w:jc w:val="center"/>
              <w:rPr>
                <w:rFonts w:ascii="Sylfaen" w:hAnsi="Sylfaen"/>
                <w:lang w:val="en-US"/>
              </w:rPr>
            </w:pPr>
            <w:r w:rsidRPr="00D6773E">
              <w:rPr>
                <w:rFonts w:ascii="Sylfaen" w:hAnsi="Sylfaen"/>
                <w:lang w:val="ka-GE"/>
              </w:rPr>
              <w:t>63</w:t>
            </w:r>
          </w:p>
        </w:tc>
        <w:tc>
          <w:tcPr>
            <w:tcW w:w="709" w:type="dxa"/>
            <w:vAlign w:val="center"/>
          </w:tcPr>
          <w:p w:rsidR="003B26EB" w:rsidRPr="00D6773E" w:rsidRDefault="003B26EB" w:rsidP="003B26EB">
            <w:pPr>
              <w:tabs>
                <w:tab w:val="left" w:pos="1369"/>
                <w:tab w:val="left" w:pos="1804"/>
              </w:tabs>
              <w:jc w:val="center"/>
              <w:rPr>
                <w:rFonts w:ascii="Sylfaen" w:hAnsi="Sylfaen"/>
                <w:bCs/>
                <w:lang w:val="ka-GE"/>
              </w:rPr>
            </w:pPr>
            <w:r w:rsidRPr="00D6773E">
              <w:rPr>
                <w:rFonts w:ascii="Sylfaen" w:hAnsi="Sylfaen"/>
                <w:bCs/>
                <w:lang w:val="ka-GE"/>
              </w:rPr>
              <w:t>30</w:t>
            </w:r>
          </w:p>
        </w:tc>
        <w:tc>
          <w:tcPr>
            <w:tcW w:w="709" w:type="dxa"/>
          </w:tcPr>
          <w:p w:rsidR="003B26EB" w:rsidRDefault="003B26EB" w:rsidP="003B26EB">
            <w:pPr>
              <w:tabs>
                <w:tab w:val="left" w:pos="1369"/>
                <w:tab w:val="left" w:pos="1804"/>
              </w:tabs>
              <w:jc w:val="center"/>
            </w:pPr>
            <w:r w:rsidRPr="00523391">
              <w:rPr>
                <w:rFonts w:ascii="Sylfaen" w:hAnsi="Sylfaen"/>
                <w:color w:val="000000"/>
                <w:lang w:val="en-US"/>
              </w:rPr>
              <w:t>2</w:t>
            </w:r>
          </w:p>
        </w:tc>
        <w:tc>
          <w:tcPr>
            <w:tcW w:w="567" w:type="dxa"/>
            <w:vAlign w:val="center"/>
          </w:tcPr>
          <w:p w:rsidR="003B26EB" w:rsidRPr="004E6CC6" w:rsidRDefault="003B26EB" w:rsidP="003B26EB">
            <w:pPr>
              <w:tabs>
                <w:tab w:val="left" w:pos="1369"/>
                <w:tab w:val="left" w:pos="1804"/>
              </w:tabs>
              <w:jc w:val="center"/>
              <w:rPr>
                <w:rFonts w:ascii="Sylfaen" w:hAnsi="Sylfaen"/>
                <w:lang w:val="en-US"/>
              </w:rPr>
            </w:pPr>
            <w:r w:rsidRPr="00D6773E">
              <w:rPr>
                <w:rFonts w:ascii="Sylfaen" w:hAnsi="Sylfaen"/>
                <w:lang w:val="ka-GE"/>
              </w:rPr>
              <w:t>3</w:t>
            </w:r>
            <w:r>
              <w:rPr>
                <w:rFonts w:ascii="Sylfaen" w:hAnsi="Sylfaen"/>
                <w:lang w:val="en-US"/>
              </w:rPr>
              <w:t>1</w:t>
            </w:r>
          </w:p>
        </w:tc>
        <w:tc>
          <w:tcPr>
            <w:tcW w:w="1276" w:type="dxa"/>
            <w:tcBorders>
              <w:right w:val="double" w:sz="4" w:space="0" w:color="auto"/>
            </w:tcBorders>
            <w:vAlign w:val="center"/>
          </w:tcPr>
          <w:p w:rsidR="003B26EB" w:rsidRPr="00D6773E" w:rsidRDefault="003B26EB" w:rsidP="003B26EB">
            <w:pPr>
              <w:tabs>
                <w:tab w:val="left" w:pos="1369"/>
                <w:tab w:val="left" w:pos="1804"/>
              </w:tabs>
              <w:jc w:val="center"/>
              <w:rPr>
                <w:rFonts w:ascii="Sylfaen" w:hAnsi="Sylfaen"/>
                <w:lang w:val="ka-GE"/>
              </w:rPr>
            </w:pPr>
            <w:r w:rsidRPr="00D6773E">
              <w:rPr>
                <w:rFonts w:ascii="Sylfaen" w:hAnsi="Sylfaen"/>
                <w:lang w:val="ka-GE"/>
              </w:rPr>
              <w:t>15</w:t>
            </w:r>
            <w:r w:rsidRPr="00D6773E">
              <w:rPr>
                <w:rFonts w:ascii="Sylfaen" w:hAnsi="Sylfaen"/>
                <w:lang w:val="en-US"/>
              </w:rPr>
              <w:t>.</w:t>
            </w:r>
            <w:r>
              <w:rPr>
                <w:rFonts w:ascii="Sylfaen" w:hAnsi="Sylfaen"/>
                <w:lang w:val="en-US"/>
              </w:rPr>
              <w:t>15</w:t>
            </w:r>
            <w:r w:rsidRPr="00D6773E">
              <w:rPr>
                <w:rFonts w:ascii="Sylfaen" w:hAnsi="Sylfaen"/>
                <w:lang w:val="en-US"/>
              </w:rPr>
              <w:t>.</w:t>
            </w:r>
            <w:r>
              <w:rPr>
                <w:rFonts w:ascii="Sylfaen" w:hAnsi="Sylfaen"/>
                <w:lang w:val="en-US"/>
              </w:rPr>
              <w:t>0</w:t>
            </w:r>
            <w:r w:rsidRPr="00D6773E">
              <w:rPr>
                <w:rFonts w:ascii="Sylfaen" w:hAnsi="Sylfaen"/>
                <w:lang w:val="en-US"/>
              </w:rPr>
              <w:t>.</w:t>
            </w:r>
          </w:p>
        </w:tc>
        <w:tc>
          <w:tcPr>
            <w:tcW w:w="427" w:type="dxa"/>
            <w:tcBorders>
              <w:left w:val="double" w:sz="4" w:space="0" w:color="auto"/>
            </w:tcBorders>
            <w:vAlign w:val="center"/>
          </w:tcPr>
          <w:p w:rsidR="003B26EB" w:rsidRPr="00D6773E" w:rsidRDefault="003B26EB" w:rsidP="003B26EB">
            <w:pPr>
              <w:tabs>
                <w:tab w:val="left" w:pos="1369"/>
                <w:tab w:val="left" w:pos="1804"/>
              </w:tabs>
              <w:jc w:val="center"/>
              <w:rPr>
                <w:rFonts w:ascii="Sylfaen" w:hAnsi="Sylfaen"/>
                <w:bCs/>
              </w:rPr>
            </w:pPr>
          </w:p>
        </w:tc>
        <w:tc>
          <w:tcPr>
            <w:tcW w:w="567" w:type="dxa"/>
            <w:vAlign w:val="center"/>
          </w:tcPr>
          <w:p w:rsidR="003B26EB" w:rsidRPr="00D6773E" w:rsidRDefault="003B26EB" w:rsidP="003B26EB">
            <w:pPr>
              <w:tabs>
                <w:tab w:val="left" w:pos="1369"/>
                <w:tab w:val="left" w:pos="1804"/>
              </w:tabs>
              <w:jc w:val="center"/>
              <w:rPr>
                <w:rFonts w:ascii="Sylfaen" w:hAnsi="Sylfaen"/>
                <w:bCs/>
              </w:rPr>
            </w:pPr>
          </w:p>
        </w:tc>
        <w:tc>
          <w:tcPr>
            <w:tcW w:w="567" w:type="dxa"/>
            <w:vAlign w:val="center"/>
          </w:tcPr>
          <w:p w:rsidR="003B26EB" w:rsidRPr="00D6773E" w:rsidRDefault="003B26EB" w:rsidP="003B26EB">
            <w:pPr>
              <w:tabs>
                <w:tab w:val="left" w:pos="1369"/>
                <w:tab w:val="left" w:pos="1804"/>
              </w:tabs>
              <w:jc w:val="center"/>
              <w:rPr>
                <w:rFonts w:ascii="AcadNusx" w:hAnsi="AcadNusx"/>
                <w:lang w:val="en-US"/>
              </w:rPr>
            </w:pPr>
            <w:r w:rsidRPr="00D6773E">
              <w:rPr>
                <w:rFonts w:ascii="AcadNusx" w:hAnsi="AcadNusx"/>
                <w:lang w:val="en-US"/>
              </w:rPr>
              <w:t>2,5</w:t>
            </w:r>
          </w:p>
        </w:tc>
        <w:tc>
          <w:tcPr>
            <w:tcW w:w="519" w:type="dxa"/>
            <w:vAlign w:val="center"/>
          </w:tcPr>
          <w:p w:rsidR="003B26EB" w:rsidRPr="00D6773E" w:rsidRDefault="003B26EB" w:rsidP="00ED0602">
            <w:pPr>
              <w:jc w:val="center"/>
              <w:rPr>
                <w:rFonts w:ascii="AcadNusx" w:hAnsi="AcadNusx"/>
                <w:lang w:val="en-US"/>
              </w:rPr>
            </w:pPr>
          </w:p>
        </w:tc>
        <w:tc>
          <w:tcPr>
            <w:tcW w:w="472" w:type="dxa"/>
            <w:vAlign w:val="center"/>
          </w:tcPr>
          <w:p w:rsidR="003B26EB" w:rsidRPr="00D6773E" w:rsidRDefault="003B26EB" w:rsidP="00ED0602">
            <w:pPr>
              <w:jc w:val="center"/>
              <w:rPr>
                <w:rFonts w:ascii="AcadNusx" w:hAnsi="AcadNusx"/>
                <w:lang w:val="en-US"/>
              </w:rPr>
            </w:pPr>
          </w:p>
        </w:tc>
        <w:tc>
          <w:tcPr>
            <w:tcW w:w="479" w:type="dxa"/>
            <w:gridSpan w:val="2"/>
            <w:vAlign w:val="center"/>
          </w:tcPr>
          <w:p w:rsidR="003B26EB" w:rsidRPr="00D6773E" w:rsidRDefault="003B26EB" w:rsidP="00ED0602">
            <w:pPr>
              <w:jc w:val="center"/>
              <w:rPr>
                <w:rFonts w:ascii="Sylfaen" w:hAnsi="Sylfaen"/>
                <w:lang w:val="ka-GE"/>
              </w:rPr>
            </w:pPr>
          </w:p>
        </w:tc>
        <w:tc>
          <w:tcPr>
            <w:tcW w:w="514" w:type="dxa"/>
            <w:vAlign w:val="center"/>
          </w:tcPr>
          <w:p w:rsidR="003B26EB" w:rsidRPr="00D6773E" w:rsidRDefault="003B26EB" w:rsidP="00ED0602">
            <w:pPr>
              <w:jc w:val="center"/>
              <w:rPr>
                <w:rFonts w:ascii="Sylfaen" w:hAnsi="Sylfaen"/>
                <w:bCs/>
              </w:rPr>
            </w:pPr>
          </w:p>
        </w:tc>
        <w:tc>
          <w:tcPr>
            <w:tcW w:w="565" w:type="dxa"/>
            <w:tcBorders>
              <w:right w:val="double" w:sz="4" w:space="0" w:color="auto"/>
            </w:tcBorders>
            <w:vAlign w:val="center"/>
          </w:tcPr>
          <w:p w:rsidR="003B26EB" w:rsidRPr="00D6773E" w:rsidRDefault="003B26EB" w:rsidP="00ED0602">
            <w:pPr>
              <w:jc w:val="center"/>
              <w:rPr>
                <w:rFonts w:ascii="Sylfaen" w:hAnsi="Sylfaen"/>
                <w:bCs/>
              </w:rPr>
            </w:pPr>
          </w:p>
        </w:tc>
        <w:tc>
          <w:tcPr>
            <w:tcW w:w="1134" w:type="dxa"/>
            <w:tcBorders>
              <w:right w:val="double" w:sz="4" w:space="0" w:color="auto"/>
            </w:tcBorders>
            <w:vAlign w:val="center"/>
          </w:tcPr>
          <w:p w:rsidR="003B26EB" w:rsidRPr="00D6773E" w:rsidRDefault="003B26EB" w:rsidP="00ED0602">
            <w:pPr>
              <w:jc w:val="center"/>
              <w:rPr>
                <w:rFonts w:ascii="Sylfaen" w:hAnsi="Sylfaen"/>
                <w:lang w:val="en-US"/>
              </w:rPr>
            </w:pPr>
            <w:r w:rsidRPr="00D6773E">
              <w:rPr>
                <w:rFonts w:ascii="Sylfaen" w:hAnsi="Sylfaen"/>
                <w:lang w:val="en-US"/>
              </w:rPr>
              <w:t>-</w:t>
            </w:r>
          </w:p>
        </w:tc>
      </w:tr>
      <w:tr w:rsidR="003B26EB" w:rsidRPr="00931A00" w:rsidTr="00ED0602">
        <w:trPr>
          <w:trHeight w:val="91"/>
          <w:jc w:val="center"/>
        </w:trPr>
        <w:tc>
          <w:tcPr>
            <w:tcW w:w="608" w:type="dxa"/>
            <w:tcBorders>
              <w:left w:val="double" w:sz="4" w:space="0" w:color="auto"/>
              <w:right w:val="double" w:sz="4" w:space="0" w:color="auto"/>
            </w:tcBorders>
          </w:tcPr>
          <w:p w:rsidR="003B26EB" w:rsidRPr="002F659B" w:rsidRDefault="003B26EB" w:rsidP="00ED0602">
            <w:pPr>
              <w:jc w:val="center"/>
              <w:rPr>
                <w:rFonts w:ascii="Sylfaen" w:hAnsi="Sylfaen"/>
                <w:b/>
                <w:color w:val="00B050"/>
                <w:lang w:val="en-US"/>
              </w:rPr>
            </w:pPr>
            <w:r>
              <w:rPr>
                <w:rFonts w:ascii="Sylfaen" w:hAnsi="Sylfaen"/>
                <w:b/>
                <w:color w:val="00B050"/>
                <w:lang w:val="en-US"/>
              </w:rPr>
              <w:t>30</w:t>
            </w:r>
          </w:p>
        </w:tc>
        <w:tc>
          <w:tcPr>
            <w:tcW w:w="3543" w:type="dxa"/>
            <w:tcBorders>
              <w:left w:val="double" w:sz="4" w:space="0" w:color="auto"/>
              <w:right w:val="double" w:sz="4" w:space="0" w:color="auto"/>
            </w:tcBorders>
          </w:tcPr>
          <w:p w:rsidR="003B26EB" w:rsidRPr="00D6773E" w:rsidRDefault="003B26EB" w:rsidP="003B26EB">
            <w:pPr>
              <w:tabs>
                <w:tab w:val="left" w:pos="1369"/>
                <w:tab w:val="left" w:pos="1804"/>
              </w:tabs>
              <w:rPr>
                <w:rFonts w:ascii="AcadNusx" w:hAnsi="AcadNusx"/>
                <w:lang w:val="es-ES"/>
              </w:rPr>
            </w:pPr>
            <w:r w:rsidRPr="00D6773E">
              <w:rPr>
                <w:rFonts w:ascii="Sylfaen" w:hAnsi="Sylfaen"/>
                <w:lang w:val="ka-GE"/>
              </w:rPr>
              <w:t xml:space="preserve">ავტომობილების  </w:t>
            </w:r>
            <w:r w:rsidRPr="00D6773E">
              <w:rPr>
                <w:rFonts w:ascii="Sylfaen" w:hAnsi="Sylfaen"/>
                <w:lang w:val="es-ES"/>
              </w:rPr>
              <w:t>ავტომატური</w:t>
            </w:r>
            <w:r w:rsidRPr="00D6773E">
              <w:rPr>
                <w:rFonts w:ascii="Sylfaen" w:hAnsi="Sylfaen"/>
                <w:lang w:val="ka-GE"/>
              </w:rPr>
              <w:t xml:space="preserve">მართვის </w:t>
            </w:r>
            <w:r w:rsidRPr="00D6773E">
              <w:rPr>
                <w:rFonts w:ascii="Sylfaen" w:hAnsi="Sylfaen"/>
                <w:lang w:val="es-ES"/>
              </w:rPr>
              <w:t>სისტემები</w:t>
            </w:r>
          </w:p>
        </w:tc>
        <w:tc>
          <w:tcPr>
            <w:tcW w:w="567" w:type="dxa"/>
            <w:tcBorders>
              <w:left w:val="double" w:sz="4" w:space="0" w:color="auto"/>
              <w:right w:val="double" w:sz="4" w:space="0" w:color="auto"/>
            </w:tcBorders>
            <w:vAlign w:val="center"/>
          </w:tcPr>
          <w:p w:rsidR="003B26EB" w:rsidRPr="00D6773E" w:rsidRDefault="003B26EB" w:rsidP="003B26EB">
            <w:pPr>
              <w:tabs>
                <w:tab w:val="left" w:pos="1369"/>
                <w:tab w:val="left" w:pos="1804"/>
              </w:tabs>
              <w:jc w:val="center"/>
              <w:rPr>
                <w:rFonts w:ascii="Sylfaen" w:hAnsi="Sylfaen"/>
              </w:rPr>
            </w:pPr>
          </w:p>
        </w:tc>
        <w:tc>
          <w:tcPr>
            <w:tcW w:w="567" w:type="dxa"/>
            <w:tcBorders>
              <w:left w:val="double" w:sz="4" w:space="0" w:color="auto"/>
            </w:tcBorders>
            <w:vAlign w:val="center"/>
          </w:tcPr>
          <w:p w:rsidR="003B26EB" w:rsidRPr="00D6773E" w:rsidRDefault="003B26EB" w:rsidP="003B26EB">
            <w:pPr>
              <w:tabs>
                <w:tab w:val="left" w:pos="1369"/>
                <w:tab w:val="left" w:pos="1804"/>
              </w:tabs>
              <w:jc w:val="center"/>
              <w:rPr>
                <w:rFonts w:ascii="AcadNusx" w:hAnsi="AcadNusx"/>
                <w:lang w:val="en-US"/>
              </w:rPr>
            </w:pPr>
            <w:r w:rsidRPr="00D6773E">
              <w:rPr>
                <w:rFonts w:ascii="Sylfaen" w:hAnsi="Sylfaen"/>
                <w:lang w:val="en-US"/>
              </w:rPr>
              <w:t>5</w:t>
            </w:r>
          </w:p>
        </w:tc>
        <w:tc>
          <w:tcPr>
            <w:tcW w:w="708" w:type="dxa"/>
            <w:vAlign w:val="center"/>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ka-GE"/>
              </w:rPr>
              <w:t>125</w:t>
            </w:r>
          </w:p>
        </w:tc>
        <w:tc>
          <w:tcPr>
            <w:tcW w:w="709" w:type="dxa"/>
            <w:vAlign w:val="center"/>
          </w:tcPr>
          <w:p w:rsidR="003B26EB" w:rsidRPr="00D6773E" w:rsidRDefault="003B26EB" w:rsidP="003B26EB">
            <w:pPr>
              <w:tabs>
                <w:tab w:val="left" w:pos="1369"/>
                <w:tab w:val="left" w:pos="1804"/>
              </w:tabs>
              <w:jc w:val="center"/>
              <w:rPr>
                <w:rFonts w:ascii="Sylfaen" w:hAnsi="Sylfaen"/>
                <w:bCs/>
              </w:rPr>
            </w:pPr>
            <w:r w:rsidRPr="00D6773E">
              <w:rPr>
                <w:rFonts w:ascii="Sylfaen" w:hAnsi="Sylfaen"/>
                <w:bCs/>
              </w:rPr>
              <w:t>45</w:t>
            </w:r>
          </w:p>
        </w:tc>
        <w:tc>
          <w:tcPr>
            <w:tcW w:w="709" w:type="dxa"/>
          </w:tcPr>
          <w:p w:rsidR="003B26EB" w:rsidRDefault="003B26EB" w:rsidP="003B26EB">
            <w:pPr>
              <w:tabs>
                <w:tab w:val="left" w:pos="1369"/>
                <w:tab w:val="left" w:pos="1804"/>
              </w:tabs>
              <w:jc w:val="center"/>
            </w:pPr>
            <w:r w:rsidRPr="00523391">
              <w:rPr>
                <w:rFonts w:ascii="Sylfaen" w:hAnsi="Sylfaen"/>
                <w:color w:val="000000"/>
                <w:lang w:val="en-US"/>
              </w:rPr>
              <w:t>2</w:t>
            </w:r>
          </w:p>
        </w:tc>
        <w:tc>
          <w:tcPr>
            <w:tcW w:w="567" w:type="dxa"/>
            <w:vAlign w:val="center"/>
          </w:tcPr>
          <w:p w:rsidR="003B26EB" w:rsidRPr="00D6773E" w:rsidRDefault="003B26EB" w:rsidP="003B26EB">
            <w:pPr>
              <w:tabs>
                <w:tab w:val="left" w:pos="1369"/>
                <w:tab w:val="left" w:pos="1804"/>
              </w:tabs>
              <w:jc w:val="center"/>
            </w:pPr>
            <w:r w:rsidRPr="00D6773E">
              <w:rPr>
                <w:rFonts w:ascii="Sylfaen" w:hAnsi="Sylfaen"/>
                <w:lang w:val="en-US"/>
              </w:rPr>
              <w:t>7</w:t>
            </w:r>
            <w:r>
              <w:rPr>
                <w:rFonts w:ascii="Sylfaen" w:hAnsi="Sylfaen"/>
                <w:lang w:val="en-US"/>
              </w:rPr>
              <w:t>8</w:t>
            </w:r>
          </w:p>
        </w:tc>
        <w:tc>
          <w:tcPr>
            <w:tcW w:w="1276" w:type="dxa"/>
            <w:tcBorders>
              <w:right w:val="double" w:sz="4" w:space="0" w:color="auto"/>
            </w:tcBorders>
            <w:vAlign w:val="center"/>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es-ES"/>
              </w:rPr>
              <w:t>1</w:t>
            </w:r>
            <w:r w:rsidRPr="00D6773E">
              <w:rPr>
                <w:rFonts w:ascii="Sylfaen" w:hAnsi="Sylfaen"/>
                <w:lang w:val="ka-GE"/>
              </w:rPr>
              <w:t>5</w:t>
            </w:r>
            <w:r w:rsidRPr="00D6773E">
              <w:rPr>
                <w:rFonts w:ascii="Sylfaen" w:hAnsi="Sylfaen"/>
                <w:lang w:val="es-ES"/>
              </w:rPr>
              <w:t>.</w:t>
            </w:r>
            <w:r w:rsidRPr="00D6773E">
              <w:rPr>
                <w:rFonts w:ascii="Sylfaen" w:hAnsi="Sylfaen"/>
                <w:lang w:val="ka-GE"/>
              </w:rPr>
              <w:t>15</w:t>
            </w:r>
            <w:r w:rsidRPr="00D6773E">
              <w:rPr>
                <w:rFonts w:ascii="Sylfaen" w:hAnsi="Sylfaen"/>
                <w:lang w:val="es-ES"/>
              </w:rPr>
              <w:t>.</w:t>
            </w:r>
            <w:r w:rsidRPr="00D6773E">
              <w:rPr>
                <w:rFonts w:ascii="Sylfaen" w:hAnsi="Sylfaen"/>
                <w:lang w:val="ka-GE"/>
              </w:rPr>
              <w:t>15</w:t>
            </w:r>
          </w:p>
        </w:tc>
        <w:tc>
          <w:tcPr>
            <w:tcW w:w="427" w:type="dxa"/>
            <w:tcBorders>
              <w:left w:val="double" w:sz="4" w:space="0" w:color="auto"/>
            </w:tcBorders>
            <w:vAlign w:val="center"/>
          </w:tcPr>
          <w:p w:rsidR="003B26EB" w:rsidRPr="00D6773E" w:rsidRDefault="003B26EB" w:rsidP="003B26EB">
            <w:pPr>
              <w:tabs>
                <w:tab w:val="left" w:pos="1369"/>
                <w:tab w:val="left" w:pos="1804"/>
              </w:tabs>
              <w:jc w:val="center"/>
              <w:rPr>
                <w:rFonts w:ascii="Sylfaen" w:hAnsi="Sylfaen"/>
                <w:bCs/>
              </w:rPr>
            </w:pPr>
          </w:p>
        </w:tc>
        <w:tc>
          <w:tcPr>
            <w:tcW w:w="567" w:type="dxa"/>
            <w:vAlign w:val="center"/>
          </w:tcPr>
          <w:p w:rsidR="003B26EB" w:rsidRPr="00D6773E" w:rsidRDefault="003B26EB" w:rsidP="003B26EB">
            <w:pPr>
              <w:tabs>
                <w:tab w:val="left" w:pos="1369"/>
                <w:tab w:val="left" w:pos="1804"/>
              </w:tabs>
              <w:jc w:val="center"/>
              <w:rPr>
                <w:rFonts w:ascii="Sylfaen" w:hAnsi="Sylfaen"/>
                <w:bCs/>
              </w:rPr>
            </w:pPr>
          </w:p>
        </w:tc>
        <w:tc>
          <w:tcPr>
            <w:tcW w:w="567" w:type="dxa"/>
            <w:vAlign w:val="center"/>
          </w:tcPr>
          <w:p w:rsidR="003B26EB" w:rsidRPr="00D6773E" w:rsidRDefault="003B26EB" w:rsidP="003B26EB">
            <w:pPr>
              <w:tabs>
                <w:tab w:val="left" w:pos="1369"/>
                <w:tab w:val="left" w:pos="1804"/>
              </w:tabs>
              <w:jc w:val="center"/>
              <w:rPr>
                <w:rFonts w:ascii="AcadNusx" w:hAnsi="AcadNusx"/>
                <w:lang w:val="en-US"/>
              </w:rPr>
            </w:pPr>
          </w:p>
        </w:tc>
        <w:tc>
          <w:tcPr>
            <w:tcW w:w="519" w:type="dxa"/>
            <w:vAlign w:val="center"/>
          </w:tcPr>
          <w:p w:rsidR="003B26EB" w:rsidRPr="00D6773E" w:rsidRDefault="003B26EB" w:rsidP="00ED0602">
            <w:pPr>
              <w:jc w:val="center"/>
              <w:rPr>
                <w:rFonts w:ascii="AcadNusx" w:hAnsi="AcadNusx"/>
                <w:lang w:val="en-US"/>
              </w:rPr>
            </w:pPr>
          </w:p>
        </w:tc>
        <w:tc>
          <w:tcPr>
            <w:tcW w:w="472" w:type="dxa"/>
            <w:vAlign w:val="center"/>
          </w:tcPr>
          <w:p w:rsidR="003B26EB" w:rsidRPr="00D6773E" w:rsidRDefault="003B26EB" w:rsidP="00ED0602">
            <w:pPr>
              <w:jc w:val="center"/>
              <w:rPr>
                <w:rFonts w:ascii="AcadNusx" w:hAnsi="AcadNusx"/>
                <w:lang w:val="en-US"/>
              </w:rPr>
            </w:pPr>
          </w:p>
        </w:tc>
        <w:tc>
          <w:tcPr>
            <w:tcW w:w="479" w:type="dxa"/>
            <w:gridSpan w:val="2"/>
            <w:vAlign w:val="center"/>
          </w:tcPr>
          <w:p w:rsidR="003B26EB" w:rsidRPr="00D6773E" w:rsidRDefault="003B26EB" w:rsidP="00ED0602">
            <w:pPr>
              <w:jc w:val="center"/>
              <w:rPr>
                <w:rFonts w:ascii="Sylfaen" w:hAnsi="Sylfaen"/>
                <w:lang w:val="en-US"/>
              </w:rPr>
            </w:pPr>
            <w:r w:rsidRPr="00D6773E">
              <w:rPr>
                <w:rFonts w:ascii="Sylfaen" w:hAnsi="Sylfaen"/>
                <w:lang w:val="en-US"/>
              </w:rPr>
              <w:t>5</w:t>
            </w:r>
          </w:p>
        </w:tc>
        <w:tc>
          <w:tcPr>
            <w:tcW w:w="514" w:type="dxa"/>
            <w:vAlign w:val="center"/>
          </w:tcPr>
          <w:p w:rsidR="003B26EB" w:rsidRPr="00D6773E" w:rsidRDefault="003B26EB" w:rsidP="00ED0602">
            <w:pPr>
              <w:jc w:val="center"/>
              <w:rPr>
                <w:rFonts w:ascii="Sylfaen" w:hAnsi="Sylfaen"/>
                <w:bCs/>
              </w:rPr>
            </w:pPr>
          </w:p>
        </w:tc>
        <w:tc>
          <w:tcPr>
            <w:tcW w:w="565" w:type="dxa"/>
            <w:tcBorders>
              <w:right w:val="double" w:sz="4" w:space="0" w:color="auto"/>
            </w:tcBorders>
            <w:vAlign w:val="center"/>
          </w:tcPr>
          <w:p w:rsidR="003B26EB" w:rsidRPr="00D6773E" w:rsidRDefault="003B26EB" w:rsidP="00ED0602">
            <w:pPr>
              <w:jc w:val="center"/>
              <w:rPr>
                <w:rFonts w:ascii="Sylfaen" w:hAnsi="Sylfaen"/>
                <w:bCs/>
              </w:rPr>
            </w:pPr>
          </w:p>
        </w:tc>
        <w:tc>
          <w:tcPr>
            <w:tcW w:w="1134" w:type="dxa"/>
            <w:tcBorders>
              <w:right w:val="double" w:sz="4" w:space="0" w:color="auto"/>
            </w:tcBorders>
            <w:vAlign w:val="center"/>
          </w:tcPr>
          <w:p w:rsidR="003B26EB" w:rsidRPr="00D6773E" w:rsidRDefault="003B26EB" w:rsidP="00ED0602">
            <w:pPr>
              <w:jc w:val="center"/>
              <w:rPr>
                <w:rFonts w:ascii="Sylfaen" w:hAnsi="Sylfaen"/>
                <w:lang w:val="en-US"/>
              </w:rPr>
            </w:pPr>
            <w:r w:rsidRPr="00D6773E">
              <w:rPr>
                <w:rFonts w:ascii="Sylfaen" w:hAnsi="Sylfaen"/>
                <w:lang w:val="en-US"/>
              </w:rPr>
              <w:t>27</w:t>
            </w:r>
          </w:p>
        </w:tc>
      </w:tr>
      <w:tr w:rsidR="003B26EB" w:rsidRPr="00931A00" w:rsidTr="00ED0602">
        <w:trPr>
          <w:trHeight w:val="91"/>
          <w:jc w:val="center"/>
        </w:trPr>
        <w:tc>
          <w:tcPr>
            <w:tcW w:w="608" w:type="dxa"/>
            <w:tcBorders>
              <w:left w:val="double" w:sz="4" w:space="0" w:color="auto"/>
              <w:right w:val="double" w:sz="4" w:space="0" w:color="auto"/>
            </w:tcBorders>
          </w:tcPr>
          <w:p w:rsidR="003B26EB" w:rsidRPr="002F659B" w:rsidRDefault="003B26EB" w:rsidP="00ED0602">
            <w:pPr>
              <w:jc w:val="center"/>
              <w:rPr>
                <w:rFonts w:ascii="Sylfaen" w:hAnsi="Sylfaen"/>
                <w:b/>
                <w:lang w:val="en-US"/>
              </w:rPr>
            </w:pPr>
            <w:r>
              <w:rPr>
                <w:rFonts w:ascii="Sylfaen" w:hAnsi="Sylfaen"/>
                <w:b/>
                <w:lang w:val="en-US"/>
              </w:rPr>
              <w:t>31</w:t>
            </w:r>
          </w:p>
        </w:tc>
        <w:tc>
          <w:tcPr>
            <w:tcW w:w="3543" w:type="dxa"/>
            <w:tcBorders>
              <w:left w:val="double" w:sz="4" w:space="0" w:color="auto"/>
              <w:right w:val="double" w:sz="4" w:space="0" w:color="auto"/>
            </w:tcBorders>
          </w:tcPr>
          <w:p w:rsidR="003B26EB" w:rsidRPr="00D6773E" w:rsidRDefault="003B26EB" w:rsidP="003B26EB">
            <w:pPr>
              <w:tabs>
                <w:tab w:val="left" w:pos="1369"/>
                <w:tab w:val="left" w:pos="1804"/>
              </w:tabs>
              <w:rPr>
                <w:rFonts w:ascii="Sylfaen" w:hAnsi="Sylfaen" w:cs="Geo_Times"/>
                <w:lang w:val="es-ES"/>
              </w:rPr>
            </w:pPr>
            <w:r w:rsidRPr="00D6773E">
              <w:rPr>
                <w:rFonts w:ascii="Sylfaen" w:hAnsi="Sylfaen" w:cs="Geo_Times"/>
                <w:lang w:val="ka-GE"/>
              </w:rPr>
              <w:t>ავტომობილის</w:t>
            </w:r>
            <w:r w:rsidRPr="00D6773E">
              <w:rPr>
                <w:rFonts w:ascii="Sylfaen" w:hAnsi="Sylfaen" w:cs="Geo_Times"/>
                <w:lang w:val="es-ES"/>
              </w:rPr>
              <w:t>კონსტრუქციები</w:t>
            </w:r>
          </w:p>
        </w:tc>
        <w:tc>
          <w:tcPr>
            <w:tcW w:w="567" w:type="dxa"/>
            <w:tcBorders>
              <w:left w:val="double" w:sz="4" w:space="0" w:color="auto"/>
              <w:right w:val="double" w:sz="4" w:space="0" w:color="auto"/>
            </w:tcBorders>
            <w:vAlign w:val="center"/>
          </w:tcPr>
          <w:p w:rsidR="003B26EB" w:rsidRPr="00D6773E" w:rsidRDefault="003B26EB" w:rsidP="003B26EB">
            <w:pPr>
              <w:tabs>
                <w:tab w:val="left" w:pos="1369"/>
                <w:tab w:val="left" w:pos="1804"/>
              </w:tabs>
              <w:jc w:val="center"/>
              <w:rPr>
                <w:rFonts w:ascii="Sylfaen" w:hAnsi="Sylfaen"/>
              </w:rPr>
            </w:pPr>
          </w:p>
        </w:tc>
        <w:tc>
          <w:tcPr>
            <w:tcW w:w="567" w:type="dxa"/>
            <w:tcBorders>
              <w:left w:val="double" w:sz="4" w:space="0" w:color="auto"/>
            </w:tcBorders>
            <w:vAlign w:val="center"/>
          </w:tcPr>
          <w:p w:rsidR="003B26EB" w:rsidRPr="00D6773E" w:rsidRDefault="003B26EB" w:rsidP="003B26EB">
            <w:pPr>
              <w:tabs>
                <w:tab w:val="left" w:pos="1369"/>
                <w:tab w:val="left" w:pos="1804"/>
              </w:tabs>
              <w:jc w:val="center"/>
              <w:rPr>
                <w:rFonts w:ascii="AcadNusx" w:hAnsi="AcadNusx"/>
                <w:lang w:val="en-US"/>
              </w:rPr>
            </w:pPr>
            <w:r w:rsidRPr="00D6773E">
              <w:rPr>
                <w:rFonts w:ascii="Sylfaen" w:hAnsi="Sylfaen"/>
                <w:lang w:val="en-US"/>
              </w:rPr>
              <w:t>5</w:t>
            </w:r>
          </w:p>
        </w:tc>
        <w:tc>
          <w:tcPr>
            <w:tcW w:w="708" w:type="dxa"/>
            <w:vAlign w:val="center"/>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ka-GE"/>
              </w:rPr>
              <w:t>125</w:t>
            </w:r>
          </w:p>
        </w:tc>
        <w:tc>
          <w:tcPr>
            <w:tcW w:w="709" w:type="dxa"/>
            <w:vAlign w:val="center"/>
          </w:tcPr>
          <w:p w:rsidR="003B26EB" w:rsidRPr="00D6773E" w:rsidRDefault="003B26EB" w:rsidP="003B26EB">
            <w:pPr>
              <w:tabs>
                <w:tab w:val="left" w:pos="1369"/>
                <w:tab w:val="left" w:pos="1804"/>
              </w:tabs>
              <w:jc w:val="center"/>
              <w:rPr>
                <w:rFonts w:ascii="Sylfaen" w:hAnsi="Sylfaen"/>
                <w:bCs/>
                <w:lang w:val="en-US"/>
              </w:rPr>
            </w:pPr>
            <w:r w:rsidRPr="00D6773E">
              <w:rPr>
                <w:rFonts w:ascii="Sylfaen" w:hAnsi="Sylfaen"/>
                <w:bCs/>
                <w:lang w:val="en-US"/>
              </w:rPr>
              <w:t>45</w:t>
            </w:r>
          </w:p>
        </w:tc>
        <w:tc>
          <w:tcPr>
            <w:tcW w:w="709" w:type="dxa"/>
          </w:tcPr>
          <w:p w:rsidR="003B26EB" w:rsidRDefault="003B26EB" w:rsidP="003B26EB">
            <w:pPr>
              <w:tabs>
                <w:tab w:val="left" w:pos="1369"/>
                <w:tab w:val="left" w:pos="1804"/>
              </w:tabs>
              <w:jc w:val="center"/>
            </w:pPr>
            <w:r w:rsidRPr="00523391">
              <w:rPr>
                <w:rFonts w:ascii="Sylfaen" w:hAnsi="Sylfaen"/>
                <w:color w:val="000000"/>
                <w:lang w:val="en-US"/>
              </w:rPr>
              <w:t>2</w:t>
            </w:r>
          </w:p>
        </w:tc>
        <w:tc>
          <w:tcPr>
            <w:tcW w:w="567" w:type="dxa"/>
            <w:vAlign w:val="center"/>
          </w:tcPr>
          <w:p w:rsidR="003B26EB" w:rsidRPr="00D6773E" w:rsidRDefault="003B26EB" w:rsidP="003B26EB">
            <w:pPr>
              <w:tabs>
                <w:tab w:val="left" w:pos="1369"/>
                <w:tab w:val="left" w:pos="1804"/>
              </w:tabs>
              <w:jc w:val="center"/>
              <w:rPr>
                <w:rFonts w:ascii="Sylfaen" w:hAnsi="Sylfaen"/>
              </w:rPr>
            </w:pPr>
            <w:r w:rsidRPr="00D6773E">
              <w:rPr>
                <w:rFonts w:ascii="Sylfaen" w:hAnsi="Sylfaen"/>
                <w:lang w:val="en-US"/>
              </w:rPr>
              <w:t>7</w:t>
            </w:r>
            <w:r>
              <w:rPr>
                <w:rFonts w:ascii="Sylfaen" w:hAnsi="Sylfaen"/>
                <w:lang w:val="en-US"/>
              </w:rPr>
              <w:t>8</w:t>
            </w:r>
          </w:p>
        </w:tc>
        <w:tc>
          <w:tcPr>
            <w:tcW w:w="1276" w:type="dxa"/>
            <w:tcBorders>
              <w:right w:val="double" w:sz="4" w:space="0" w:color="auto"/>
            </w:tcBorders>
            <w:vAlign w:val="center"/>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es-ES"/>
              </w:rPr>
              <w:t>15.0.30</w:t>
            </w:r>
          </w:p>
        </w:tc>
        <w:tc>
          <w:tcPr>
            <w:tcW w:w="427" w:type="dxa"/>
            <w:tcBorders>
              <w:left w:val="double" w:sz="4" w:space="0" w:color="auto"/>
            </w:tcBorders>
            <w:vAlign w:val="center"/>
          </w:tcPr>
          <w:p w:rsidR="003B26EB" w:rsidRPr="00D6773E" w:rsidRDefault="003B26EB" w:rsidP="003B26EB">
            <w:pPr>
              <w:tabs>
                <w:tab w:val="left" w:pos="1369"/>
                <w:tab w:val="left" w:pos="1804"/>
              </w:tabs>
              <w:jc w:val="center"/>
              <w:rPr>
                <w:rFonts w:ascii="Sylfaen" w:hAnsi="Sylfaen"/>
                <w:bCs/>
              </w:rPr>
            </w:pPr>
          </w:p>
        </w:tc>
        <w:tc>
          <w:tcPr>
            <w:tcW w:w="567" w:type="dxa"/>
            <w:vAlign w:val="center"/>
          </w:tcPr>
          <w:p w:rsidR="003B26EB" w:rsidRPr="00D6773E" w:rsidRDefault="003B26EB" w:rsidP="003B26EB">
            <w:pPr>
              <w:tabs>
                <w:tab w:val="left" w:pos="1369"/>
                <w:tab w:val="left" w:pos="1804"/>
              </w:tabs>
              <w:jc w:val="center"/>
              <w:rPr>
                <w:rFonts w:ascii="Sylfaen" w:hAnsi="Sylfaen"/>
                <w:bCs/>
              </w:rPr>
            </w:pPr>
          </w:p>
        </w:tc>
        <w:tc>
          <w:tcPr>
            <w:tcW w:w="567" w:type="dxa"/>
            <w:vAlign w:val="center"/>
          </w:tcPr>
          <w:p w:rsidR="003B26EB" w:rsidRPr="00D6773E" w:rsidRDefault="003B26EB" w:rsidP="003B26EB">
            <w:pPr>
              <w:tabs>
                <w:tab w:val="left" w:pos="1369"/>
                <w:tab w:val="left" w:pos="1804"/>
              </w:tabs>
              <w:jc w:val="center"/>
              <w:rPr>
                <w:rFonts w:ascii="AcadNusx" w:hAnsi="AcadNusx"/>
                <w:lang w:val="en-US"/>
              </w:rPr>
            </w:pPr>
          </w:p>
        </w:tc>
        <w:tc>
          <w:tcPr>
            <w:tcW w:w="519" w:type="dxa"/>
            <w:vAlign w:val="center"/>
          </w:tcPr>
          <w:p w:rsidR="003B26EB" w:rsidRPr="00D6773E" w:rsidRDefault="003B26EB" w:rsidP="00ED0602">
            <w:pPr>
              <w:jc w:val="center"/>
              <w:rPr>
                <w:rFonts w:ascii="AcadNusx" w:hAnsi="AcadNusx"/>
                <w:lang w:val="en-US"/>
              </w:rPr>
            </w:pPr>
          </w:p>
        </w:tc>
        <w:tc>
          <w:tcPr>
            <w:tcW w:w="472" w:type="dxa"/>
            <w:vAlign w:val="center"/>
          </w:tcPr>
          <w:p w:rsidR="003B26EB" w:rsidRPr="00D6773E" w:rsidRDefault="003B26EB" w:rsidP="00ED0602">
            <w:pPr>
              <w:jc w:val="center"/>
              <w:rPr>
                <w:rFonts w:ascii="AcadNusx" w:hAnsi="AcadNusx"/>
                <w:lang w:val="en-US"/>
              </w:rPr>
            </w:pPr>
            <w:r w:rsidRPr="00D6773E">
              <w:rPr>
                <w:rFonts w:ascii="Sylfaen" w:hAnsi="Sylfaen"/>
                <w:lang w:val="en-US"/>
              </w:rPr>
              <w:t>5</w:t>
            </w:r>
          </w:p>
        </w:tc>
        <w:tc>
          <w:tcPr>
            <w:tcW w:w="479" w:type="dxa"/>
            <w:gridSpan w:val="2"/>
            <w:vAlign w:val="center"/>
          </w:tcPr>
          <w:p w:rsidR="003B26EB" w:rsidRPr="00D6773E" w:rsidRDefault="003B26EB" w:rsidP="00ED0602">
            <w:pPr>
              <w:jc w:val="center"/>
              <w:rPr>
                <w:rFonts w:ascii="AcadNusx" w:hAnsi="AcadNusx"/>
                <w:lang w:val="es-ES"/>
              </w:rPr>
            </w:pPr>
          </w:p>
        </w:tc>
        <w:tc>
          <w:tcPr>
            <w:tcW w:w="514" w:type="dxa"/>
            <w:vAlign w:val="center"/>
          </w:tcPr>
          <w:p w:rsidR="003B26EB" w:rsidRPr="00D6773E" w:rsidRDefault="003B26EB" w:rsidP="00ED0602">
            <w:pPr>
              <w:jc w:val="center"/>
              <w:rPr>
                <w:rFonts w:ascii="Sylfaen" w:hAnsi="Sylfaen"/>
                <w:bCs/>
              </w:rPr>
            </w:pPr>
          </w:p>
        </w:tc>
        <w:tc>
          <w:tcPr>
            <w:tcW w:w="565" w:type="dxa"/>
            <w:tcBorders>
              <w:right w:val="double" w:sz="4" w:space="0" w:color="auto"/>
            </w:tcBorders>
            <w:vAlign w:val="center"/>
          </w:tcPr>
          <w:p w:rsidR="003B26EB" w:rsidRPr="00D6773E" w:rsidRDefault="003B26EB" w:rsidP="00ED0602">
            <w:pPr>
              <w:jc w:val="center"/>
              <w:rPr>
                <w:rFonts w:ascii="Sylfaen" w:hAnsi="Sylfaen"/>
                <w:bCs/>
              </w:rPr>
            </w:pPr>
          </w:p>
        </w:tc>
        <w:tc>
          <w:tcPr>
            <w:tcW w:w="1134" w:type="dxa"/>
            <w:tcBorders>
              <w:right w:val="double" w:sz="4" w:space="0" w:color="auto"/>
            </w:tcBorders>
            <w:vAlign w:val="center"/>
          </w:tcPr>
          <w:p w:rsidR="003B26EB" w:rsidRPr="00D6773E" w:rsidRDefault="003B26EB" w:rsidP="00ED0602">
            <w:pPr>
              <w:jc w:val="center"/>
              <w:rPr>
                <w:rFonts w:ascii="Sylfaen" w:hAnsi="Sylfaen"/>
                <w:lang w:val="en-US"/>
              </w:rPr>
            </w:pPr>
            <w:r w:rsidRPr="00D6773E">
              <w:rPr>
                <w:rFonts w:ascii="Sylfaen" w:hAnsi="Sylfaen"/>
                <w:lang w:val="en-US"/>
              </w:rPr>
              <w:t>4,13,22</w:t>
            </w:r>
          </w:p>
        </w:tc>
      </w:tr>
      <w:tr w:rsidR="003B26EB" w:rsidRPr="00931A00" w:rsidTr="00ED0602">
        <w:trPr>
          <w:trHeight w:val="91"/>
          <w:jc w:val="center"/>
        </w:trPr>
        <w:tc>
          <w:tcPr>
            <w:tcW w:w="608" w:type="dxa"/>
            <w:tcBorders>
              <w:left w:val="double" w:sz="4" w:space="0" w:color="auto"/>
              <w:right w:val="double" w:sz="4" w:space="0" w:color="auto"/>
            </w:tcBorders>
          </w:tcPr>
          <w:p w:rsidR="003B26EB" w:rsidRPr="002F659B" w:rsidRDefault="003B26EB" w:rsidP="00ED0602">
            <w:pPr>
              <w:jc w:val="center"/>
              <w:rPr>
                <w:rFonts w:ascii="Sylfaen" w:hAnsi="Sylfaen"/>
                <w:b/>
                <w:lang w:val="en-US"/>
              </w:rPr>
            </w:pPr>
            <w:r>
              <w:rPr>
                <w:rFonts w:ascii="Sylfaen" w:hAnsi="Sylfaen"/>
                <w:b/>
                <w:lang w:val="en-US"/>
              </w:rPr>
              <w:t>32</w:t>
            </w:r>
          </w:p>
        </w:tc>
        <w:tc>
          <w:tcPr>
            <w:tcW w:w="3543" w:type="dxa"/>
            <w:tcBorders>
              <w:left w:val="double" w:sz="4" w:space="0" w:color="auto"/>
              <w:right w:val="double" w:sz="4" w:space="0" w:color="auto"/>
            </w:tcBorders>
          </w:tcPr>
          <w:p w:rsidR="003B26EB" w:rsidRPr="00D6773E" w:rsidRDefault="003B26EB" w:rsidP="003B26EB">
            <w:pPr>
              <w:tabs>
                <w:tab w:val="left" w:pos="1369"/>
                <w:tab w:val="left" w:pos="1804"/>
              </w:tabs>
              <w:rPr>
                <w:rFonts w:ascii="Sylfaen" w:hAnsi="Sylfaen" w:cs="Geo_Times"/>
                <w:lang w:val="es-ES"/>
              </w:rPr>
            </w:pPr>
            <w:r w:rsidRPr="00D6773E">
              <w:rPr>
                <w:rFonts w:ascii="Sylfaen" w:hAnsi="Sylfaen" w:cs="Geo_Times"/>
                <w:lang w:val="ka-GE"/>
              </w:rPr>
              <w:t>ავტომობილის</w:t>
            </w:r>
            <w:r w:rsidRPr="00D6773E">
              <w:rPr>
                <w:rFonts w:ascii="Sylfaen" w:hAnsi="Sylfaen" w:cs="Geo_Times"/>
                <w:lang w:val="es-ES"/>
              </w:rPr>
              <w:t>თეორი</w:t>
            </w:r>
            <w:r w:rsidRPr="00D6773E">
              <w:rPr>
                <w:rFonts w:ascii="Sylfaen" w:hAnsi="Sylfaen" w:cs="Geo_Times"/>
                <w:lang w:val="ka-GE"/>
              </w:rPr>
              <w:t>ა</w:t>
            </w:r>
          </w:p>
        </w:tc>
        <w:tc>
          <w:tcPr>
            <w:tcW w:w="567" w:type="dxa"/>
            <w:tcBorders>
              <w:left w:val="double" w:sz="4" w:space="0" w:color="auto"/>
              <w:right w:val="double" w:sz="4" w:space="0" w:color="auto"/>
            </w:tcBorders>
            <w:vAlign w:val="center"/>
          </w:tcPr>
          <w:p w:rsidR="003B26EB" w:rsidRPr="00D6773E" w:rsidRDefault="003B26EB" w:rsidP="003B26EB">
            <w:pPr>
              <w:tabs>
                <w:tab w:val="left" w:pos="1369"/>
                <w:tab w:val="left" w:pos="1804"/>
              </w:tabs>
              <w:jc w:val="center"/>
              <w:rPr>
                <w:rFonts w:ascii="Sylfaen" w:hAnsi="Sylfaen"/>
              </w:rPr>
            </w:pPr>
          </w:p>
        </w:tc>
        <w:tc>
          <w:tcPr>
            <w:tcW w:w="567" w:type="dxa"/>
            <w:tcBorders>
              <w:left w:val="double" w:sz="4" w:space="0" w:color="auto"/>
            </w:tcBorders>
            <w:vAlign w:val="center"/>
          </w:tcPr>
          <w:p w:rsidR="003B26EB" w:rsidRPr="00D6773E" w:rsidRDefault="003B26EB" w:rsidP="003B26EB">
            <w:pPr>
              <w:tabs>
                <w:tab w:val="left" w:pos="1369"/>
                <w:tab w:val="left" w:pos="1804"/>
              </w:tabs>
              <w:jc w:val="center"/>
              <w:rPr>
                <w:rFonts w:ascii="AcadNusx" w:hAnsi="AcadNusx"/>
                <w:lang w:val="en-US"/>
              </w:rPr>
            </w:pPr>
            <w:r w:rsidRPr="00D6773E">
              <w:rPr>
                <w:rFonts w:ascii="Sylfaen" w:hAnsi="Sylfaen"/>
                <w:lang w:val="en-US"/>
              </w:rPr>
              <w:t>5</w:t>
            </w:r>
          </w:p>
        </w:tc>
        <w:tc>
          <w:tcPr>
            <w:tcW w:w="708" w:type="dxa"/>
            <w:vAlign w:val="center"/>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ka-GE"/>
              </w:rPr>
              <w:t>125</w:t>
            </w:r>
          </w:p>
        </w:tc>
        <w:tc>
          <w:tcPr>
            <w:tcW w:w="709" w:type="dxa"/>
            <w:vAlign w:val="center"/>
          </w:tcPr>
          <w:p w:rsidR="003B26EB" w:rsidRPr="00D6773E" w:rsidRDefault="003B26EB" w:rsidP="003B26EB">
            <w:pPr>
              <w:tabs>
                <w:tab w:val="left" w:pos="1369"/>
                <w:tab w:val="left" w:pos="1804"/>
              </w:tabs>
              <w:jc w:val="center"/>
              <w:rPr>
                <w:rFonts w:ascii="Sylfaen" w:hAnsi="Sylfaen"/>
                <w:bCs/>
              </w:rPr>
            </w:pPr>
            <w:r w:rsidRPr="00D6773E">
              <w:rPr>
                <w:rFonts w:ascii="Sylfaen" w:hAnsi="Sylfaen"/>
                <w:bCs/>
              </w:rPr>
              <w:t>45</w:t>
            </w:r>
          </w:p>
        </w:tc>
        <w:tc>
          <w:tcPr>
            <w:tcW w:w="709" w:type="dxa"/>
          </w:tcPr>
          <w:p w:rsidR="003B26EB" w:rsidRDefault="003B26EB" w:rsidP="003B26EB">
            <w:pPr>
              <w:tabs>
                <w:tab w:val="left" w:pos="1369"/>
                <w:tab w:val="left" w:pos="1804"/>
              </w:tabs>
              <w:jc w:val="center"/>
            </w:pPr>
            <w:r w:rsidRPr="00523391">
              <w:rPr>
                <w:rFonts w:ascii="Sylfaen" w:hAnsi="Sylfaen"/>
                <w:color w:val="000000"/>
                <w:lang w:val="en-US"/>
              </w:rPr>
              <w:t>2</w:t>
            </w:r>
          </w:p>
        </w:tc>
        <w:tc>
          <w:tcPr>
            <w:tcW w:w="567" w:type="dxa"/>
            <w:vAlign w:val="center"/>
          </w:tcPr>
          <w:p w:rsidR="003B26EB" w:rsidRPr="00D6773E" w:rsidRDefault="003B26EB" w:rsidP="003B26EB">
            <w:pPr>
              <w:tabs>
                <w:tab w:val="left" w:pos="1369"/>
                <w:tab w:val="left" w:pos="1804"/>
              </w:tabs>
              <w:jc w:val="center"/>
            </w:pPr>
            <w:r w:rsidRPr="00D6773E">
              <w:rPr>
                <w:rFonts w:ascii="Sylfaen" w:hAnsi="Sylfaen"/>
                <w:lang w:val="en-US"/>
              </w:rPr>
              <w:t>7</w:t>
            </w:r>
            <w:r>
              <w:rPr>
                <w:rFonts w:ascii="Sylfaen" w:hAnsi="Sylfaen"/>
                <w:lang w:val="en-US"/>
              </w:rPr>
              <w:t>8</w:t>
            </w:r>
          </w:p>
        </w:tc>
        <w:tc>
          <w:tcPr>
            <w:tcW w:w="1276" w:type="dxa"/>
            <w:tcBorders>
              <w:right w:val="double" w:sz="4" w:space="0" w:color="auto"/>
            </w:tcBorders>
            <w:vAlign w:val="center"/>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es-ES"/>
              </w:rPr>
              <w:t>1</w:t>
            </w:r>
            <w:r w:rsidRPr="00D6773E">
              <w:rPr>
                <w:rFonts w:ascii="Sylfaen" w:hAnsi="Sylfaen"/>
                <w:lang w:val="ka-GE"/>
              </w:rPr>
              <w:t>5</w:t>
            </w:r>
            <w:r w:rsidRPr="00D6773E">
              <w:rPr>
                <w:rFonts w:ascii="Sylfaen" w:hAnsi="Sylfaen"/>
                <w:lang w:val="es-ES"/>
              </w:rPr>
              <w:t>.</w:t>
            </w:r>
            <w:r w:rsidRPr="00D6773E">
              <w:rPr>
                <w:rFonts w:ascii="Sylfaen" w:hAnsi="Sylfaen"/>
                <w:lang w:val="ka-GE"/>
              </w:rPr>
              <w:t>15</w:t>
            </w:r>
            <w:r w:rsidRPr="00D6773E">
              <w:rPr>
                <w:rFonts w:ascii="Sylfaen" w:hAnsi="Sylfaen"/>
                <w:lang w:val="es-ES"/>
              </w:rPr>
              <w:t>.</w:t>
            </w:r>
            <w:r w:rsidRPr="00D6773E">
              <w:rPr>
                <w:rFonts w:ascii="Sylfaen" w:hAnsi="Sylfaen"/>
                <w:lang w:val="ka-GE"/>
              </w:rPr>
              <w:t>15</w:t>
            </w:r>
          </w:p>
        </w:tc>
        <w:tc>
          <w:tcPr>
            <w:tcW w:w="427" w:type="dxa"/>
            <w:tcBorders>
              <w:left w:val="double" w:sz="4" w:space="0" w:color="auto"/>
            </w:tcBorders>
            <w:vAlign w:val="center"/>
          </w:tcPr>
          <w:p w:rsidR="003B26EB" w:rsidRPr="00D6773E" w:rsidRDefault="003B26EB" w:rsidP="003B26EB">
            <w:pPr>
              <w:tabs>
                <w:tab w:val="left" w:pos="1369"/>
                <w:tab w:val="left" w:pos="1804"/>
              </w:tabs>
              <w:jc w:val="center"/>
              <w:rPr>
                <w:rFonts w:ascii="Sylfaen" w:hAnsi="Sylfaen"/>
                <w:bCs/>
              </w:rPr>
            </w:pPr>
          </w:p>
        </w:tc>
        <w:tc>
          <w:tcPr>
            <w:tcW w:w="567" w:type="dxa"/>
            <w:vAlign w:val="center"/>
          </w:tcPr>
          <w:p w:rsidR="003B26EB" w:rsidRPr="00D6773E" w:rsidRDefault="003B26EB" w:rsidP="003B26EB">
            <w:pPr>
              <w:tabs>
                <w:tab w:val="left" w:pos="1369"/>
                <w:tab w:val="left" w:pos="1804"/>
              </w:tabs>
              <w:jc w:val="center"/>
              <w:rPr>
                <w:rFonts w:ascii="Sylfaen" w:hAnsi="Sylfaen"/>
                <w:bCs/>
              </w:rPr>
            </w:pPr>
          </w:p>
        </w:tc>
        <w:tc>
          <w:tcPr>
            <w:tcW w:w="567" w:type="dxa"/>
            <w:vAlign w:val="center"/>
          </w:tcPr>
          <w:p w:rsidR="003B26EB" w:rsidRPr="00D6773E" w:rsidRDefault="003B26EB" w:rsidP="003B26EB">
            <w:pPr>
              <w:tabs>
                <w:tab w:val="left" w:pos="1369"/>
                <w:tab w:val="left" w:pos="1804"/>
              </w:tabs>
              <w:jc w:val="center"/>
              <w:rPr>
                <w:rFonts w:ascii="AcadNusx" w:hAnsi="AcadNusx"/>
                <w:lang w:val="en-US"/>
              </w:rPr>
            </w:pPr>
          </w:p>
        </w:tc>
        <w:tc>
          <w:tcPr>
            <w:tcW w:w="519" w:type="dxa"/>
            <w:vAlign w:val="center"/>
          </w:tcPr>
          <w:p w:rsidR="003B26EB" w:rsidRPr="00D6773E" w:rsidRDefault="003B26EB" w:rsidP="00ED0602">
            <w:pPr>
              <w:jc w:val="center"/>
              <w:rPr>
                <w:rFonts w:ascii="AcadNusx" w:hAnsi="AcadNusx"/>
                <w:lang w:val="en-US"/>
              </w:rPr>
            </w:pPr>
          </w:p>
        </w:tc>
        <w:tc>
          <w:tcPr>
            <w:tcW w:w="472" w:type="dxa"/>
            <w:vAlign w:val="center"/>
          </w:tcPr>
          <w:p w:rsidR="003B26EB" w:rsidRPr="00D6773E" w:rsidRDefault="003B26EB" w:rsidP="00ED0602">
            <w:pPr>
              <w:jc w:val="center"/>
              <w:rPr>
                <w:rFonts w:ascii="AcadNusx" w:hAnsi="AcadNusx"/>
                <w:lang w:val="en-US"/>
              </w:rPr>
            </w:pPr>
          </w:p>
        </w:tc>
        <w:tc>
          <w:tcPr>
            <w:tcW w:w="479" w:type="dxa"/>
            <w:gridSpan w:val="2"/>
            <w:vAlign w:val="center"/>
          </w:tcPr>
          <w:p w:rsidR="003B26EB" w:rsidRPr="00D6773E" w:rsidRDefault="003B26EB" w:rsidP="00ED0602">
            <w:pPr>
              <w:jc w:val="center"/>
              <w:rPr>
                <w:rFonts w:ascii="AcadNusx" w:hAnsi="AcadNusx"/>
                <w:lang w:val="es-ES"/>
              </w:rPr>
            </w:pPr>
            <w:r w:rsidRPr="00D6773E">
              <w:rPr>
                <w:rFonts w:ascii="Sylfaen" w:hAnsi="Sylfaen"/>
                <w:lang w:val="es-ES"/>
              </w:rPr>
              <w:t>5</w:t>
            </w:r>
          </w:p>
        </w:tc>
        <w:tc>
          <w:tcPr>
            <w:tcW w:w="514" w:type="dxa"/>
            <w:vAlign w:val="center"/>
          </w:tcPr>
          <w:p w:rsidR="003B26EB" w:rsidRPr="00D6773E" w:rsidRDefault="003B26EB" w:rsidP="00ED0602">
            <w:pPr>
              <w:jc w:val="center"/>
              <w:rPr>
                <w:rFonts w:ascii="Sylfaen" w:hAnsi="Sylfaen"/>
                <w:bCs/>
              </w:rPr>
            </w:pPr>
          </w:p>
        </w:tc>
        <w:tc>
          <w:tcPr>
            <w:tcW w:w="565" w:type="dxa"/>
            <w:tcBorders>
              <w:right w:val="double" w:sz="4" w:space="0" w:color="auto"/>
            </w:tcBorders>
            <w:vAlign w:val="center"/>
          </w:tcPr>
          <w:p w:rsidR="003B26EB" w:rsidRPr="00D6773E" w:rsidRDefault="003B26EB" w:rsidP="00ED0602">
            <w:pPr>
              <w:jc w:val="center"/>
              <w:rPr>
                <w:rFonts w:ascii="Sylfaen" w:hAnsi="Sylfaen"/>
                <w:bCs/>
              </w:rPr>
            </w:pPr>
          </w:p>
        </w:tc>
        <w:tc>
          <w:tcPr>
            <w:tcW w:w="1134" w:type="dxa"/>
            <w:tcBorders>
              <w:right w:val="double" w:sz="4" w:space="0" w:color="auto"/>
            </w:tcBorders>
            <w:vAlign w:val="center"/>
          </w:tcPr>
          <w:p w:rsidR="003B26EB" w:rsidRPr="00D6773E" w:rsidRDefault="003B26EB" w:rsidP="00ED0602">
            <w:pPr>
              <w:jc w:val="center"/>
              <w:rPr>
                <w:rFonts w:ascii="Sylfaen" w:hAnsi="Sylfaen"/>
                <w:lang w:val="en-US"/>
              </w:rPr>
            </w:pPr>
            <w:r w:rsidRPr="00D6773E">
              <w:rPr>
                <w:rFonts w:ascii="Sylfaen" w:hAnsi="Sylfaen"/>
                <w:lang w:val="en-US"/>
              </w:rPr>
              <w:t>4,16,21</w:t>
            </w:r>
          </w:p>
        </w:tc>
      </w:tr>
      <w:tr w:rsidR="003B26EB" w:rsidRPr="00931A00" w:rsidTr="00ED0602">
        <w:trPr>
          <w:trHeight w:val="91"/>
          <w:jc w:val="center"/>
        </w:trPr>
        <w:tc>
          <w:tcPr>
            <w:tcW w:w="608" w:type="dxa"/>
            <w:tcBorders>
              <w:left w:val="double" w:sz="4" w:space="0" w:color="auto"/>
              <w:right w:val="double" w:sz="4" w:space="0" w:color="auto"/>
            </w:tcBorders>
          </w:tcPr>
          <w:p w:rsidR="003B26EB" w:rsidRPr="002F659B" w:rsidRDefault="003B26EB" w:rsidP="00ED0602">
            <w:pPr>
              <w:jc w:val="center"/>
              <w:rPr>
                <w:rFonts w:ascii="Sylfaen" w:hAnsi="Sylfaen"/>
                <w:b/>
                <w:lang w:val="en-US"/>
              </w:rPr>
            </w:pPr>
            <w:r>
              <w:rPr>
                <w:rFonts w:ascii="Sylfaen" w:hAnsi="Sylfaen"/>
                <w:b/>
                <w:lang w:val="en-US"/>
              </w:rPr>
              <w:t>33</w:t>
            </w:r>
          </w:p>
        </w:tc>
        <w:tc>
          <w:tcPr>
            <w:tcW w:w="3543" w:type="dxa"/>
            <w:tcBorders>
              <w:left w:val="double" w:sz="4" w:space="0" w:color="auto"/>
              <w:right w:val="double" w:sz="4" w:space="0" w:color="auto"/>
            </w:tcBorders>
          </w:tcPr>
          <w:p w:rsidR="003B26EB" w:rsidRPr="00D6773E" w:rsidRDefault="003B26EB" w:rsidP="003B26EB">
            <w:pPr>
              <w:tabs>
                <w:tab w:val="left" w:pos="1369"/>
                <w:tab w:val="left" w:pos="1804"/>
              </w:tabs>
              <w:rPr>
                <w:rFonts w:ascii="Sylfaen" w:hAnsi="Sylfaen" w:cs="Sylfaen"/>
                <w:lang w:val="es-ES"/>
              </w:rPr>
            </w:pPr>
            <w:r w:rsidRPr="00D6773E">
              <w:rPr>
                <w:rFonts w:ascii="Sylfaen" w:hAnsi="Sylfaen" w:cs="Sylfaen"/>
                <w:lang w:val="ka-GE"/>
              </w:rPr>
              <w:t xml:space="preserve">საავტომობილი ძრავები და ჰიბრიდული ამძრავები </w:t>
            </w:r>
          </w:p>
        </w:tc>
        <w:tc>
          <w:tcPr>
            <w:tcW w:w="567" w:type="dxa"/>
            <w:tcBorders>
              <w:left w:val="double" w:sz="4" w:space="0" w:color="auto"/>
              <w:right w:val="double" w:sz="4" w:space="0" w:color="auto"/>
            </w:tcBorders>
            <w:vAlign w:val="center"/>
          </w:tcPr>
          <w:p w:rsidR="003B26EB" w:rsidRPr="00D6773E" w:rsidRDefault="003B26EB" w:rsidP="003B26EB">
            <w:pPr>
              <w:tabs>
                <w:tab w:val="left" w:pos="1369"/>
                <w:tab w:val="left" w:pos="1804"/>
              </w:tabs>
              <w:jc w:val="center"/>
              <w:rPr>
                <w:rFonts w:ascii="Sylfaen" w:hAnsi="Sylfaen"/>
              </w:rPr>
            </w:pPr>
          </w:p>
        </w:tc>
        <w:tc>
          <w:tcPr>
            <w:tcW w:w="567" w:type="dxa"/>
            <w:tcBorders>
              <w:left w:val="double" w:sz="4" w:space="0" w:color="auto"/>
            </w:tcBorders>
            <w:vAlign w:val="center"/>
          </w:tcPr>
          <w:p w:rsidR="003B26EB" w:rsidRPr="00D6773E" w:rsidRDefault="003B26EB" w:rsidP="003B26EB">
            <w:pPr>
              <w:tabs>
                <w:tab w:val="left" w:pos="1369"/>
                <w:tab w:val="left" w:pos="1804"/>
              </w:tabs>
              <w:jc w:val="center"/>
              <w:rPr>
                <w:rFonts w:ascii="AcadNusx" w:hAnsi="AcadNusx"/>
                <w:lang w:val="en-US"/>
              </w:rPr>
            </w:pPr>
            <w:r w:rsidRPr="00D6773E">
              <w:rPr>
                <w:rFonts w:ascii="Sylfaen" w:hAnsi="Sylfaen"/>
                <w:lang w:val="en-US"/>
              </w:rPr>
              <w:t>2,5</w:t>
            </w:r>
          </w:p>
        </w:tc>
        <w:tc>
          <w:tcPr>
            <w:tcW w:w="708" w:type="dxa"/>
            <w:vAlign w:val="center"/>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ka-GE"/>
              </w:rPr>
              <w:t>62</w:t>
            </w:r>
          </w:p>
        </w:tc>
        <w:tc>
          <w:tcPr>
            <w:tcW w:w="709" w:type="dxa"/>
            <w:vAlign w:val="center"/>
          </w:tcPr>
          <w:p w:rsidR="003B26EB" w:rsidRPr="00D6773E" w:rsidRDefault="003B26EB" w:rsidP="003B26EB">
            <w:pPr>
              <w:tabs>
                <w:tab w:val="left" w:pos="1369"/>
                <w:tab w:val="left" w:pos="1804"/>
              </w:tabs>
              <w:jc w:val="center"/>
              <w:rPr>
                <w:rFonts w:ascii="Sylfaen" w:hAnsi="Sylfaen"/>
                <w:bCs/>
              </w:rPr>
            </w:pPr>
            <w:r w:rsidRPr="00D6773E">
              <w:rPr>
                <w:rFonts w:ascii="Sylfaen" w:hAnsi="Sylfaen"/>
                <w:bCs/>
                <w:lang w:val="en-US"/>
              </w:rPr>
              <w:t>30</w:t>
            </w:r>
          </w:p>
        </w:tc>
        <w:tc>
          <w:tcPr>
            <w:tcW w:w="709" w:type="dxa"/>
          </w:tcPr>
          <w:p w:rsidR="003B26EB" w:rsidRDefault="003B26EB" w:rsidP="003B26EB">
            <w:pPr>
              <w:tabs>
                <w:tab w:val="left" w:pos="1369"/>
                <w:tab w:val="left" w:pos="1804"/>
              </w:tabs>
              <w:jc w:val="center"/>
            </w:pPr>
            <w:r w:rsidRPr="00523391">
              <w:rPr>
                <w:rFonts w:ascii="Sylfaen" w:hAnsi="Sylfaen"/>
                <w:color w:val="000000"/>
                <w:lang w:val="en-US"/>
              </w:rPr>
              <w:t>2</w:t>
            </w:r>
          </w:p>
        </w:tc>
        <w:tc>
          <w:tcPr>
            <w:tcW w:w="567" w:type="dxa"/>
            <w:vAlign w:val="center"/>
          </w:tcPr>
          <w:p w:rsidR="003B26EB" w:rsidRPr="00D6773E" w:rsidRDefault="003B26EB" w:rsidP="003B26EB">
            <w:pPr>
              <w:tabs>
                <w:tab w:val="left" w:pos="1369"/>
                <w:tab w:val="left" w:pos="1804"/>
              </w:tabs>
              <w:jc w:val="center"/>
              <w:rPr>
                <w:rFonts w:ascii="Sylfaen" w:hAnsi="Sylfaen"/>
              </w:rPr>
            </w:pPr>
            <w:r>
              <w:rPr>
                <w:rFonts w:ascii="Sylfaen" w:hAnsi="Sylfaen"/>
                <w:lang w:val="en-US"/>
              </w:rPr>
              <w:t>30</w:t>
            </w:r>
          </w:p>
        </w:tc>
        <w:tc>
          <w:tcPr>
            <w:tcW w:w="1276" w:type="dxa"/>
            <w:tcBorders>
              <w:right w:val="double" w:sz="4" w:space="0" w:color="auto"/>
            </w:tcBorders>
            <w:vAlign w:val="center"/>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ka-GE"/>
              </w:rPr>
              <w:t>15</w:t>
            </w:r>
            <w:r w:rsidRPr="00D6773E">
              <w:rPr>
                <w:rFonts w:ascii="Sylfaen" w:hAnsi="Sylfaen"/>
                <w:lang w:val="en-US"/>
              </w:rPr>
              <w:t>.</w:t>
            </w:r>
            <w:r w:rsidRPr="00D6773E">
              <w:rPr>
                <w:rFonts w:ascii="Sylfaen" w:hAnsi="Sylfaen"/>
                <w:lang w:val="ka-GE"/>
              </w:rPr>
              <w:t>15</w:t>
            </w:r>
            <w:r w:rsidRPr="00D6773E">
              <w:rPr>
                <w:rFonts w:ascii="Sylfaen" w:hAnsi="Sylfaen"/>
                <w:lang w:val="en-US"/>
              </w:rPr>
              <w:t>.0</w:t>
            </w:r>
          </w:p>
        </w:tc>
        <w:tc>
          <w:tcPr>
            <w:tcW w:w="427" w:type="dxa"/>
            <w:tcBorders>
              <w:left w:val="double" w:sz="4" w:space="0" w:color="auto"/>
            </w:tcBorders>
            <w:vAlign w:val="center"/>
          </w:tcPr>
          <w:p w:rsidR="003B26EB" w:rsidRPr="00D6773E" w:rsidRDefault="003B26EB" w:rsidP="003B26EB">
            <w:pPr>
              <w:tabs>
                <w:tab w:val="left" w:pos="1369"/>
                <w:tab w:val="left" w:pos="1804"/>
              </w:tabs>
              <w:jc w:val="center"/>
              <w:rPr>
                <w:rFonts w:ascii="Sylfaen" w:hAnsi="Sylfaen"/>
                <w:bCs/>
              </w:rPr>
            </w:pPr>
          </w:p>
        </w:tc>
        <w:tc>
          <w:tcPr>
            <w:tcW w:w="567" w:type="dxa"/>
            <w:vAlign w:val="center"/>
          </w:tcPr>
          <w:p w:rsidR="003B26EB" w:rsidRPr="00D6773E" w:rsidRDefault="003B26EB" w:rsidP="003B26EB">
            <w:pPr>
              <w:tabs>
                <w:tab w:val="left" w:pos="1369"/>
                <w:tab w:val="left" w:pos="1804"/>
              </w:tabs>
              <w:jc w:val="center"/>
              <w:rPr>
                <w:rFonts w:ascii="Sylfaen" w:hAnsi="Sylfaen"/>
              </w:rPr>
            </w:pPr>
          </w:p>
        </w:tc>
        <w:tc>
          <w:tcPr>
            <w:tcW w:w="567" w:type="dxa"/>
            <w:vAlign w:val="center"/>
          </w:tcPr>
          <w:p w:rsidR="003B26EB" w:rsidRPr="00D6773E" w:rsidRDefault="003B26EB" w:rsidP="003B26EB">
            <w:pPr>
              <w:tabs>
                <w:tab w:val="left" w:pos="1369"/>
                <w:tab w:val="left" w:pos="1804"/>
              </w:tabs>
              <w:jc w:val="center"/>
              <w:rPr>
                <w:rFonts w:ascii="AcadNusx" w:hAnsi="AcadNusx"/>
                <w:lang w:val="en-US"/>
              </w:rPr>
            </w:pPr>
          </w:p>
        </w:tc>
        <w:tc>
          <w:tcPr>
            <w:tcW w:w="519" w:type="dxa"/>
            <w:vAlign w:val="center"/>
          </w:tcPr>
          <w:p w:rsidR="003B26EB" w:rsidRPr="00D6773E" w:rsidRDefault="003B26EB" w:rsidP="00ED0602">
            <w:pPr>
              <w:jc w:val="center"/>
              <w:rPr>
                <w:rFonts w:ascii="AcadNusx" w:hAnsi="AcadNusx"/>
                <w:lang w:val="en-US"/>
              </w:rPr>
            </w:pPr>
          </w:p>
        </w:tc>
        <w:tc>
          <w:tcPr>
            <w:tcW w:w="472" w:type="dxa"/>
            <w:vAlign w:val="center"/>
          </w:tcPr>
          <w:p w:rsidR="003B26EB" w:rsidRPr="00D6773E" w:rsidRDefault="003B26EB" w:rsidP="00ED0602">
            <w:pPr>
              <w:jc w:val="center"/>
              <w:rPr>
                <w:rFonts w:ascii="AcadNusx" w:hAnsi="AcadNusx"/>
                <w:lang w:val="en-US"/>
              </w:rPr>
            </w:pPr>
            <w:r w:rsidRPr="00D6773E">
              <w:rPr>
                <w:rFonts w:ascii="Sylfaen" w:hAnsi="Sylfaen"/>
                <w:lang w:val="en-US"/>
              </w:rPr>
              <w:t>2,5</w:t>
            </w:r>
          </w:p>
        </w:tc>
        <w:tc>
          <w:tcPr>
            <w:tcW w:w="479" w:type="dxa"/>
            <w:gridSpan w:val="2"/>
            <w:vAlign w:val="center"/>
          </w:tcPr>
          <w:p w:rsidR="003B26EB" w:rsidRPr="00D6773E" w:rsidRDefault="003B26EB" w:rsidP="00ED0602">
            <w:pPr>
              <w:jc w:val="center"/>
              <w:rPr>
                <w:rFonts w:ascii="AcadNusx" w:hAnsi="AcadNusx"/>
                <w:lang w:val="es-ES"/>
              </w:rPr>
            </w:pPr>
          </w:p>
        </w:tc>
        <w:tc>
          <w:tcPr>
            <w:tcW w:w="514" w:type="dxa"/>
            <w:vAlign w:val="center"/>
          </w:tcPr>
          <w:p w:rsidR="003B26EB" w:rsidRPr="00D6773E" w:rsidRDefault="003B26EB" w:rsidP="00ED0602">
            <w:pPr>
              <w:jc w:val="center"/>
              <w:rPr>
                <w:rFonts w:ascii="Sylfaen" w:hAnsi="Sylfaen"/>
              </w:rPr>
            </w:pPr>
          </w:p>
        </w:tc>
        <w:tc>
          <w:tcPr>
            <w:tcW w:w="565" w:type="dxa"/>
            <w:tcBorders>
              <w:right w:val="double" w:sz="4" w:space="0" w:color="auto"/>
            </w:tcBorders>
            <w:vAlign w:val="center"/>
          </w:tcPr>
          <w:p w:rsidR="003B26EB" w:rsidRPr="00D6773E" w:rsidRDefault="003B26EB" w:rsidP="00ED0602">
            <w:pPr>
              <w:jc w:val="center"/>
              <w:rPr>
                <w:rFonts w:ascii="Sylfaen" w:hAnsi="Sylfaen"/>
                <w:bCs/>
              </w:rPr>
            </w:pPr>
          </w:p>
        </w:tc>
        <w:tc>
          <w:tcPr>
            <w:tcW w:w="1134" w:type="dxa"/>
            <w:tcBorders>
              <w:right w:val="double" w:sz="4" w:space="0" w:color="auto"/>
            </w:tcBorders>
            <w:vAlign w:val="center"/>
          </w:tcPr>
          <w:p w:rsidR="003B26EB" w:rsidRPr="00D6773E" w:rsidRDefault="003B26EB" w:rsidP="00ED0602">
            <w:pPr>
              <w:jc w:val="center"/>
              <w:rPr>
                <w:rFonts w:ascii="Sylfaen" w:hAnsi="Sylfaen"/>
                <w:lang w:val="en-US"/>
              </w:rPr>
            </w:pPr>
            <w:r w:rsidRPr="00D6773E">
              <w:rPr>
                <w:rFonts w:ascii="Sylfaen" w:hAnsi="Sylfaen"/>
                <w:lang w:val="en-US"/>
              </w:rPr>
              <w:t>4,13,,28</w:t>
            </w:r>
          </w:p>
        </w:tc>
      </w:tr>
      <w:tr w:rsidR="003B26EB" w:rsidRPr="00931A00" w:rsidTr="00ED0602">
        <w:trPr>
          <w:trHeight w:val="91"/>
          <w:jc w:val="center"/>
        </w:trPr>
        <w:tc>
          <w:tcPr>
            <w:tcW w:w="608" w:type="dxa"/>
            <w:tcBorders>
              <w:left w:val="double" w:sz="4" w:space="0" w:color="auto"/>
              <w:right w:val="double" w:sz="4" w:space="0" w:color="auto"/>
            </w:tcBorders>
          </w:tcPr>
          <w:p w:rsidR="003B26EB" w:rsidRPr="002F659B" w:rsidRDefault="003B26EB" w:rsidP="00ED0602">
            <w:pPr>
              <w:jc w:val="center"/>
              <w:rPr>
                <w:rFonts w:ascii="Sylfaen" w:hAnsi="Sylfaen"/>
                <w:b/>
                <w:lang w:val="en-US"/>
              </w:rPr>
            </w:pPr>
            <w:r>
              <w:rPr>
                <w:rFonts w:ascii="Sylfaen" w:hAnsi="Sylfaen"/>
                <w:b/>
                <w:lang w:val="en-US"/>
              </w:rPr>
              <w:t>34</w:t>
            </w:r>
          </w:p>
        </w:tc>
        <w:tc>
          <w:tcPr>
            <w:tcW w:w="3543" w:type="dxa"/>
            <w:tcBorders>
              <w:left w:val="double" w:sz="4" w:space="0" w:color="auto"/>
              <w:right w:val="double" w:sz="4" w:space="0" w:color="auto"/>
            </w:tcBorders>
          </w:tcPr>
          <w:p w:rsidR="003B26EB" w:rsidRPr="00D6773E" w:rsidRDefault="003B26EB" w:rsidP="003B26EB">
            <w:pPr>
              <w:tabs>
                <w:tab w:val="left" w:pos="1369"/>
                <w:tab w:val="left" w:pos="1804"/>
              </w:tabs>
              <w:rPr>
                <w:rFonts w:ascii="Sylfaen" w:eastAsia="Arial Unicode MS" w:hAnsi="Sylfaen" w:cs="Arial Unicode MS"/>
                <w:lang w:val="ka-GE"/>
              </w:rPr>
            </w:pPr>
            <w:r w:rsidRPr="00D6773E">
              <w:rPr>
                <w:rFonts w:ascii="Sylfaen" w:hAnsi="Sylfaen"/>
                <w:lang w:val="ka-GE"/>
              </w:rPr>
              <w:t xml:space="preserve">საგზაო მოძრაობის ორგანიზაცია და </w:t>
            </w:r>
            <w:r w:rsidRPr="00D6773E">
              <w:rPr>
                <w:rFonts w:ascii="Sylfaen" w:hAnsi="Sylfaen"/>
                <w:lang w:val="es-ES"/>
              </w:rPr>
              <w:t>უსაფრთხოება</w:t>
            </w:r>
          </w:p>
        </w:tc>
        <w:tc>
          <w:tcPr>
            <w:tcW w:w="567" w:type="dxa"/>
            <w:tcBorders>
              <w:left w:val="double" w:sz="4" w:space="0" w:color="auto"/>
              <w:right w:val="double" w:sz="4" w:space="0" w:color="auto"/>
            </w:tcBorders>
            <w:vAlign w:val="center"/>
          </w:tcPr>
          <w:p w:rsidR="003B26EB" w:rsidRPr="00D6773E" w:rsidRDefault="003B26EB" w:rsidP="003B26EB">
            <w:pPr>
              <w:tabs>
                <w:tab w:val="left" w:pos="1369"/>
                <w:tab w:val="left" w:pos="1804"/>
              </w:tabs>
              <w:jc w:val="center"/>
              <w:rPr>
                <w:rFonts w:ascii="Sylfaen" w:hAnsi="Sylfaen"/>
              </w:rPr>
            </w:pPr>
          </w:p>
        </w:tc>
        <w:tc>
          <w:tcPr>
            <w:tcW w:w="567" w:type="dxa"/>
            <w:tcBorders>
              <w:left w:val="double" w:sz="4" w:space="0" w:color="auto"/>
            </w:tcBorders>
            <w:vAlign w:val="center"/>
          </w:tcPr>
          <w:p w:rsidR="003B26EB" w:rsidRPr="00D6773E" w:rsidRDefault="003B26EB" w:rsidP="003B26EB">
            <w:pPr>
              <w:tabs>
                <w:tab w:val="left" w:pos="1369"/>
                <w:tab w:val="left" w:pos="1804"/>
              </w:tabs>
              <w:jc w:val="center"/>
              <w:rPr>
                <w:rFonts w:ascii="AcadNusx" w:hAnsi="AcadNusx"/>
                <w:lang w:val="en-US"/>
              </w:rPr>
            </w:pPr>
            <w:r w:rsidRPr="00D6773E">
              <w:rPr>
                <w:rFonts w:ascii="Sylfaen" w:hAnsi="Sylfaen"/>
                <w:lang w:val="en-US"/>
              </w:rPr>
              <w:t>5</w:t>
            </w:r>
          </w:p>
        </w:tc>
        <w:tc>
          <w:tcPr>
            <w:tcW w:w="708" w:type="dxa"/>
            <w:vAlign w:val="center"/>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ka-GE"/>
              </w:rPr>
              <w:t>125</w:t>
            </w:r>
          </w:p>
        </w:tc>
        <w:tc>
          <w:tcPr>
            <w:tcW w:w="709" w:type="dxa"/>
            <w:vAlign w:val="center"/>
          </w:tcPr>
          <w:p w:rsidR="003B26EB" w:rsidRPr="00D6773E" w:rsidRDefault="003B26EB" w:rsidP="003B26EB">
            <w:pPr>
              <w:tabs>
                <w:tab w:val="left" w:pos="1369"/>
                <w:tab w:val="left" w:pos="1804"/>
              </w:tabs>
              <w:jc w:val="center"/>
              <w:rPr>
                <w:rFonts w:ascii="Sylfaen" w:hAnsi="Sylfaen"/>
                <w:bCs/>
              </w:rPr>
            </w:pPr>
            <w:r w:rsidRPr="00D6773E">
              <w:rPr>
                <w:rFonts w:ascii="Sylfaen" w:hAnsi="Sylfaen"/>
                <w:bCs/>
              </w:rPr>
              <w:t>45</w:t>
            </w:r>
          </w:p>
        </w:tc>
        <w:tc>
          <w:tcPr>
            <w:tcW w:w="709" w:type="dxa"/>
          </w:tcPr>
          <w:p w:rsidR="003B26EB" w:rsidRDefault="003B26EB" w:rsidP="003B26EB">
            <w:pPr>
              <w:tabs>
                <w:tab w:val="left" w:pos="1369"/>
                <w:tab w:val="left" w:pos="1804"/>
              </w:tabs>
              <w:jc w:val="center"/>
            </w:pPr>
            <w:r w:rsidRPr="00523391">
              <w:rPr>
                <w:rFonts w:ascii="Sylfaen" w:hAnsi="Sylfaen"/>
                <w:color w:val="000000"/>
                <w:lang w:val="en-US"/>
              </w:rPr>
              <w:t>2</w:t>
            </w:r>
          </w:p>
        </w:tc>
        <w:tc>
          <w:tcPr>
            <w:tcW w:w="567" w:type="dxa"/>
            <w:vAlign w:val="center"/>
          </w:tcPr>
          <w:p w:rsidR="003B26EB" w:rsidRPr="00D6773E" w:rsidRDefault="003B26EB" w:rsidP="003B26EB">
            <w:pPr>
              <w:tabs>
                <w:tab w:val="left" w:pos="1369"/>
                <w:tab w:val="left" w:pos="1804"/>
              </w:tabs>
              <w:jc w:val="center"/>
            </w:pPr>
            <w:r w:rsidRPr="00D6773E">
              <w:rPr>
                <w:rFonts w:ascii="Sylfaen" w:hAnsi="Sylfaen"/>
                <w:lang w:val="en-US"/>
              </w:rPr>
              <w:t>7</w:t>
            </w:r>
            <w:r>
              <w:rPr>
                <w:rFonts w:ascii="Sylfaen" w:hAnsi="Sylfaen"/>
                <w:lang w:val="en-US"/>
              </w:rPr>
              <w:t>8</w:t>
            </w:r>
          </w:p>
        </w:tc>
        <w:tc>
          <w:tcPr>
            <w:tcW w:w="1276" w:type="dxa"/>
            <w:tcBorders>
              <w:right w:val="double" w:sz="4" w:space="0" w:color="auto"/>
            </w:tcBorders>
            <w:vAlign w:val="center"/>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es-ES"/>
              </w:rPr>
              <w:t>1</w:t>
            </w:r>
            <w:r w:rsidRPr="00D6773E">
              <w:rPr>
                <w:rFonts w:ascii="Sylfaen" w:hAnsi="Sylfaen"/>
                <w:lang w:val="ka-GE"/>
              </w:rPr>
              <w:t>5</w:t>
            </w:r>
            <w:r w:rsidRPr="00D6773E">
              <w:rPr>
                <w:rFonts w:ascii="Sylfaen" w:hAnsi="Sylfaen"/>
                <w:lang w:val="es-ES"/>
              </w:rPr>
              <w:t>.</w:t>
            </w:r>
            <w:r w:rsidRPr="00D6773E">
              <w:rPr>
                <w:rFonts w:ascii="Sylfaen" w:hAnsi="Sylfaen"/>
                <w:lang w:val="ka-GE"/>
              </w:rPr>
              <w:t>15</w:t>
            </w:r>
            <w:r w:rsidRPr="00D6773E">
              <w:rPr>
                <w:rFonts w:ascii="Sylfaen" w:hAnsi="Sylfaen"/>
                <w:lang w:val="es-ES"/>
              </w:rPr>
              <w:t>.</w:t>
            </w:r>
            <w:r w:rsidRPr="00D6773E">
              <w:rPr>
                <w:rFonts w:ascii="Sylfaen" w:hAnsi="Sylfaen"/>
                <w:lang w:val="ka-GE"/>
              </w:rPr>
              <w:t>15</w:t>
            </w:r>
          </w:p>
        </w:tc>
        <w:tc>
          <w:tcPr>
            <w:tcW w:w="427" w:type="dxa"/>
            <w:tcBorders>
              <w:left w:val="double" w:sz="4" w:space="0" w:color="auto"/>
            </w:tcBorders>
            <w:vAlign w:val="center"/>
          </w:tcPr>
          <w:p w:rsidR="003B26EB" w:rsidRPr="00D6773E" w:rsidRDefault="003B26EB" w:rsidP="003B26EB">
            <w:pPr>
              <w:tabs>
                <w:tab w:val="left" w:pos="1369"/>
                <w:tab w:val="left" w:pos="1804"/>
              </w:tabs>
              <w:jc w:val="center"/>
              <w:rPr>
                <w:rFonts w:ascii="Sylfaen" w:hAnsi="Sylfaen"/>
                <w:bCs/>
              </w:rPr>
            </w:pPr>
          </w:p>
        </w:tc>
        <w:tc>
          <w:tcPr>
            <w:tcW w:w="567" w:type="dxa"/>
            <w:vAlign w:val="center"/>
          </w:tcPr>
          <w:p w:rsidR="003B26EB" w:rsidRPr="00D6773E" w:rsidRDefault="003B26EB" w:rsidP="003B26EB">
            <w:pPr>
              <w:tabs>
                <w:tab w:val="left" w:pos="1369"/>
                <w:tab w:val="left" w:pos="1804"/>
              </w:tabs>
              <w:jc w:val="center"/>
              <w:rPr>
                <w:rFonts w:ascii="Sylfaen" w:hAnsi="Sylfaen"/>
              </w:rPr>
            </w:pPr>
          </w:p>
        </w:tc>
        <w:tc>
          <w:tcPr>
            <w:tcW w:w="567" w:type="dxa"/>
            <w:vAlign w:val="center"/>
          </w:tcPr>
          <w:p w:rsidR="003B26EB" w:rsidRPr="00D6773E" w:rsidRDefault="003B26EB" w:rsidP="003B26EB">
            <w:pPr>
              <w:tabs>
                <w:tab w:val="left" w:pos="1369"/>
                <w:tab w:val="left" w:pos="1804"/>
              </w:tabs>
              <w:jc w:val="center"/>
              <w:rPr>
                <w:rFonts w:ascii="AcadNusx" w:hAnsi="AcadNusx"/>
                <w:lang w:val="en-US"/>
              </w:rPr>
            </w:pPr>
          </w:p>
        </w:tc>
        <w:tc>
          <w:tcPr>
            <w:tcW w:w="519" w:type="dxa"/>
            <w:vAlign w:val="center"/>
          </w:tcPr>
          <w:p w:rsidR="003B26EB" w:rsidRPr="00D6773E" w:rsidRDefault="003B26EB" w:rsidP="00ED0602">
            <w:pPr>
              <w:jc w:val="center"/>
              <w:rPr>
                <w:rFonts w:ascii="AcadNusx" w:hAnsi="AcadNusx"/>
                <w:lang w:val="en-US"/>
              </w:rPr>
            </w:pPr>
          </w:p>
        </w:tc>
        <w:tc>
          <w:tcPr>
            <w:tcW w:w="472" w:type="dxa"/>
            <w:vAlign w:val="center"/>
          </w:tcPr>
          <w:p w:rsidR="003B26EB" w:rsidRPr="00D6773E" w:rsidRDefault="003B26EB" w:rsidP="00ED0602">
            <w:pPr>
              <w:jc w:val="center"/>
              <w:rPr>
                <w:rFonts w:ascii="AcadNusx" w:hAnsi="AcadNusx"/>
                <w:lang w:val="en-US"/>
              </w:rPr>
            </w:pPr>
          </w:p>
        </w:tc>
        <w:tc>
          <w:tcPr>
            <w:tcW w:w="479" w:type="dxa"/>
            <w:gridSpan w:val="2"/>
            <w:vAlign w:val="center"/>
          </w:tcPr>
          <w:p w:rsidR="003B26EB" w:rsidRPr="00D6773E" w:rsidRDefault="003B26EB" w:rsidP="00ED0602">
            <w:pPr>
              <w:jc w:val="center"/>
              <w:rPr>
                <w:rFonts w:ascii="AcadNusx" w:hAnsi="AcadNusx"/>
                <w:lang w:val="ka-GE"/>
              </w:rPr>
            </w:pPr>
            <w:r w:rsidRPr="00D6773E">
              <w:rPr>
                <w:rFonts w:ascii="Sylfaen" w:hAnsi="Sylfaen"/>
                <w:lang w:val="ka-GE"/>
              </w:rPr>
              <w:t>5</w:t>
            </w:r>
          </w:p>
        </w:tc>
        <w:tc>
          <w:tcPr>
            <w:tcW w:w="514" w:type="dxa"/>
            <w:vAlign w:val="center"/>
          </w:tcPr>
          <w:p w:rsidR="003B26EB" w:rsidRPr="00D6773E" w:rsidRDefault="003B26EB" w:rsidP="00ED0602">
            <w:pPr>
              <w:jc w:val="center"/>
              <w:rPr>
                <w:rFonts w:ascii="Sylfaen" w:hAnsi="Sylfaen"/>
              </w:rPr>
            </w:pPr>
          </w:p>
        </w:tc>
        <w:tc>
          <w:tcPr>
            <w:tcW w:w="565" w:type="dxa"/>
            <w:tcBorders>
              <w:right w:val="double" w:sz="4" w:space="0" w:color="auto"/>
            </w:tcBorders>
            <w:vAlign w:val="center"/>
          </w:tcPr>
          <w:p w:rsidR="003B26EB" w:rsidRPr="00D6773E" w:rsidRDefault="003B26EB" w:rsidP="00ED0602">
            <w:pPr>
              <w:jc w:val="center"/>
              <w:rPr>
                <w:rFonts w:ascii="Sylfaen" w:hAnsi="Sylfaen"/>
                <w:bCs/>
              </w:rPr>
            </w:pPr>
          </w:p>
        </w:tc>
        <w:tc>
          <w:tcPr>
            <w:tcW w:w="1134" w:type="dxa"/>
            <w:tcBorders>
              <w:right w:val="double" w:sz="4" w:space="0" w:color="auto"/>
            </w:tcBorders>
            <w:vAlign w:val="center"/>
          </w:tcPr>
          <w:p w:rsidR="003B26EB" w:rsidRPr="00D6773E" w:rsidRDefault="003B26EB" w:rsidP="00ED0602">
            <w:pPr>
              <w:jc w:val="center"/>
              <w:rPr>
                <w:rFonts w:ascii="Sylfaen" w:hAnsi="Sylfaen"/>
                <w:lang w:val="en-US"/>
              </w:rPr>
            </w:pPr>
            <w:r w:rsidRPr="00D6773E">
              <w:rPr>
                <w:rFonts w:ascii="Sylfaen" w:hAnsi="Sylfaen"/>
                <w:lang w:val="en-US"/>
              </w:rPr>
              <w:t>31,32</w:t>
            </w:r>
          </w:p>
        </w:tc>
      </w:tr>
      <w:tr w:rsidR="003B26EB" w:rsidRPr="00931A00" w:rsidTr="00ED0602">
        <w:trPr>
          <w:trHeight w:val="91"/>
          <w:jc w:val="center"/>
        </w:trPr>
        <w:tc>
          <w:tcPr>
            <w:tcW w:w="608" w:type="dxa"/>
            <w:tcBorders>
              <w:left w:val="double" w:sz="4" w:space="0" w:color="auto"/>
              <w:right w:val="double" w:sz="4" w:space="0" w:color="auto"/>
            </w:tcBorders>
          </w:tcPr>
          <w:p w:rsidR="003B26EB" w:rsidRPr="002F659B" w:rsidRDefault="003B26EB" w:rsidP="00ED0602">
            <w:pPr>
              <w:jc w:val="center"/>
              <w:rPr>
                <w:rFonts w:ascii="Sylfaen" w:hAnsi="Sylfaen"/>
                <w:b/>
                <w:lang w:val="en-US"/>
              </w:rPr>
            </w:pPr>
            <w:r>
              <w:rPr>
                <w:rFonts w:ascii="Sylfaen" w:hAnsi="Sylfaen"/>
                <w:b/>
                <w:lang w:val="en-US"/>
              </w:rPr>
              <w:t>35</w:t>
            </w:r>
          </w:p>
        </w:tc>
        <w:tc>
          <w:tcPr>
            <w:tcW w:w="3543" w:type="dxa"/>
            <w:tcBorders>
              <w:left w:val="double" w:sz="4" w:space="0" w:color="auto"/>
              <w:right w:val="double" w:sz="4" w:space="0" w:color="auto"/>
            </w:tcBorders>
          </w:tcPr>
          <w:p w:rsidR="003B26EB" w:rsidRPr="00D6773E" w:rsidRDefault="003B26EB" w:rsidP="003B26EB">
            <w:pPr>
              <w:tabs>
                <w:tab w:val="left" w:pos="1369"/>
                <w:tab w:val="left" w:pos="1804"/>
              </w:tabs>
              <w:rPr>
                <w:rFonts w:ascii="Sylfaen" w:hAnsi="Sylfaen"/>
                <w:lang w:val="ka-GE"/>
              </w:rPr>
            </w:pPr>
            <w:r w:rsidRPr="00D6773E">
              <w:rPr>
                <w:rFonts w:ascii="Sylfaen" w:hAnsi="Sylfaen"/>
                <w:lang w:val="ka-GE"/>
              </w:rPr>
              <w:t>საექსპლოატაციო მასალები</w:t>
            </w:r>
          </w:p>
        </w:tc>
        <w:tc>
          <w:tcPr>
            <w:tcW w:w="567" w:type="dxa"/>
            <w:tcBorders>
              <w:left w:val="double" w:sz="4" w:space="0" w:color="auto"/>
              <w:right w:val="double" w:sz="4" w:space="0" w:color="auto"/>
            </w:tcBorders>
            <w:vAlign w:val="center"/>
          </w:tcPr>
          <w:p w:rsidR="003B26EB" w:rsidRPr="00D6773E" w:rsidRDefault="003B26EB" w:rsidP="003B26EB">
            <w:pPr>
              <w:tabs>
                <w:tab w:val="left" w:pos="1369"/>
                <w:tab w:val="left" w:pos="1804"/>
              </w:tabs>
              <w:jc w:val="center"/>
              <w:rPr>
                <w:rFonts w:ascii="Sylfaen" w:hAnsi="Sylfaen"/>
              </w:rPr>
            </w:pPr>
          </w:p>
        </w:tc>
        <w:tc>
          <w:tcPr>
            <w:tcW w:w="567" w:type="dxa"/>
            <w:tcBorders>
              <w:left w:val="double" w:sz="4" w:space="0" w:color="auto"/>
            </w:tcBorders>
            <w:vAlign w:val="center"/>
          </w:tcPr>
          <w:p w:rsidR="003B26EB" w:rsidRPr="00D6773E" w:rsidRDefault="003B26EB" w:rsidP="003B26EB">
            <w:pPr>
              <w:tabs>
                <w:tab w:val="left" w:pos="1369"/>
                <w:tab w:val="left" w:pos="1804"/>
              </w:tabs>
              <w:jc w:val="center"/>
              <w:rPr>
                <w:rFonts w:ascii="AcadNusx" w:hAnsi="AcadNusx"/>
                <w:lang w:val="en-US"/>
              </w:rPr>
            </w:pPr>
            <w:r w:rsidRPr="00D6773E">
              <w:rPr>
                <w:rFonts w:ascii="Sylfaen" w:hAnsi="Sylfaen"/>
                <w:lang w:val="en-US"/>
              </w:rPr>
              <w:t>2,5</w:t>
            </w:r>
          </w:p>
        </w:tc>
        <w:tc>
          <w:tcPr>
            <w:tcW w:w="708" w:type="dxa"/>
            <w:vAlign w:val="center"/>
          </w:tcPr>
          <w:p w:rsidR="003B26EB" w:rsidRPr="00D6773E" w:rsidRDefault="003B26EB" w:rsidP="003B26EB">
            <w:pPr>
              <w:tabs>
                <w:tab w:val="left" w:pos="1369"/>
                <w:tab w:val="left" w:pos="1804"/>
              </w:tabs>
              <w:jc w:val="center"/>
              <w:rPr>
                <w:rFonts w:ascii="AcadNusx" w:hAnsi="AcadNusx"/>
                <w:lang w:val="en-US"/>
              </w:rPr>
            </w:pPr>
            <w:r w:rsidRPr="00D6773E">
              <w:rPr>
                <w:rFonts w:ascii="Sylfaen" w:hAnsi="Sylfaen"/>
                <w:lang w:val="en-US"/>
              </w:rPr>
              <w:t>62</w:t>
            </w:r>
          </w:p>
        </w:tc>
        <w:tc>
          <w:tcPr>
            <w:tcW w:w="709" w:type="dxa"/>
            <w:vAlign w:val="center"/>
          </w:tcPr>
          <w:p w:rsidR="003B26EB" w:rsidRPr="00D6773E" w:rsidRDefault="003B26EB" w:rsidP="003B26EB">
            <w:pPr>
              <w:tabs>
                <w:tab w:val="left" w:pos="1369"/>
                <w:tab w:val="left" w:pos="1804"/>
              </w:tabs>
              <w:jc w:val="center"/>
              <w:rPr>
                <w:rFonts w:ascii="Sylfaen" w:hAnsi="Sylfaen"/>
                <w:bCs/>
                <w:lang w:val="en-US"/>
              </w:rPr>
            </w:pPr>
            <w:r w:rsidRPr="00D6773E">
              <w:rPr>
                <w:rFonts w:ascii="Sylfaen" w:hAnsi="Sylfaen"/>
                <w:bCs/>
                <w:lang w:val="en-US"/>
              </w:rPr>
              <w:t>30</w:t>
            </w:r>
          </w:p>
        </w:tc>
        <w:tc>
          <w:tcPr>
            <w:tcW w:w="709" w:type="dxa"/>
            <w:vAlign w:val="center"/>
          </w:tcPr>
          <w:p w:rsidR="003B26EB" w:rsidRPr="004E6CC6" w:rsidRDefault="003B26EB" w:rsidP="003B26EB">
            <w:pPr>
              <w:tabs>
                <w:tab w:val="left" w:pos="1369"/>
                <w:tab w:val="left" w:pos="1804"/>
              </w:tabs>
              <w:jc w:val="center"/>
              <w:rPr>
                <w:rFonts w:ascii="Sylfaen" w:hAnsi="Sylfaen"/>
                <w:lang w:val="en-US"/>
              </w:rPr>
            </w:pPr>
            <w:r>
              <w:rPr>
                <w:rFonts w:ascii="Sylfaen" w:hAnsi="Sylfaen"/>
                <w:lang w:val="en-US"/>
              </w:rPr>
              <w:t>2</w:t>
            </w:r>
          </w:p>
        </w:tc>
        <w:tc>
          <w:tcPr>
            <w:tcW w:w="567" w:type="dxa"/>
            <w:vAlign w:val="center"/>
          </w:tcPr>
          <w:p w:rsidR="003B26EB" w:rsidRPr="00D6773E" w:rsidRDefault="003B26EB" w:rsidP="003B26EB">
            <w:pPr>
              <w:tabs>
                <w:tab w:val="left" w:pos="1369"/>
                <w:tab w:val="left" w:pos="1804"/>
              </w:tabs>
              <w:jc w:val="center"/>
            </w:pPr>
            <w:r>
              <w:rPr>
                <w:rFonts w:ascii="Sylfaen" w:hAnsi="Sylfaen"/>
                <w:lang w:val="en-US"/>
              </w:rPr>
              <w:t>30</w:t>
            </w:r>
          </w:p>
        </w:tc>
        <w:tc>
          <w:tcPr>
            <w:tcW w:w="1276" w:type="dxa"/>
            <w:tcBorders>
              <w:right w:val="double" w:sz="4" w:space="0" w:color="auto"/>
            </w:tcBorders>
            <w:vAlign w:val="center"/>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es-ES"/>
              </w:rPr>
              <w:t>1</w:t>
            </w:r>
            <w:r w:rsidRPr="00D6773E">
              <w:rPr>
                <w:rFonts w:ascii="Sylfaen" w:hAnsi="Sylfaen"/>
                <w:lang w:val="ka-GE"/>
              </w:rPr>
              <w:t>5</w:t>
            </w:r>
            <w:r w:rsidRPr="00D6773E">
              <w:rPr>
                <w:rFonts w:ascii="Sylfaen" w:hAnsi="Sylfaen"/>
                <w:lang w:val="es-ES"/>
              </w:rPr>
              <w:t>.</w:t>
            </w:r>
            <w:r w:rsidRPr="00D6773E">
              <w:rPr>
                <w:rFonts w:ascii="Sylfaen" w:hAnsi="Sylfaen"/>
                <w:lang w:val="en-US"/>
              </w:rPr>
              <w:t>0.15</w:t>
            </w:r>
          </w:p>
        </w:tc>
        <w:tc>
          <w:tcPr>
            <w:tcW w:w="427" w:type="dxa"/>
            <w:tcBorders>
              <w:left w:val="double" w:sz="4" w:space="0" w:color="auto"/>
            </w:tcBorders>
            <w:vAlign w:val="center"/>
          </w:tcPr>
          <w:p w:rsidR="003B26EB" w:rsidRPr="00D6773E" w:rsidRDefault="003B26EB" w:rsidP="003B26EB">
            <w:pPr>
              <w:tabs>
                <w:tab w:val="left" w:pos="1369"/>
                <w:tab w:val="left" w:pos="1804"/>
              </w:tabs>
              <w:jc w:val="center"/>
              <w:rPr>
                <w:rFonts w:ascii="Sylfaen" w:hAnsi="Sylfaen"/>
                <w:bCs/>
              </w:rPr>
            </w:pPr>
          </w:p>
        </w:tc>
        <w:tc>
          <w:tcPr>
            <w:tcW w:w="567" w:type="dxa"/>
            <w:vAlign w:val="center"/>
          </w:tcPr>
          <w:p w:rsidR="003B26EB" w:rsidRPr="00D6773E" w:rsidRDefault="003B26EB" w:rsidP="003B26EB">
            <w:pPr>
              <w:tabs>
                <w:tab w:val="left" w:pos="1369"/>
                <w:tab w:val="left" w:pos="1804"/>
              </w:tabs>
              <w:jc w:val="center"/>
              <w:rPr>
                <w:rFonts w:ascii="Sylfaen" w:hAnsi="Sylfaen"/>
              </w:rPr>
            </w:pPr>
          </w:p>
        </w:tc>
        <w:tc>
          <w:tcPr>
            <w:tcW w:w="567" w:type="dxa"/>
            <w:vAlign w:val="center"/>
          </w:tcPr>
          <w:p w:rsidR="003B26EB" w:rsidRPr="00D6773E" w:rsidRDefault="003B26EB" w:rsidP="003B26EB">
            <w:pPr>
              <w:tabs>
                <w:tab w:val="left" w:pos="1369"/>
                <w:tab w:val="left" w:pos="1804"/>
              </w:tabs>
              <w:jc w:val="center"/>
              <w:rPr>
                <w:rFonts w:ascii="AcadNusx" w:hAnsi="AcadNusx"/>
                <w:lang w:val="en-US"/>
              </w:rPr>
            </w:pPr>
            <w:r w:rsidRPr="00D6773E">
              <w:rPr>
                <w:rFonts w:ascii="AcadNusx" w:hAnsi="AcadNusx"/>
                <w:lang w:val="en-US"/>
              </w:rPr>
              <w:t>2,5</w:t>
            </w:r>
          </w:p>
        </w:tc>
        <w:tc>
          <w:tcPr>
            <w:tcW w:w="519" w:type="dxa"/>
            <w:vAlign w:val="center"/>
          </w:tcPr>
          <w:p w:rsidR="003B26EB" w:rsidRPr="00D6773E" w:rsidRDefault="003B26EB" w:rsidP="00ED0602">
            <w:pPr>
              <w:jc w:val="center"/>
              <w:rPr>
                <w:rFonts w:ascii="AcadNusx" w:hAnsi="AcadNusx"/>
                <w:lang w:val="en-US"/>
              </w:rPr>
            </w:pPr>
          </w:p>
        </w:tc>
        <w:tc>
          <w:tcPr>
            <w:tcW w:w="472" w:type="dxa"/>
            <w:vAlign w:val="center"/>
          </w:tcPr>
          <w:p w:rsidR="003B26EB" w:rsidRPr="00D6773E" w:rsidRDefault="003B26EB" w:rsidP="00ED0602">
            <w:pPr>
              <w:jc w:val="center"/>
              <w:rPr>
                <w:rFonts w:ascii="AcadNusx" w:hAnsi="AcadNusx"/>
                <w:lang w:val="en-US"/>
              </w:rPr>
            </w:pPr>
          </w:p>
        </w:tc>
        <w:tc>
          <w:tcPr>
            <w:tcW w:w="479" w:type="dxa"/>
            <w:gridSpan w:val="2"/>
            <w:vAlign w:val="center"/>
          </w:tcPr>
          <w:p w:rsidR="003B26EB" w:rsidRPr="00D6773E" w:rsidRDefault="003B26EB" w:rsidP="00ED0602">
            <w:pPr>
              <w:jc w:val="center"/>
              <w:rPr>
                <w:rFonts w:ascii="AcadNusx" w:hAnsi="AcadNusx"/>
                <w:lang w:val="en-US"/>
              </w:rPr>
            </w:pPr>
          </w:p>
        </w:tc>
        <w:tc>
          <w:tcPr>
            <w:tcW w:w="514" w:type="dxa"/>
            <w:vAlign w:val="center"/>
          </w:tcPr>
          <w:p w:rsidR="003B26EB" w:rsidRPr="00D6773E" w:rsidRDefault="003B26EB" w:rsidP="00ED0602">
            <w:pPr>
              <w:jc w:val="center"/>
              <w:rPr>
                <w:rFonts w:ascii="Sylfaen" w:hAnsi="Sylfaen"/>
              </w:rPr>
            </w:pPr>
          </w:p>
        </w:tc>
        <w:tc>
          <w:tcPr>
            <w:tcW w:w="565" w:type="dxa"/>
            <w:tcBorders>
              <w:right w:val="double" w:sz="4" w:space="0" w:color="auto"/>
            </w:tcBorders>
            <w:vAlign w:val="center"/>
          </w:tcPr>
          <w:p w:rsidR="003B26EB" w:rsidRPr="00D6773E" w:rsidRDefault="003B26EB" w:rsidP="00ED0602">
            <w:pPr>
              <w:jc w:val="center"/>
              <w:rPr>
                <w:rFonts w:ascii="Sylfaen" w:hAnsi="Sylfaen"/>
                <w:bCs/>
              </w:rPr>
            </w:pPr>
          </w:p>
        </w:tc>
        <w:tc>
          <w:tcPr>
            <w:tcW w:w="1134" w:type="dxa"/>
            <w:tcBorders>
              <w:right w:val="double" w:sz="4" w:space="0" w:color="auto"/>
            </w:tcBorders>
            <w:vAlign w:val="center"/>
          </w:tcPr>
          <w:p w:rsidR="003B26EB" w:rsidRPr="00D6773E" w:rsidRDefault="003B26EB" w:rsidP="00ED0602">
            <w:pPr>
              <w:jc w:val="center"/>
              <w:rPr>
                <w:rFonts w:ascii="Sylfaen" w:hAnsi="Sylfaen"/>
                <w:lang w:val="en-US"/>
              </w:rPr>
            </w:pPr>
            <w:r w:rsidRPr="00D6773E">
              <w:rPr>
                <w:rFonts w:ascii="Sylfaen" w:hAnsi="Sylfaen"/>
                <w:lang w:val="en-US"/>
              </w:rPr>
              <w:t>4,21,14</w:t>
            </w:r>
          </w:p>
        </w:tc>
      </w:tr>
      <w:tr w:rsidR="003B26EB" w:rsidRPr="00931A00" w:rsidTr="00ED0602">
        <w:trPr>
          <w:trHeight w:val="91"/>
          <w:jc w:val="center"/>
        </w:trPr>
        <w:tc>
          <w:tcPr>
            <w:tcW w:w="608" w:type="dxa"/>
            <w:tcBorders>
              <w:left w:val="double" w:sz="4" w:space="0" w:color="auto"/>
              <w:right w:val="double" w:sz="4" w:space="0" w:color="auto"/>
            </w:tcBorders>
          </w:tcPr>
          <w:p w:rsidR="003B26EB" w:rsidRPr="002F659B" w:rsidRDefault="003B26EB" w:rsidP="00ED0602">
            <w:pPr>
              <w:jc w:val="center"/>
              <w:rPr>
                <w:rFonts w:ascii="Sylfaen" w:hAnsi="Sylfaen"/>
                <w:b/>
                <w:lang w:val="en-US"/>
              </w:rPr>
            </w:pPr>
            <w:r>
              <w:rPr>
                <w:rFonts w:ascii="Sylfaen" w:hAnsi="Sylfaen"/>
                <w:b/>
                <w:lang w:val="en-US"/>
              </w:rPr>
              <w:t>36</w:t>
            </w:r>
          </w:p>
        </w:tc>
        <w:tc>
          <w:tcPr>
            <w:tcW w:w="3543" w:type="dxa"/>
            <w:tcBorders>
              <w:left w:val="double" w:sz="4" w:space="0" w:color="auto"/>
              <w:right w:val="double" w:sz="4" w:space="0" w:color="auto"/>
            </w:tcBorders>
          </w:tcPr>
          <w:p w:rsidR="003B26EB" w:rsidRPr="00D6773E" w:rsidRDefault="003B26EB" w:rsidP="003B26EB">
            <w:pPr>
              <w:tabs>
                <w:tab w:val="left" w:pos="1369"/>
                <w:tab w:val="left" w:pos="1804"/>
              </w:tabs>
              <w:rPr>
                <w:rFonts w:ascii="Sylfaen" w:hAnsi="Sylfaen"/>
                <w:lang w:val="ka-GE"/>
              </w:rPr>
            </w:pPr>
            <w:r w:rsidRPr="00D6773E">
              <w:rPr>
                <w:rFonts w:ascii="Sylfaen" w:hAnsi="Sylfaen"/>
                <w:lang w:val="ka-GE"/>
              </w:rPr>
              <w:t>საავტომობილო გზების სატრანსპორტო-საექსპლოატაციო თვისებები</w:t>
            </w:r>
          </w:p>
        </w:tc>
        <w:tc>
          <w:tcPr>
            <w:tcW w:w="567" w:type="dxa"/>
            <w:tcBorders>
              <w:left w:val="double" w:sz="4" w:space="0" w:color="auto"/>
              <w:right w:val="double" w:sz="4" w:space="0" w:color="auto"/>
            </w:tcBorders>
            <w:vAlign w:val="center"/>
          </w:tcPr>
          <w:p w:rsidR="003B26EB" w:rsidRPr="00D6773E" w:rsidRDefault="003B26EB" w:rsidP="003B26EB">
            <w:pPr>
              <w:tabs>
                <w:tab w:val="left" w:pos="1369"/>
                <w:tab w:val="left" w:pos="1804"/>
              </w:tabs>
              <w:jc w:val="center"/>
              <w:rPr>
                <w:rFonts w:ascii="Sylfaen" w:hAnsi="Sylfaen"/>
              </w:rPr>
            </w:pPr>
          </w:p>
        </w:tc>
        <w:tc>
          <w:tcPr>
            <w:tcW w:w="567" w:type="dxa"/>
            <w:tcBorders>
              <w:left w:val="double" w:sz="4" w:space="0" w:color="auto"/>
            </w:tcBorders>
            <w:vAlign w:val="center"/>
          </w:tcPr>
          <w:p w:rsidR="003B26EB" w:rsidRPr="00D6773E" w:rsidRDefault="003B26EB" w:rsidP="003B26EB">
            <w:pPr>
              <w:tabs>
                <w:tab w:val="left" w:pos="1369"/>
                <w:tab w:val="left" w:pos="1804"/>
              </w:tabs>
              <w:jc w:val="center"/>
              <w:rPr>
                <w:rFonts w:ascii="AcadNusx" w:hAnsi="AcadNusx"/>
                <w:lang w:val="en-US"/>
              </w:rPr>
            </w:pPr>
            <w:r w:rsidRPr="00D6773E">
              <w:rPr>
                <w:rFonts w:ascii="Sylfaen" w:hAnsi="Sylfaen"/>
                <w:lang w:val="en-US"/>
              </w:rPr>
              <w:t>2,5</w:t>
            </w:r>
          </w:p>
        </w:tc>
        <w:tc>
          <w:tcPr>
            <w:tcW w:w="708" w:type="dxa"/>
            <w:vAlign w:val="center"/>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ka-GE"/>
              </w:rPr>
              <w:t>62</w:t>
            </w:r>
          </w:p>
        </w:tc>
        <w:tc>
          <w:tcPr>
            <w:tcW w:w="709" w:type="dxa"/>
            <w:vAlign w:val="center"/>
          </w:tcPr>
          <w:p w:rsidR="003B26EB" w:rsidRPr="00D6773E" w:rsidRDefault="003B26EB" w:rsidP="003B26EB">
            <w:pPr>
              <w:tabs>
                <w:tab w:val="left" w:pos="1369"/>
                <w:tab w:val="left" w:pos="1804"/>
              </w:tabs>
              <w:jc w:val="center"/>
              <w:rPr>
                <w:rFonts w:ascii="Sylfaen" w:hAnsi="Sylfaen"/>
                <w:bCs/>
                <w:lang w:val="ka-GE"/>
              </w:rPr>
            </w:pPr>
            <w:r w:rsidRPr="00D6773E">
              <w:rPr>
                <w:rFonts w:ascii="Sylfaen" w:hAnsi="Sylfaen"/>
                <w:bCs/>
                <w:lang w:val="ka-GE"/>
              </w:rPr>
              <w:t>30</w:t>
            </w:r>
          </w:p>
        </w:tc>
        <w:tc>
          <w:tcPr>
            <w:tcW w:w="709" w:type="dxa"/>
            <w:vAlign w:val="center"/>
          </w:tcPr>
          <w:p w:rsidR="003B26EB" w:rsidRPr="00D6773E" w:rsidRDefault="003B26EB" w:rsidP="003B26EB">
            <w:pPr>
              <w:tabs>
                <w:tab w:val="left" w:pos="1369"/>
                <w:tab w:val="left" w:pos="1804"/>
              </w:tabs>
              <w:jc w:val="center"/>
              <w:rPr>
                <w:rFonts w:ascii="Sylfaen" w:hAnsi="Sylfaen"/>
              </w:rPr>
            </w:pPr>
            <w:r w:rsidRPr="00D6773E">
              <w:rPr>
                <w:rFonts w:ascii="Sylfaen" w:hAnsi="Sylfaen"/>
              </w:rPr>
              <w:t>3</w:t>
            </w:r>
          </w:p>
        </w:tc>
        <w:tc>
          <w:tcPr>
            <w:tcW w:w="567" w:type="dxa"/>
            <w:vAlign w:val="center"/>
          </w:tcPr>
          <w:p w:rsidR="003B26EB" w:rsidRPr="00D6773E" w:rsidRDefault="003B26EB" w:rsidP="003B26EB">
            <w:pPr>
              <w:tabs>
                <w:tab w:val="left" w:pos="1369"/>
                <w:tab w:val="left" w:pos="1804"/>
              </w:tabs>
              <w:jc w:val="center"/>
              <w:rPr>
                <w:rFonts w:ascii="Sylfaen" w:hAnsi="Sylfaen"/>
                <w:lang w:val="en-US"/>
              </w:rPr>
            </w:pPr>
            <w:r>
              <w:rPr>
                <w:rFonts w:ascii="Sylfaen" w:hAnsi="Sylfaen"/>
                <w:lang w:val="en-US"/>
              </w:rPr>
              <w:t>30</w:t>
            </w:r>
          </w:p>
        </w:tc>
        <w:tc>
          <w:tcPr>
            <w:tcW w:w="1276" w:type="dxa"/>
            <w:tcBorders>
              <w:right w:val="double" w:sz="4" w:space="0" w:color="auto"/>
            </w:tcBorders>
            <w:vAlign w:val="center"/>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ka-GE"/>
              </w:rPr>
              <w:t>15</w:t>
            </w:r>
            <w:r w:rsidRPr="00D6773E">
              <w:rPr>
                <w:rFonts w:ascii="Sylfaen" w:hAnsi="Sylfaen"/>
                <w:lang w:val="en-US"/>
              </w:rPr>
              <w:t>.</w:t>
            </w:r>
            <w:r w:rsidRPr="00D6773E">
              <w:rPr>
                <w:rFonts w:ascii="Sylfaen" w:hAnsi="Sylfaen"/>
                <w:lang w:val="ka-GE"/>
              </w:rPr>
              <w:t>15</w:t>
            </w:r>
            <w:r w:rsidRPr="00D6773E">
              <w:rPr>
                <w:rFonts w:ascii="Sylfaen" w:hAnsi="Sylfaen"/>
                <w:lang w:val="en-US"/>
              </w:rPr>
              <w:t>.0.</w:t>
            </w:r>
          </w:p>
        </w:tc>
        <w:tc>
          <w:tcPr>
            <w:tcW w:w="427" w:type="dxa"/>
            <w:tcBorders>
              <w:left w:val="double" w:sz="4" w:space="0" w:color="auto"/>
            </w:tcBorders>
            <w:vAlign w:val="center"/>
          </w:tcPr>
          <w:p w:rsidR="003B26EB" w:rsidRPr="00D6773E" w:rsidRDefault="003B26EB" w:rsidP="003B26EB">
            <w:pPr>
              <w:tabs>
                <w:tab w:val="left" w:pos="1369"/>
                <w:tab w:val="left" w:pos="1804"/>
              </w:tabs>
              <w:jc w:val="center"/>
              <w:rPr>
                <w:rFonts w:ascii="Sylfaen" w:hAnsi="Sylfaen"/>
                <w:bCs/>
              </w:rPr>
            </w:pPr>
          </w:p>
        </w:tc>
        <w:tc>
          <w:tcPr>
            <w:tcW w:w="567" w:type="dxa"/>
            <w:vAlign w:val="center"/>
          </w:tcPr>
          <w:p w:rsidR="003B26EB" w:rsidRPr="00D6773E" w:rsidRDefault="003B26EB" w:rsidP="003B26EB">
            <w:pPr>
              <w:tabs>
                <w:tab w:val="left" w:pos="1369"/>
                <w:tab w:val="left" w:pos="1804"/>
              </w:tabs>
              <w:jc w:val="center"/>
              <w:rPr>
                <w:rFonts w:ascii="Sylfaen" w:hAnsi="Sylfaen"/>
              </w:rPr>
            </w:pPr>
          </w:p>
        </w:tc>
        <w:tc>
          <w:tcPr>
            <w:tcW w:w="567" w:type="dxa"/>
            <w:vAlign w:val="center"/>
          </w:tcPr>
          <w:p w:rsidR="003B26EB" w:rsidRPr="00D6773E" w:rsidRDefault="003B26EB" w:rsidP="003B26EB">
            <w:pPr>
              <w:tabs>
                <w:tab w:val="left" w:pos="1369"/>
                <w:tab w:val="left" w:pos="1804"/>
              </w:tabs>
              <w:jc w:val="center"/>
              <w:rPr>
                <w:rFonts w:ascii="AcadNusx" w:hAnsi="AcadNusx"/>
                <w:lang w:val="en-US"/>
              </w:rPr>
            </w:pPr>
          </w:p>
        </w:tc>
        <w:tc>
          <w:tcPr>
            <w:tcW w:w="519" w:type="dxa"/>
            <w:vAlign w:val="center"/>
          </w:tcPr>
          <w:p w:rsidR="003B26EB" w:rsidRPr="00D6773E" w:rsidRDefault="003B26EB" w:rsidP="00ED0602">
            <w:pPr>
              <w:jc w:val="center"/>
              <w:rPr>
                <w:rFonts w:ascii="AcadNusx" w:hAnsi="AcadNusx"/>
                <w:lang w:val="en-US"/>
              </w:rPr>
            </w:pPr>
          </w:p>
        </w:tc>
        <w:tc>
          <w:tcPr>
            <w:tcW w:w="472" w:type="dxa"/>
            <w:vAlign w:val="center"/>
          </w:tcPr>
          <w:p w:rsidR="003B26EB" w:rsidRPr="00D6773E" w:rsidRDefault="003B26EB" w:rsidP="00ED0602">
            <w:pPr>
              <w:jc w:val="center"/>
              <w:rPr>
                <w:rFonts w:ascii="AcadNusx" w:hAnsi="AcadNusx"/>
                <w:lang w:val="en-US"/>
              </w:rPr>
            </w:pPr>
            <w:r w:rsidRPr="00D6773E">
              <w:rPr>
                <w:rFonts w:ascii="Sylfaen" w:hAnsi="Sylfaen"/>
                <w:lang w:val="ka-GE"/>
              </w:rPr>
              <w:t>2,5</w:t>
            </w:r>
          </w:p>
        </w:tc>
        <w:tc>
          <w:tcPr>
            <w:tcW w:w="479" w:type="dxa"/>
            <w:gridSpan w:val="2"/>
            <w:vAlign w:val="center"/>
          </w:tcPr>
          <w:p w:rsidR="003B26EB" w:rsidRPr="00D6773E" w:rsidRDefault="003B26EB" w:rsidP="00ED0602">
            <w:pPr>
              <w:jc w:val="center"/>
              <w:rPr>
                <w:rFonts w:ascii="AcadNusx" w:hAnsi="AcadNusx"/>
                <w:lang w:val="ka-GE"/>
              </w:rPr>
            </w:pPr>
          </w:p>
        </w:tc>
        <w:tc>
          <w:tcPr>
            <w:tcW w:w="514" w:type="dxa"/>
            <w:vAlign w:val="center"/>
          </w:tcPr>
          <w:p w:rsidR="003B26EB" w:rsidRPr="00D6773E" w:rsidRDefault="003B26EB" w:rsidP="00ED0602">
            <w:pPr>
              <w:jc w:val="center"/>
              <w:rPr>
                <w:rFonts w:ascii="Sylfaen" w:hAnsi="Sylfaen"/>
              </w:rPr>
            </w:pPr>
          </w:p>
        </w:tc>
        <w:tc>
          <w:tcPr>
            <w:tcW w:w="565" w:type="dxa"/>
            <w:tcBorders>
              <w:right w:val="double" w:sz="4" w:space="0" w:color="auto"/>
            </w:tcBorders>
            <w:vAlign w:val="center"/>
          </w:tcPr>
          <w:p w:rsidR="003B26EB" w:rsidRPr="00D6773E" w:rsidRDefault="003B26EB" w:rsidP="00ED0602">
            <w:pPr>
              <w:jc w:val="center"/>
              <w:rPr>
                <w:rFonts w:ascii="Sylfaen" w:hAnsi="Sylfaen"/>
              </w:rPr>
            </w:pPr>
          </w:p>
        </w:tc>
        <w:tc>
          <w:tcPr>
            <w:tcW w:w="1134" w:type="dxa"/>
            <w:tcBorders>
              <w:right w:val="double" w:sz="4" w:space="0" w:color="auto"/>
            </w:tcBorders>
            <w:vAlign w:val="center"/>
          </w:tcPr>
          <w:p w:rsidR="003B26EB" w:rsidRPr="00D6773E" w:rsidRDefault="003B26EB" w:rsidP="00ED0602">
            <w:pPr>
              <w:jc w:val="center"/>
              <w:rPr>
                <w:rFonts w:ascii="Sylfaen" w:hAnsi="Sylfaen"/>
                <w:lang w:val="en-US"/>
              </w:rPr>
            </w:pPr>
            <w:r w:rsidRPr="00D6773E">
              <w:rPr>
                <w:rFonts w:ascii="Sylfaen" w:hAnsi="Sylfaen"/>
                <w:lang w:val="en-US"/>
              </w:rPr>
              <w:t>6,14,21,35</w:t>
            </w:r>
          </w:p>
        </w:tc>
      </w:tr>
      <w:tr w:rsidR="003B26EB" w:rsidRPr="00931A00" w:rsidTr="00ED0602">
        <w:trPr>
          <w:trHeight w:val="91"/>
          <w:jc w:val="center"/>
        </w:trPr>
        <w:tc>
          <w:tcPr>
            <w:tcW w:w="608" w:type="dxa"/>
            <w:tcBorders>
              <w:left w:val="double" w:sz="4" w:space="0" w:color="auto"/>
              <w:right w:val="double" w:sz="4" w:space="0" w:color="auto"/>
            </w:tcBorders>
          </w:tcPr>
          <w:p w:rsidR="003B26EB" w:rsidRPr="002F659B" w:rsidRDefault="003B26EB" w:rsidP="00ED0602">
            <w:pPr>
              <w:jc w:val="center"/>
              <w:rPr>
                <w:rFonts w:ascii="Sylfaen" w:hAnsi="Sylfaen"/>
                <w:b/>
                <w:lang w:val="en-US"/>
              </w:rPr>
            </w:pPr>
            <w:r>
              <w:rPr>
                <w:rFonts w:ascii="Sylfaen" w:hAnsi="Sylfaen"/>
                <w:b/>
                <w:lang w:val="en-US"/>
              </w:rPr>
              <w:t>37</w:t>
            </w:r>
          </w:p>
        </w:tc>
        <w:tc>
          <w:tcPr>
            <w:tcW w:w="3543" w:type="dxa"/>
            <w:tcBorders>
              <w:left w:val="double" w:sz="4" w:space="0" w:color="auto"/>
              <w:right w:val="double" w:sz="4" w:space="0" w:color="auto"/>
            </w:tcBorders>
          </w:tcPr>
          <w:p w:rsidR="003B26EB" w:rsidRPr="00D6773E" w:rsidRDefault="003B26EB" w:rsidP="003B26EB">
            <w:pPr>
              <w:tabs>
                <w:tab w:val="left" w:pos="1369"/>
                <w:tab w:val="left" w:pos="1804"/>
              </w:tabs>
              <w:rPr>
                <w:rFonts w:ascii="Sylfaen" w:hAnsi="Sylfaen"/>
                <w:lang w:val="ka-GE"/>
              </w:rPr>
            </w:pPr>
            <w:r w:rsidRPr="00D6773E">
              <w:rPr>
                <w:rFonts w:ascii="Sylfaen" w:hAnsi="Sylfaen"/>
                <w:lang w:val="ka-GE"/>
              </w:rPr>
              <w:t>დატვირთვა-განტვირთვის მანქანები და მოწყობილობები</w:t>
            </w:r>
          </w:p>
          <w:p w:rsidR="003B26EB" w:rsidRPr="00D6773E" w:rsidRDefault="003B26EB" w:rsidP="003B26EB">
            <w:pPr>
              <w:tabs>
                <w:tab w:val="left" w:pos="1369"/>
                <w:tab w:val="left" w:pos="1804"/>
              </w:tabs>
              <w:rPr>
                <w:rFonts w:ascii="Sylfaen" w:hAnsi="Sylfaen"/>
                <w:lang w:val="ka-GE"/>
              </w:rPr>
            </w:pPr>
          </w:p>
        </w:tc>
        <w:tc>
          <w:tcPr>
            <w:tcW w:w="567" w:type="dxa"/>
            <w:tcBorders>
              <w:left w:val="double" w:sz="4" w:space="0" w:color="auto"/>
              <w:right w:val="double" w:sz="4" w:space="0" w:color="auto"/>
            </w:tcBorders>
            <w:vAlign w:val="center"/>
          </w:tcPr>
          <w:p w:rsidR="003B26EB" w:rsidRPr="00D6773E" w:rsidRDefault="003B26EB" w:rsidP="003B26EB">
            <w:pPr>
              <w:tabs>
                <w:tab w:val="left" w:pos="1369"/>
                <w:tab w:val="left" w:pos="1804"/>
              </w:tabs>
              <w:jc w:val="center"/>
              <w:rPr>
                <w:rFonts w:ascii="Sylfaen" w:hAnsi="Sylfaen"/>
              </w:rPr>
            </w:pPr>
          </w:p>
        </w:tc>
        <w:tc>
          <w:tcPr>
            <w:tcW w:w="567" w:type="dxa"/>
            <w:tcBorders>
              <w:left w:val="double" w:sz="4" w:space="0" w:color="auto"/>
            </w:tcBorders>
            <w:vAlign w:val="center"/>
          </w:tcPr>
          <w:p w:rsidR="003B26EB" w:rsidRPr="00D6773E" w:rsidRDefault="003B26EB" w:rsidP="003B26EB">
            <w:pPr>
              <w:tabs>
                <w:tab w:val="left" w:pos="1369"/>
                <w:tab w:val="left" w:pos="1804"/>
              </w:tabs>
              <w:jc w:val="center"/>
              <w:rPr>
                <w:rFonts w:ascii="AcadNusx" w:hAnsi="AcadNusx"/>
                <w:lang w:val="en-US"/>
              </w:rPr>
            </w:pPr>
            <w:r w:rsidRPr="00D6773E">
              <w:rPr>
                <w:rFonts w:ascii="Sylfaen" w:hAnsi="Sylfaen"/>
                <w:lang w:val="en-US"/>
              </w:rPr>
              <w:t>5</w:t>
            </w:r>
          </w:p>
        </w:tc>
        <w:tc>
          <w:tcPr>
            <w:tcW w:w="708" w:type="dxa"/>
            <w:vAlign w:val="center"/>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ka-GE"/>
              </w:rPr>
              <w:t>125</w:t>
            </w:r>
          </w:p>
        </w:tc>
        <w:tc>
          <w:tcPr>
            <w:tcW w:w="709" w:type="dxa"/>
            <w:vAlign w:val="center"/>
          </w:tcPr>
          <w:p w:rsidR="003B26EB" w:rsidRPr="00D6773E" w:rsidRDefault="003B26EB" w:rsidP="003B26EB">
            <w:pPr>
              <w:tabs>
                <w:tab w:val="left" w:pos="1369"/>
                <w:tab w:val="left" w:pos="1804"/>
              </w:tabs>
              <w:jc w:val="center"/>
              <w:rPr>
                <w:rFonts w:ascii="Sylfaen" w:hAnsi="Sylfaen"/>
                <w:bCs/>
              </w:rPr>
            </w:pPr>
            <w:r w:rsidRPr="00D6773E">
              <w:rPr>
                <w:rFonts w:ascii="Sylfaen" w:hAnsi="Sylfaen"/>
                <w:bCs/>
              </w:rPr>
              <w:t>45</w:t>
            </w:r>
          </w:p>
        </w:tc>
        <w:tc>
          <w:tcPr>
            <w:tcW w:w="709" w:type="dxa"/>
            <w:vAlign w:val="center"/>
          </w:tcPr>
          <w:p w:rsidR="003B26EB" w:rsidRPr="004E6CC6" w:rsidRDefault="003B26EB" w:rsidP="003B26EB">
            <w:pPr>
              <w:tabs>
                <w:tab w:val="left" w:pos="1369"/>
                <w:tab w:val="left" w:pos="1804"/>
              </w:tabs>
              <w:jc w:val="center"/>
              <w:rPr>
                <w:rFonts w:ascii="Sylfaen" w:hAnsi="Sylfaen"/>
                <w:lang w:val="en-US"/>
              </w:rPr>
            </w:pPr>
            <w:r w:rsidRPr="00D6773E">
              <w:rPr>
                <w:rFonts w:ascii="Sylfaen" w:hAnsi="Sylfaen"/>
              </w:rPr>
              <w:t>3</w:t>
            </w:r>
            <w:r>
              <w:rPr>
                <w:rFonts w:ascii="Sylfaen" w:hAnsi="Sylfaen"/>
                <w:lang w:val="en-US"/>
              </w:rPr>
              <w:t>2</w:t>
            </w:r>
          </w:p>
        </w:tc>
        <w:tc>
          <w:tcPr>
            <w:tcW w:w="567" w:type="dxa"/>
            <w:vAlign w:val="center"/>
          </w:tcPr>
          <w:p w:rsidR="003B26EB" w:rsidRPr="004E6CC6" w:rsidRDefault="003B26EB" w:rsidP="003B26EB">
            <w:pPr>
              <w:tabs>
                <w:tab w:val="left" w:pos="1369"/>
                <w:tab w:val="left" w:pos="1804"/>
              </w:tabs>
              <w:jc w:val="center"/>
              <w:rPr>
                <w:rFonts w:ascii="Sylfaen" w:hAnsi="Sylfaen"/>
                <w:lang w:val="en-US"/>
              </w:rPr>
            </w:pPr>
            <w:r w:rsidRPr="00D6773E">
              <w:rPr>
                <w:rFonts w:ascii="Sylfaen" w:hAnsi="Sylfaen"/>
              </w:rPr>
              <w:t>7</w:t>
            </w:r>
            <w:r>
              <w:rPr>
                <w:rFonts w:ascii="Sylfaen" w:hAnsi="Sylfaen"/>
                <w:lang w:val="en-US"/>
              </w:rPr>
              <w:t>8</w:t>
            </w:r>
          </w:p>
        </w:tc>
        <w:tc>
          <w:tcPr>
            <w:tcW w:w="1276" w:type="dxa"/>
            <w:tcBorders>
              <w:right w:val="double" w:sz="4" w:space="0" w:color="auto"/>
            </w:tcBorders>
            <w:vAlign w:val="center"/>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es-ES"/>
              </w:rPr>
              <w:t>1</w:t>
            </w:r>
            <w:r w:rsidRPr="00D6773E">
              <w:rPr>
                <w:rFonts w:ascii="Sylfaen" w:hAnsi="Sylfaen"/>
                <w:lang w:val="ka-GE"/>
              </w:rPr>
              <w:t>5</w:t>
            </w:r>
            <w:r w:rsidRPr="00D6773E">
              <w:rPr>
                <w:rFonts w:ascii="Sylfaen" w:hAnsi="Sylfaen"/>
                <w:lang w:val="es-ES"/>
              </w:rPr>
              <w:t>.</w:t>
            </w:r>
            <w:r w:rsidRPr="00D6773E">
              <w:rPr>
                <w:rFonts w:ascii="Sylfaen" w:hAnsi="Sylfaen"/>
                <w:lang w:val="ka-GE"/>
              </w:rPr>
              <w:t>15</w:t>
            </w:r>
            <w:r w:rsidRPr="00D6773E">
              <w:rPr>
                <w:rFonts w:ascii="Sylfaen" w:hAnsi="Sylfaen"/>
                <w:lang w:val="es-ES"/>
              </w:rPr>
              <w:t>.</w:t>
            </w:r>
            <w:r w:rsidRPr="00D6773E">
              <w:rPr>
                <w:rFonts w:ascii="Sylfaen" w:hAnsi="Sylfaen"/>
                <w:lang w:val="ka-GE"/>
              </w:rPr>
              <w:t>15</w:t>
            </w:r>
          </w:p>
        </w:tc>
        <w:tc>
          <w:tcPr>
            <w:tcW w:w="427" w:type="dxa"/>
            <w:tcBorders>
              <w:left w:val="double" w:sz="4" w:space="0" w:color="auto"/>
            </w:tcBorders>
            <w:vAlign w:val="center"/>
          </w:tcPr>
          <w:p w:rsidR="003B26EB" w:rsidRPr="00D6773E" w:rsidRDefault="003B26EB" w:rsidP="003B26EB">
            <w:pPr>
              <w:tabs>
                <w:tab w:val="left" w:pos="1369"/>
                <w:tab w:val="left" w:pos="1804"/>
              </w:tabs>
              <w:jc w:val="center"/>
              <w:rPr>
                <w:rFonts w:ascii="Sylfaen" w:hAnsi="Sylfaen"/>
                <w:bCs/>
              </w:rPr>
            </w:pPr>
          </w:p>
        </w:tc>
        <w:tc>
          <w:tcPr>
            <w:tcW w:w="567" w:type="dxa"/>
            <w:vAlign w:val="center"/>
          </w:tcPr>
          <w:p w:rsidR="003B26EB" w:rsidRPr="00D6773E" w:rsidRDefault="003B26EB" w:rsidP="003B26EB">
            <w:pPr>
              <w:tabs>
                <w:tab w:val="left" w:pos="1369"/>
                <w:tab w:val="left" w:pos="1804"/>
              </w:tabs>
              <w:jc w:val="center"/>
              <w:rPr>
                <w:rFonts w:ascii="Sylfaen" w:hAnsi="Sylfaen"/>
                <w:bCs/>
              </w:rPr>
            </w:pPr>
          </w:p>
        </w:tc>
        <w:tc>
          <w:tcPr>
            <w:tcW w:w="567" w:type="dxa"/>
            <w:vAlign w:val="center"/>
          </w:tcPr>
          <w:p w:rsidR="003B26EB" w:rsidRPr="00D6773E" w:rsidRDefault="003B26EB" w:rsidP="003B26EB">
            <w:pPr>
              <w:tabs>
                <w:tab w:val="left" w:pos="1369"/>
                <w:tab w:val="left" w:pos="1804"/>
              </w:tabs>
              <w:jc w:val="center"/>
              <w:rPr>
                <w:rFonts w:ascii="AcadNusx" w:hAnsi="AcadNusx"/>
                <w:lang w:val="en-US"/>
              </w:rPr>
            </w:pPr>
          </w:p>
        </w:tc>
        <w:tc>
          <w:tcPr>
            <w:tcW w:w="519" w:type="dxa"/>
            <w:vAlign w:val="center"/>
          </w:tcPr>
          <w:p w:rsidR="003B26EB" w:rsidRPr="00D6773E" w:rsidRDefault="003B26EB" w:rsidP="00ED0602">
            <w:pPr>
              <w:jc w:val="center"/>
              <w:rPr>
                <w:rFonts w:ascii="AcadNusx" w:hAnsi="AcadNusx"/>
                <w:lang w:val="en-US"/>
              </w:rPr>
            </w:pPr>
          </w:p>
        </w:tc>
        <w:tc>
          <w:tcPr>
            <w:tcW w:w="472" w:type="dxa"/>
            <w:vAlign w:val="center"/>
          </w:tcPr>
          <w:p w:rsidR="003B26EB" w:rsidRPr="00D6773E" w:rsidRDefault="003B26EB" w:rsidP="00ED0602">
            <w:pPr>
              <w:jc w:val="center"/>
              <w:rPr>
                <w:rFonts w:ascii="AcadNusx" w:hAnsi="AcadNusx"/>
                <w:lang w:val="en-US"/>
              </w:rPr>
            </w:pPr>
          </w:p>
        </w:tc>
        <w:tc>
          <w:tcPr>
            <w:tcW w:w="479" w:type="dxa"/>
            <w:gridSpan w:val="2"/>
            <w:vAlign w:val="center"/>
          </w:tcPr>
          <w:p w:rsidR="003B26EB" w:rsidRPr="00D6773E" w:rsidRDefault="003B26EB" w:rsidP="00ED0602">
            <w:pPr>
              <w:jc w:val="center"/>
              <w:rPr>
                <w:rFonts w:ascii="AcadNusx" w:hAnsi="AcadNusx"/>
                <w:lang w:val="en-US"/>
              </w:rPr>
            </w:pPr>
            <w:r w:rsidRPr="00D6773E">
              <w:rPr>
                <w:rFonts w:ascii="Sylfaen" w:hAnsi="Sylfaen"/>
                <w:lang w:val="en-US"/>
              </w:rPr>
              <w:t>5</w:t>
            </w:r>
          </w:p>
        </w:tc>
        <w:tc>
          <w:tcPr>
            <w:tcW w:w="514" w:type="dxa"/>
            <w:vAlign w:val="center"/>
          </w:tcPr>
          <w:p w:rsidR="003B26EB" w:rsidRPr="00D6773E" w:rsidRDefault="003B26EB" w:rsidP="00ED0602">
            <w:pPr>
              <w:jc w:val="center"/>
              <w:rPr>
                <w:rFonts w:ascii="Sylfaen" w:hAnsi="Sylfaen"/>
              </w:rPr>
            </w:pPr>
          </w:p>
        </w:tc>
        <w:tc>
          <w:tcPr>
            <w:tcW w:w="565" w:type="dxa"/>
            <w:tcBorders>
              <w:right w:val="double" w:sz="4" w:space="0" w:color="auto"/>
            </w:tcBorders>
            <w:vAlign w:val="center"/>
          </w:tcPr>
          <w:p w:rsidR="003B26EB" w:rsidRPr="00D6773E" w:rsidRDefault="003B26EB" w:rsidP="00ED0602">
            <w:pPr>
              <w:jc w:val="center"/>
              <w:rPr>
                <w:rFonts w:ascii="Sylfaen" w:hAnsi="Sylfaen"/>
              </w:rPr>
            </w:pPr>
          </w:p>
        </w:tc>
        <w:tc>
          <w:tcPr>
            <w:tcW w:w="1134" w:type="dxa"/>
            <w:tcBorders>
              <w:right w:val="double" w:sz="4" w:space="0" w:color="auto"/>
            </w:tcBorders>
            <w:vAlign w:val="center"/>
          </w:tcPr>
          <w:p w:rsidR="003B26EB" w:rsidRPr="00D6773E" w:rsidRDefault="003B26EB" w:rsidP="00ED0602">
            <w:pPr>
              <w:jc w:val="center"/>
              <w:rPr>
                <w:rFonts w:ascii="Sylfaen" w:hAnsi="Sylfaen"/>
                <w:lang w:val="en-US"/>
              </w:rPr>
            </w:pPr>
            <w:r w:rsidRPr="00D6773E">
              <w:rPr>
                <w:rFonts w:ascii="Sylfaen" w:hAnsi="Sylfaen"/>
                <w:lang w:val="en-US"/>
              </w:rPr>
              <w:t>21,23</w:t>
            </w:r>
          </w:p>
        </w:tc>
      </w:tr>
    </w:tbl>
    <w:p w:rsidR="003B26EB" w:rsidRDefault="003B26EB" w:rsidP="00ED0602">
      <w:pPr>
        <w:jc w:val="center"/>
        <w:rPr>
          <w:rFonts w:ascii="Sylfaen" w:hAnsi="Sylfaen"/>
          <w:b/>
          <w:lang w:val="en-US"/>
        </w:rPr>
        <w:sectPr w:rsidR="003B26EB" w:rsidSect="003B26EB">
          <w:pgSz w:w="15840" w:h="12240" w:orient="landscape"/>
          <w:pgMar w:top="1701" w:right="1134" w:bottom="851" w:left="1134" w:header="709" w:footer="709" w:gutter="0"/>
          <w:cols w:space="708"/>
          <w:docGrid w:linePitch="360"/>
        </w:sectPr>
      </w:pPr>
    </w:p>
    <w:tbl>
      <w:tblPr>
        <w:tblW w:w="14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3543"/>
        <w:gridCol w:w="567"/>
        <w:gridCol w:w="567"/>
        <w:gridCol w:w="708"/>
        <w:gridCol w:w="709"/>
        <w:gridCol w:w="709"/>
        <w:gridCol w:w="567"/>
        <w:gridCol w:w="1276"/>
        <w:gridCol w:w="427"/>
        <w:gridCol w:w="567"/>
        <w:gridCol w:w="567"/>
        <w:gridCol w:w="519"/>
        <w:gridCol w:w="472"/>
        <w:gridCol w:w="479"/>
        <w:gridCol w:w="514"/>
        <w:gridCol w:w="565"/>
        <w:gridCol w:w="1134"/>
      </w:tblGrid>
      <w:tr w:rsidR="003B26EB" w:rsidRPr="00931A00" w:rsidTr="00ED0602">
        <w:trPr>
          <w:trHeight w:val="91"/>
          <w:jc w:val="center"/>
        </w:trPr>
        <w:tc>
          <w:tcPr>
            <w:tcW w:w="608" w:type="dxa"/>
            <w:tcBorders>
              <w:left w:val="double" w:sz="4" w:space="0" w:color="auto"/>
              <w:right w:val="double" w:sz="4" w:space="0" w:color="auto"/>
            </w:tcBorders>
          </w:tcPr>
          <w:p w:rsidR="003B26EB" w:rsidRPr="002F659B" w:rsidRDefault="003B26EB" w:rsidP="00ED0602">
            <w:pPr>
              <w:jc w:val="center"/>
              <w:rPr>
                <w:rFonts w:ascii="Sylfaen" w:hAnsi="Sylfaen"/>
                <w:b/>
                <w:lang w:val="en-US"/>
              </w:rPr>
            </w:pPr>
            <w:r>
              <w:rPr>
                <w:rFonts w:ascii="Sylfaen" w:hAnsi="Sylfaen"/>
                <w:b/>
                <w:lang w:val="en-US"/>
              </w:rPr>
              <w:lastRenderedPageBreak/>
              <w:t>38</w:t>
            </w:r>
          </w:p>
        </w:tc>
        <w:tc>
          <w:tcPr>
            <w:tcW w:w="3543" w:type="dxa"/>
            <w:tcBorders>
              <w:left w:val="double" w:sz="4" w:space="0" w:color="auto"/>
              <w:right w:val="double" w:sz="4" w:space="0" w:color="auto"/>
            </w:tcBorders>
          </w:tcPr>
          <w:p w:rsidR="003B26EB" w:rsidRPr="00D6773E" w:rsidRDefault="003B26EB" w:rsidP="003B26EB">
            <w:pPr>
              <w:tabs>
                <w:tab w:val="left" w:pos="1369"/>
                <w:tab w:val="left" w:pos="1804"/>
              </w:tabs>
              <w:rPr>
                <w:rFonts w:ascii="AcadNusx" w:hAnsi="AcadNusx"/>
                <w:lang w:val="en-US"/>
              </w:rPr>
            </w:pPr>
            <w:r w:rsidRPr="00D6773E">
              <w:rPr>
                <w:rFonts w:ascii="Sylfaen" w:hAnsi="Sylfaen"/>
                <w:lang w:val="af-ZA"/>
              </w:rPr>
              <w:t>საგზაო-სატრანსპორტო შემთხვევათა ექსპერტიზა</w:t>
            </w:r>
          </w:p>
        </w:tc>
        <w:tc>
          <w:tcPr>
            <w:tcW w:w="567" w:type="dxa"/>
            <w:tcBorders>
              <w:left w:val="double" w:sz="4" w:space="0" w:color="auto"/>
              <w:right w:val="double" w:sz="4" w:space="0" w:color="auto"/>
            </w:tcBorders>
            <w:vAlign w:val="center"/>
          </w:tcPr>
          <w:p w:rsidR="003B26EB" w:rsidRPr="00D6773E" w:rsidRDefault="003B26EB" w:rsidP="003B26EB">
            <w:pPr>
              <w:tabs>
                <w:tab w:val="left" w:pos="1369"/>
                <w:tab w:val="left" w:pos="1804"/>
              </w:tabs>
              <w:jc w:val="center"/>
              <w:rPr>
                <w:rFonts w:ascii="Sylfaen" w:hAnsi="Sylfaen"/>
              </w:rPr>
            </w:pPr>
            <w:r w:rsidRPr="00D6773E">
              <w:rPr>
                <w:rFonts w:ascii="Sylfaen" w:hAnsi="Sylfaen"/>
              </w:rPr>
              <w:t> </w:t>
            </w:r>
          </w:p>
        </w:tc>
        <w:tc>
          <w:tcPr>
            <w:tcW w:w="567" w:type="dxa"/>
            <w:tcBorders>
              <w:left w:val="double" w:sz="4" w:space="0" w:color="auto"/>
            </w:tcBorders>
            <w:vAlign w:val="center"/>
          </w:tcPr>
          <w:p w:rsidR="003B26EB" w:rsidRPr="00D6773E" w:rsidRDefault="003B26EB" w:rsidP="003B26EB">
            <w:pPr>
              <w:tabs>
                <w:tab w:val="left" w:pos="1369"/>
                <w:tab w:val="left" w:pos="1804"/>
              </w:tabs>
              <w:jc w:val="center"/>
              <w:rPr>
                <w:rFonts w:ascii="AcadNusx" w:hAnsi="AcadNusx"/>
                <w:lang w:val="en-US"/>
              </w:rPr>
            </w:pPr>
            <w:r w:rsidRPr="00D6773E">
              <w:rPr>
                <w:rFonts w:ascii="Sylfaen" w:hAnsi="Sylfaen"/>
                <w:lang w:val="en-US"/>
              </w:rPr>
              <w:t>2,5</w:t>
            </w:r>
          </w:p>
        </w:tc>
        <w:tc>
          <w:tcPr>
            <w:tcW w:w="708" w:type="dxa"/>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ka-GE"/>
              </w:rPr>
              <w:t>63</w:t>
            </w:r>
          </w:p>
        </w:tc>
        <w:tc>
          <w:tcPr>
            <w:tcW w:w="709" w:type="dxa"/>
            <w:vAlign w:val="center"/>
          </w:tcPr>
          <w:p w:rsidR="003B26EB" w:rsidRPr="00D6773E" w:rsidRDefault="003B26EB" w:rsidP="003B26EB">
            <w:pPr>
              <w:tabs>
                <w:tab w:val="left" w:pos="1369"/>
                <w:tab w:val="left" w:pos="1804"/>
              </w:tabs>
              <w:jc w:val="center"/>
              <w:rPr>
                <w:rFonts w:ascii="Sylfaen" w:hAnsi="Sylfaen"/>
                <w:color w:val="000000"/>
              </w:rPr>
            </w:pPr>
            <w:r w:rsidRPr="00D6773E">
              <w:rPr>
                <w:rFonts w:ascii="Sylfaen" w:hAnsi="Sylfaen"/>
                <w:color w:val="000000"/>
              </w:rPr>
              <w:t>30</w:t>
            </w:r>
          </w:p>
        </w:tc>
        <w:tc>
          <w:tcPr>
            <w:tcW w:w="709" w:type="dxa"/>
            <w:vAlign w:val="center"/>
          </w:tcPr>
          <w:p w:rsidR="003B26EB" w:rsidRPr="004E6CC6" w:rsidRDefault="003B26EB" w:rsidP="003B26EB">
            <w:pPr>
              <w:tabs>
                <w:tab w:val="left" w:pos="1369"/>
                <w:tab w:val="left" w:pos="1804"/>
              </w:tabs>
              <w:jc w:val="center"/>
              <w:rPr>
                <w:rFonts w:ascii="Sylfaen" w:hAnsi="Sylfaen"/>
                <w:color w:val="000000"/>
                <w:lang w:val="en-US"/>
              </w:rPr>
            </w:pPr>
            <w:r>
              <w:rPr>
                <w:rFonts w:ascii="Sylfaen" w:hAnsi="Sylfaen"/>
                <w:color w:val="000000"/>
                <w:lang w:val="en-US"/>
              </w:rPr>
              <w:t>2</w:t>
            </w:r>
          </w:p>
        </w:tc>
        <w:tc>
          <w:tcPr>
            <w:tcW w:w="567" w:type="dxa"/>
            <w:vAlign w:val="center"/>
          </w:tcPr>
          <w:p w:rsidR="003B26EB" w:rsidRPr="004E6CC6" w:rsidRDefault="003B26EB" w:rsidP="003B26EB">
            <w:pPr>
              <w:tabs>
                <w:tab w:val="left" w:pos="1369"/>
                <w:tab w:val="left" w:pos="1804"/>
              </w:tabs>
              <w:jc w:val="center"/>
              <w:rPr>
                <w:rFonts w:ascii="Sylfaen" w:hAnsi="Sylfaen"/>
                <w:color w:val="000000"/>
                <w:lang w:val="en-US"/>
              </w:rPr>
            </w:pPr>
            <w:r w:rsidRPr="00D6773E">
              <w:rPr>
                <w:rFonts w:ascii="Sylfaen" w:hAnsi="Sylfaen"/>
                <w:color w:val="000000"/>
                <w:lang w:val="ka-GE"/>
              </w:rPr>
              <w:t>3</w:t>
            </w:r>
            <w:r>
              <w:rPr>
                <w:rFonts w:ascii="Sylfaen" w:hAnsi="Sylfaen"/>
                <w:color w:val="000000"/>
                <w:lang w:val="en-US"/>
              </w:rPr>
              <w:t>1</w:t>
            </w:r>
          </w:p>
        </w:tc>
        <w:tc>
          <w:tcPr>
            <w:tcW w:w="1276" w:type="dxa"/>
            <w:tcBorders>
              <w:right w:val="double" w:sz="4" w:space="0" w:color="auto"/>
            </w:tcBorders>
            <w:vAlign w:val="center"/>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ka-GE"/>
              </w:rPr>
              <w:t>15</w:t>
            </w:r>
            <w:r w:rsidRPr="00D6773E">
              <w:rPr>
                <w:rFonts w:ascii="Sylfaen" w:hAnsi="Sylfaen"/>
                <w:lang w:val="en-US"/>
              </w:rPr>
              <w:t>.</w:t>
            </w:r>
            <w:r w:rsidRPr="00D6773E">
              <w:rPr>
                <w:rFonts w:ascii="Sylfaen" w:hAnsi="Sylfaen"/>
                <w:lang w:val="ka-GE"/>
              </w:rPr>
              <w:t>15</w:t>
            </w:r>
            <w:r w:rsidRPr="00D6773E">
              <w:rPr>
                <w:rFonts w:ascii="Sylfaen" w:hAnsi="Sylfaen"/>
                <w:lang w:val="en-US"/>
              </w:rPr>
              <w:t>.0.</w:t>
            </w:r>
          </w:p>
        </w:tc>
        <w:tc>
          <w:tcPr>
            <w:tcW w:w="427" w:type="dxa"/>
            <w:tcBorders>
              <w:left w:val="double" w:sz="4" w:space="0" w:color="auto"/>
            </w:tcBorders>
            <w:vAlign w:val="center"/>
          </w:tcPr>
          <w:p w:rsidR="003B26EB" w:rsidRPr="00D6773E" w:rsidRDefault="003B26EB" w:rsidP="003B26EB">
            <w:pPr>
              <w:tabs>
                <w:tab w:val="left" w:pos="1369"/>
                <w:tab w:val="left" w:pos="1804"/>
              </w:tabs>
              <w:jc w:val="center"/>
              <w:rPr>
                <w:rFonts w:ascii="Sylfaen" w:hAnsi="Sylfaen"/>
                <w:bCs/>
              </w:rPr>
            </w:pPr>
          </w:p>
        </w:tc>
        <w:tc>
          <w:tcPr>
            <w:tcW w:w="567" w:type="dxa"/>
            <w:vAlign w:val="center"/>
          </w:tcPr>
          <w:p w:rsidR="003B26EB" w:rsidRPr="00D6773E" w:rsidRDefault="003B26EB" w:rsidP="003B26EB">
            <w:pPr>
              <w:tabs>
                <w:tab w:val="left" w:pos="1369"/>
                <w:tab w:val="left" w:pos="1804"/>
              </w:tabs>
              <w:jc w:val="center"/>
              <w:rPr>
                <w:rFonts w:ascii="Sylfaen" w:hAnsi="Sylfaen"/>
              </w:rPr>
            </w:pPr>
          </w:p>
        </w:tc>
        <w:tc>
          <w:tcPr>
            <w:tcW w:w="567" w:type="dxa"/>
            <w:vAlign w:val="center"/>
          </w:tcPr>
          <w:p w:rsidR="003B26EB" w:rsidRPr="00D6773E" w:rsidRDefault="003B26EB" w:rsidP="003B26EB">
            <w:pPr>
              <w:tabs>
                <w:tab w:val="left" w:pos="1369"/>
                <w:tab w:val="left" w:pos="1804"/>
              </w:tabs>
              <w:jc w:val="center"/>
              <w:rPr>
                <w:rFonts w:ascii="AcadNusx" w:hAnsi="AcadNusx"/>
                <w:lang w:val="en-US"/>
              </w:rPr>
            </w:pPr>
          </w:p>
        </w:tc>
        <w:tc>
          <w:tcPr>
            <w:tcW w:w="519" w:type="dxa"/>
            <w:vAlign w:val="center"/>
          </w:tcPr>
          <w:p w:rsidR="003B26EB" w:rsidRPr="00D6773E" w:rsidRDefault="003B26EB" w:rsidP="00ED0602">
            <w:pPr>
              <w:jc w:val="center"/>
            </w:pPr>
          </w:p>
        </w:tc>
        <w:tc>
          <w:tcPr>
            <w:tcW w:w="472" w:type="dxa"/>
            <w:vAlign w:val="center"/>
          </w:tcPr>
          <w:p w:rsidR="003B26EB" w:rsidRPr="00D6773E" w:rsidRDefault="003B26EB" w:rsidP="00ED0602">
            <w:pPr>
              <w:jc w:val="center"/>
              <w:rPr>
                <w:rFonts w:ascii="AcadNusx" w:hAnsi="AcadNusx"/>
                <w:lang w:val="en-US"/>
              </w:rPr>
            </w:pPr>
          </w:p>
        </w:tc>
        <w:tc>
          <w:tcPr>
            <w:tcW w:w="479" w:type="dxa"/>
            <w:vAlign w:val="center"/>
          </w:tcPr>
          <w:p w:rsidR="003B26EB" w:rsidRPr="00D6773E" w:rsidRDefault="003B26EB" w:rsidP="00ED0602">
            <w:pPr>
              <w:jc w:val="center"/>
              <w:rPr>
                <w:rFonts w:ascii="AcadNusx" w:hAnsi="AcadNusx"/>
                <w:lang w:val="en-US"/>
              </w:rPr>
            </w:pPr>
            <w:r w:rsidRPr="00D6773E">
              <w:rPr>
                <w:rFonts w:ascii="AcadNusx" w:hAnsi="AcadNusx"/>
                <w:lang w:val="en-US"/>
              </w:rPr>
              <w:t>2,5</w:t>
            </w:r>
          </w:p>
        </w:tc>
        <w:tc>
          <w:tcPr>
            <w:tcW w:w="514" w:type="dxa"/>
            <w:vAlign w:val="center"/>
          </w:tcPr>
          <w:p w:rsidR="003B26EB" w:rsidRPr="00D6773E" w:rsidRDefault="003B26EB" w:rsidP="00ED0602">
            <w:pPr>
              <w:jc w:val="center"/>
              <w:rPr>
                <w:rFonts w:ascii="Sylfaen" w:hAnsi="Sylfaen"/>
                <w:bCs/>
              </w:rPr>
            </w:pPr>
          </w:p>
        </w:tc>
        <w:tc>
          <w:tcPr>
            <w:tcW w:w="565" w:type="dxa"/>
            <w:tcBorders>
              <w:right w:val="double" w:sz="4" w:space="0" w:color="auto"/>
            </w:tcBorders>
            <w:vAlign w:val="center"/>
          </w:tcPr>
          <w:p w:rsidR="003B26EB" w:rsidRPr="00D6773E" w:rsidRDefault="003B26EB" w:rsidP="00ED0602">
            <w:pPr>
              <w:jc w:val="center"/>
              <w:rPr>
                <w:rFonts w:ascii="Sylfaen" w:hAnsi="Sylfaen"/>
                <w:bCs/>
              </w:rPr>
            </w:pPr>
          </w:p>
        </w:tc>
        <w:tc>
          <w:tcPr>
            <w:tcW w:w="1134" w:type="dxa"/>
            <w:tcBorders>
              <w:right w:val="double" w:sz="4" w:space="0" w:color="auto"/>
            </w:tcBorders>
          </w:tcPr>
          <w:p w:rsidR="003B26EB" w:rsidRPr="00D6773E" w:rsidRDefault="003B26EB" w:rsidP="00ED0602">
            <w:pPr>
              <w:rPr>
                <w:rFonts w:ascii="Sylfaen" w:hAnsi="Sylfaen"/>
                <w:lang w:val="en-US"/>
              </w:rPr>
            </w:pPr>
            <w:r w:rsidRPr="00D6773E">
              <w:rPr>
                <w:rFonts w:ascii="Sylfaen" w:hAnsi="Sylfaen"/>
                <w:lang w:val="en-US"/>
              </w:rPr>
              <w:t>18,31,33,34</w:t>
            </w:r>
          </w:p>
        </w:tc>
      </w:tr>
      <w:tr w:rsidR="003B26EB" w:rsidRPr="00931A00" w:rsidTr="00ED0602">
        <w:trPr>
          <w:trHeight w:val="91"/>
          <w:jc w:val="center"/>
        </w:trPr>
        <w:tc>
          <w:tcPr>
            <w:tcW w:w="608" w:type="dxa"/>
            <w:tcBorders>
              <w:left w:val="double" w:sz="4" w:space="0" w:color="auto"/>
              <w:right w:val="double" w:sz="4" w:space="0" w:color="auto"/>
            </w:tcBorders>
          </w:tcPr>
          <w:p w:rsidR="003B26EB" w:rsidRPr="002F659B" w:rsidRDefault="003B26EB" w:rsidP="00ED0602">
            <w:pPr>
              <w:jc w:val="center"/>
              <w:rPr>
                <w:rFonts w:ascii="Sylfaen" w:hAnsi="Sylfaen"/>
                <w:b/>
                <w:lang w:val="en-US"/>
              </w:rPr>
            </w:pPr>
            <w:r>
              <w:rPr>
                <w:rFonts w:ascii="Sylfaen" w:hAnsi="Sylfaen"/>
                <w:b/>
                <w:lang w:val="en-US"/>
              </w:rPr>
              <w:t>39</w:t>
            </w:r>
          </w:p>
        </w:tc>
        <w:tc>
          <w:tcPr>
            <w:tcW w:w="3543" w:type="dxa"/>
            <w:tcBorders>
              <w:left w:val="double" w:sz="4" w:space="0" w:color="auto"/>
              <w:right w:val="double" w:sz="4" w:space="0" w:color="auto"/>
            </w:tcBorders>
          </w:tcPr>
          <w:p w:rsidR="003B26EB" w:rsidRPr="00D6773E" w:rsidRDefault="003B26EB" w:rsidP="003B26EB">
            <w:pPr>
              <w:tabs>
                <w:tab w:val="left" w:pos="1369"/>
                <w:tab w:val="left" w:pos="1804"/>
              </w:tabs>
              <w:rPr>
                <w:rFonts w:ascii="AcadNusx" w:hAnsi="AcadNusx"/>
                <w:lang w:val="en-US"/>
              </w:rPr>
            </w:pPr>
            <w:r w:rsidRPr="00D6773E">
              <w:rPr>
                <w:rFonts w:ascii="Sylfaen" w:hAnsi="Sylfaen"/>
                <w:lang w:val="de-DE"/>
              </w:rPr>
              <w:t>ეკოლოგია და სიცოცხლის უსაფრთხოება ტრანსპორტზე</w:t>
            </w:r>
          </w:p>
        </w:tc>
        <w:tc>
          <w:tcPr>
            <w:tcW w:w="567" w:type="dxa"/>
            <w:tcBorders>
              <w:left w:val="double" w:sz="4" w:space="0" w:color="auto"/>
              <w:right w:val="double" w:sz="4" w:space="0" w:color="auto"/>
            </w:tcBorders>
            <w:vAlign w:val="center"/>
          </w:tcPr>
          <w:p w:rsidR="003B26EB" w:rsidRPr="00D6773E" w:rsidRDefault="003B26EB" w:rsidP="003B26EB">
            <w:pPr>
              <w:tabs>
                <w:tab w:val="left" w:pos="1369"/>
                <w:tab w:val="left" w:pos="1804"/>
              </w:tabs>
              <w:jc w:val="center"/>
              <w:rPr>
                <w:rFonts w:ascii="Sylfaen" w:hAnsi="Sylfaen"/>
              </w:rPr>
            </w:pPr>
            <w:r w:rsidRPr="00D6773E">
              <w:rPr>
                <w:rFonts w:ascii="Sylfaen" w:hAnsi="Sylfaen"/>
              </w:rPr>
              <w:t> </w:t>
            </w:r>
          </w:p>
        </w:tc>
        <w:tc>
          <w:tcPr>
            <w:tcW w:w="567" w:type="dxa"/>
            <w:tcBorders>
              <w:left w:val="double" w:sz="4" w:space="0" w:color="auto"/>
            </w:tcBorders>
            <w:vAlign w:val="center"/>
          </w:tcPr>
          <w:p w:rsidR="003B26EB" w:rsidRPr="00D6773E" w:rsidRDefault="003B26EB" w:rsidP="003B26EB">
            <w:pPr>
              <w:tabs>
                <w:tab w:val="left" w:pos="1369"/>
                <w:tab w:val="left" w:pos="1804"/>
              </w:tabs>
              <w:jc w:val="center"/>
              <w:rPr>
                <w:rFonts w:ascii="AcadNusx" w:hAnsi="AcadNusx"/>
                <w:lang w:val="en-US"/>
              </w:rPr>
            </w:pPr>
            <w:r w:rsidRPr="00D6773E">
              <w:rPr>
                <w:rFonts w:ascii="Sylfaen" w:hAnsi="Sylfaen"/>
                <w:lang w:val="en-US"/>
              </w:rPr>
              <w:t>5</w:t>
            </w:r>
          </w:p>
        </w:tc>
        <w:tc>
          <w:tcPr>
            <w:tcW w:w="708" w:type="dxa"/>
            <w:vAlign w:val="center"/>
          </w:tcPr>
          <w:p w:rsidR="003B26EB" w:rsidRPr="00D6773E" w:rsidRDefault="003B26EB" w:rsidP="003B26EB">
            <w:pPr>
              <w:tabs>
                <w:tab w:val="left" w:pos="1369"/>
                <w:tab w:val="left" w:pos="1804"/>
              </w:tabs>
              <w:jc w:val="center"/>
              <w:rPr>
                <w:rFonts w:ascii="AcadNusx" w:hAnsi="AcadNusx"/>
                <w:lang w:val="ka-GE"/>
              </w:rPr>
            </w:pPr>
            <w:r w:rsidRPr="00D6773E">
              <w:rPr>
                <w:rFonts w:ascii="Sylfaen" w:hAnsi="Sylfaen"/>
                <w:lang w:val="ka-GE"/>
              </w:rPr>
              <w:t>125</w:t>
            </w:r>
          </w:p>
        </w:tc>
        <w:tc>
          <w:tcPr>
            <w:tcW w:w="709" w:type="dxa"/>
            <w:vAlign w:val="center"/>
          </w:tcPr>
          <w:p w:rsidR="003B26EB" w:rsidRPr="00D6773E" w:rsidRDefault="003B26EB" w:rsidP="003B26EB">
            <w:pPr>
              <w:tabs>
                <w:tab w:val="left" w:pos="1369"/>
                <w:tab w:val="left" w:pos="1804"/>
              </w:tabs>
              <w:jc w:val="center"/>
              <w:rPr>
                <w:rFonts w:ascii="Sylfaen" w:hAnsi="Sylfaen"/>
                <w:bCs/>
              </w:rPr>
            </w:pPr>
            <w:r w:rsidRPr="00D6773E">
              <w:rPr>
                <w:rFonts w:ascii="Sylfaen" w:hAnsi="Sylfaen"/>
                <w:bCs/>
              </w:rPr>
              <w:t>45</w:t>
            </w:r>
          </w:p>
        </w:tc>
        <w:tc>
          <w:tcPr>
            <w:tcW w:w="709" w:type="dxa"/>
            <w:vAlign w:val="center"/>
          </w:tcPr>
          <w:p w:rsidR="003B26EB" w:rsidRPr="004E6CC6" w:rsidRDefault="003B26EB" w:rsidP="003B26EB">
            <w:pPr>
              <w:tabs>
                <w:tab w:val="left" w:pos="1369"/>
                <w:tab w:val="left" w:pos="1804"/>
              </w:tabs>
              <w:jc w:val="center"/>
              <w:rPr>
                <w:rFonts w:ascii="Sylfaen" w:hAnsi="Sylfaen"/>
                <w:lang w:val="en-US"/>
              </w:rPr>
            </w:pPr>
            <w:r>
              <w:rPr>
                <w:rFonts w:ascii="Sylfaen" w:hAnsi="Sylfaen"/>
                <w:lang w:val="en-US"/>
              </w:rPr>
              <w:t>2</w:t>
            </w:r>
          </w:p>
        </w:tc>
        <w:tc>
          <w:tcPr>
            <w:tcW w:w="567" w:type="dxa"/>
            <w:vAlign w:val="center"/>
          </w:tcPr>
          <w:p w:rsidR="003B26EB" w:rsidRPr="00D6773E" w:rsidRDefault="003B26EB" w:rsidP="003B26EB">
            <w:pPr>
              <w:tabs>
                <w:tab w:val="left" w:pos="1369"/>
                <w:tab w:val="left" w:pos="1804"/>
              </w:tabs>
              <w:jc w:val="center"/>
              <w:rPr>
                <w:rFonts w:ascii="Sylfaen" w:hAnsi="Sylfaen"/>
                <w:lang w:val="en-US"/>
              </w:rPr>
            </w:pPr>
            <w:r w:rsidRPr="00D6773E">
              <w:rPr>
                <w:rFonts w:ascii="Sylfaen" w:hAnsi="Sylfaen"/>
                <w:lang w:val="en-US"/>
              </w:rPr>
              <w:t>7</w:t>
            </w:r>
            <w:r>
              <w:rPr>
                <w:rFonts w:ascii="Sylfaen" w:hAnsi="Sylfaen"/>
                <w:lang w:val="en-US"/>
              </w:rPr>
              <w:t>8</w:t>
            </w:r>
          </w:p>
        </w:tc>
        <w:tc>
          <w:tcPr>
            <w:tcW w:w="1276" w:type="dxa"/>
            <w:tcBorders>
              <w:right w:val="double" w:sz="4" w:space="0" w:color="auto"/>
            </w:tcBorders>
            <w:vAlign w:val="center"/>
          </w:tcPr>
          <w:p w:rsidR="003B26EB" w:rsidRPr="00F321C3" w:rsidRDefault="003B26EB" w:rsidP="003B26EB">
            <w:pPr>
              <w:tabs>
                <w:tab w:val="left" w:pos="1369"/>
                <w:tab w:val="left" w:pos="1804"/>
              </w:tabs>
              <w:jc w:val="center"/>
              <w:rPr>
                <w:rFonts w:ascii="AcadNusx" w:hAnsi="AcadNusx"/>
                <w:lang w:val="en-US"/>
              </w:rPr>
            </w:pPr>
            <w:r w:rsidRPr="00D6773E">
              <w:rPr>
                <w:rFonts w:ascii="Sylfaen" w:hAnsi="Sylfaen"/>
                <w:lang w:val="ka-GE"/>
              </w:rPr>
              <w:t>30</w:t>
            </w:r>
            <w:r w:rsidRPr="00D6773E">
              <w:rPr>
                <w:rFonts w:ascii="Sylfaen" w:hAnsi="Sylfaen"/>
                <w:lang w:val="es-ES"/>
              </w:rPr>
              <w:t>.</w:t>
            </w:r>
            <w:r>
              <w:rPr>
                <w:rFonts w:ascii="Sylfaen" w:hAnsi="Sylfaen"/>
                <w:lang w:val="en-US"/>
              </w:rPr>
              <w:t>15.0</w:t>
            </w:r>
          </w:p>
        </w:tc>
        <w:tc>
          <w:tcPr>
            <w:tcW w:w="427" w:type="dxa"/>
            <w:tcBorders>
              <w:left w:val="double" w:sz="4" w:space="0" w:color="auto"/>
            </w:tcBorders>
            <w:vAlign w:val="center"/>
          </w:tcPr>
          <w:p w:rsidR="003B26EB" w:rsidRPr="00D6773E" w:rsidRDefault="003B26EB" w:rsidP="003B26EB">
            <w:pPr>
              <w:tabs>
                <w:tab w:val="left" w:pos="1369"/>
                <w:tab w:val="left" w:pos="1804"/>
              </w:tabs>
              <w:jc w:val="center"/>
              <w:rPr>
                <w:rFonts w:ascii="Sylfaen" w:hAnsi="Sylfaen"/>
                <w:bCs/>
              </w:rPr>
            </w:pPr>
          </w:p>
        </w:tc>
        <w:tc>
          <w:tcPr>
            <w:tcW w:w="567" w:type="dxa"/>
            <w:vAlign w:val="center"/>
          </w:tcPr>
          <w:p w:rsidR="003B26EB" w:rsidRPr="00D6773E" w:rsidRDefault="003B26EB" w:rsidP="003B26EB">
            <w:pPr>
              <w:tabs>
                <w:tab w:val="left" w:pos="1369"/>
                <w:tab w:val="left" w:pos="1804"/>
              </w:tabs>
              <w:jc w:val="center"/>
              <w:rPr>
                <w:rFonts w:ascii="Sylfaen" w:hAnsi="Sylfaen"/>
              </w:rPr>
            </w:pPr>
          </w:p>
        </w:tc>
        <w:tc>
          <w:tcPr>
            <w:tcW w:w="567" w:type="dxa"/>
            <w:vAlign w:val="center"/>
          </w:tcPr>
          <w:p w:rsidR="003B26EB" w:rsidRPr="00D6773E" w:rsidRDefault="003B26EB" w:rsidP="003B26EB">
            <w:pPr>
              <w:tabs>
                <w:tab w:val="left" w:pos="1369"/>
                <w:tab w:val="left" w:pos="1804"/>
              </w:tabs>
              <w:jc w:val="center"/>
              <w:rPr>
                <w:rFonts w:ascii="AcadNusx" w:hAnsi="AcadNusx"/>
                <w:lang w:val="en-US"/>
              </w:rPr>
            </w:pPr>
          </w:p>
        </w:tc>
        <w:tc>
          <w:tcPr>
            <w:tcW w:w="519" w:type="dxa"/>
            <w:vAlign w:val="center"/>
          </w:tcPr>
          <w:p w:rsidR="003B26EB" w:rsidRPr="00D6773E" w:rsidRDefault="003B26EB" w:rsidP="00ED0602">
            <w:pPr>
              <w:jc w:val="center"/>
              <w:rPr>
                <w:rFonts w:ascii="AcadNusx" w:hAnsi="AcadNusx"/>
                <w:lang w:val="en-US"/>
              </w:rPr>
            </w:pPr>
          </w:p>
        </w:tc>
        <w:tc>
          <w:tcPr>
            <w:tcW w:w="472" w:type="dxa"/>
            <w:vAlign w:val="center"/>
          </w:tcPr>
          <w:p w:rsidR="003B26EB" w:rsidRPr="00D6773E" w:rsidRDefault="003B26EB" w:rsidP="00ED0602">
            <w:pPr>
              <w:jc w:val="center"/>
              <w:rPr>
                <w:rFonts w:ascii="Sylfaen" w:hAnsi="Sylfaen"/>
                <w:lang w:val="en-US"/>
              </w:rPr>
            </w:pPr>
            <w:r w:rsidRPr="00D6773E">
              <w:rPr>
                <w:rFonts w:ascii="Sylfaen" w:hAnsi="Sylfaen"/>
                <w:lang w:val="en-US"/>
              </w:rPr>
              <w:t>5</w:t>
            </w:r>
          </w:p>
        </w:tc>
        <w:tc>
          <w:tcPr>
            <w:tcW w:w="479" w:type="dxa"/>
            <w:vAlign w:val="center"/>
          </w:tcPr>
          <w:p w:rsidR="003B26EB" w:rsidRPr="00D6773E" w:rsidRDefault="003B26EB" w:rsidP="00ED0602">
            <w:pPr>
              <w:jc w:val="center"/>
              <w:rPr>
                <w:rFonts w:ascii="Sylfaen" w:hAnsi="Sylfaen"/>
                <w:lang w:val="ka-GE"/>
              </w:rPr>
            </w:pPr>
          </w:p>
        </w:tc>
        <w:tc>
          <w:tcPr>
            <w:tcW w:w="514" w:type="dxa"/>
            <w:vAlign w:val="center"/>
          </w:tcPr>
          <w:p w:rsidR="003B26EB" w:rsidRPr="00D6773E" w:rsidRDefault="003B26EB" w:rsidP="00ED0602">
            <w:pPr>
              <w:jc w:val="center"/>
              <w:rPr>
                <w:rFonts w:ascii="Sylfaen" w:hAnsi="Sylfaen"/>
              </w:rPr>
            </w:pPr>
          </w:p>
        </w:tc>
        <w:tc>
          <w:tcPr>
            <w:tcW w:w="565" w:type="dxa"/>
            <w:tcBorders>
              <w:right w:val="double" w:sz="4" w:space="0" w:color="auto"/>
            </w:tcBorders>
            <w:vAlign w:val="center"/>
          </w:tcPr>
          <w:p w:rsidR="003B26EB" w:rsidRPr="00D6773E" w:rsidRDefault="003B26EB" w:rsidP="00ED0602">
            <w:pPr>
              <w:jc w:val="center"/>
              <w:rPr>
                <w:rFonts w:ascii="Sylfaen" w:hAnsi="Sylfaen"/>
              </w:rPr>
            </w:pPr>
          </w:p>
        </w:tc>
        <w:tc>
          <w:tcPr>
            <w:tcW w:w="1134" w:type="dxa"/>
            <w:tcBorders>
              <w:right w:val="double" w:sz="4" w:space="0" w:color="auto"/>
            </w:tcBorders>
          </w:tcPr>
          <w:p w:rsidR="003B26EB" w:rsidRPr="00D6773E" w:rsidRDefault="003B26EB" w:rsidP="00ED0602">
            <w:pPr>
              <w:rPr>
                <w:rFonts w:ascii="Sylfaen" w:hAnsi="Sylfaen"/>
                <w:lang w:val="ka-GE"/>
              </w:rPr>
            </w:pPr>
            <w:r w:rsidRPr="00D6773E">
              <w:rPr>
                <w:rFonts w:ascii="Sylfaen" w:hAnsi="Sylfaen"/>
                <w:lang w:val="en-US"/>
              </w:rPr>
              <w:t>10,11,</w:t>
            </w:r>
          </w:p>
          <w:p w:rsidR="003B26EB" w:rsidRPr="00D6773E" w:rsidRDefault="003B26EB" w:rsidP="00ED0602">
            <w:pPr>
              <w:rPr>
                <w:rFonts w:ascii="Sylfaen" w:hAnsi="Sylfaen"/>
                <w:lang w:val="en-US"/>
              </w:rPr>
            </w:pPr>
            <w:r w:rsidRPr="00D6773E">
              <w:rPr>
                <w:rFonts w:ascii="Sylfaen" w:hAnsi="Sylfaen"/>
                <w:lang w:val="en-US"/>
              </w:rPr>
              <w:t>12,28</w:t>
            </w:r>
          </w:p>
        </w:tc>
      </w:tr>
      <w:tr w:rsidR="003B26EB" w:rsidRPr="00931A00" w:rsidTr="00ED0602">
        <w:trPr>
          <w:trHeight w:val="91"/>
          <w:jc w:val="center"/>
        </w:trPr>
        <w:tc>
          <w:tcPr>
            <w:tcW w:w="608" w:type="dxa"/>
            <w:tcBorders>
              <w:left w:val="double" w:sz="4" w:space="0" w:color="auto"/>
              <w:right w:val="double" w:sz="4" w:space="0" w:color="auto"/>
            </w:tcBorders>
          </w:tcPr>
          <w:p w:rsidR="003B26EB" w:rsidRPr="002F659B" w:rsidRDefault="003B26EB" w:rsidP="00ED0602">
            <w:pPr>
              <w:jc w:val="center"/>
              <w:rPr>
                <w:rFonts w:ascii="Sylfaen" w:hAnsi="Sylfaen"/>
                <w:b/>
                <w:lang w:val="en-US"/>
              </w:rPr>
            </w:pPr>
          </w:p>
        </w:tc>
        <w:tc>
          <w:tcPr>
            <w:tcW w:w="3543" w:type="dxa"/>
            <w:tcBorders>
              <w:left w:val="double" w:sz="4" w:space="0" w:color="auto"/>
              <w:right w:val="double" w:sz="4" w:space="0" w:color="auto"/>
            </w:tcBorders>
          </w:tcPr>
          <w:p w:rsidR="003B26EB" w:rsidRPr="00D6773E" w:rsidRDefault="003B26EB" w:rsidP="003B26EB">
            <w:pPr>
              <w:tabs>
                <w:tab w:val="left" w:pos="1369"/>
                <w:tab w:val="left" w:pos="1804"/>
              </w:tabs>
              <w:rPr>
                <w:rFonts w:ascii="AcadNusx" w:hAnsi="AcadNusx"/>
                <w:lang w:val="en-US"/>
              </w:rPr>
            </w:pPr>
            <w:r w:rsidRPr="00D6773E">
              <w:rPr>
                <w:rFonts w:ascii="Sylfaen" w:hAnsi="Sylfaen"/>
                <w:lang w:val="en-US"/>
              </w:rPr>
              <w:t>პრაქტიკები</w:t>
            </w:r>
          </w:p>
        </w:tc>
        <w:tc>
          <w:tcPr>
            <w:tcW w:w="567" w:type="dxa"/>
            <w:tcBorders>
              <w:left w:val="double" w:sz="4" w:space="0" w:color="auto"/>
              <w:right w:val="double" w:sz="4" w:space="0" w:color="auto"/>
            </w:tcBorders>
            <w:vAlign w:val="center"/>
          </w:tcPr>
          <w:p w:rsidR="003B26EB" w:rsidRPr="00D6773E" w:rsidRDefault="003B26EB" w:rsidP="003B26EB">
            <w:pPr>
              <w:tabs>
                <w:tab w:val="left" w:pos="1369"/>
                <w:tab w:val="left" w:pos="1804"/>
              </w:tabs>
              <w:jc w:val="center"/>
              <w:rPr>
                <w:rFonts w:ascii="Sylfaen" w:hAnsi="Sylfaen"/>
              </w:rPr>
            </w:pPr>
            <w:r w:rsidRPr="00D6773E">
              <w:rPr>
                <w:rFonts w:ascii="Sylfaen" w:hAnsi="Sylfaen"/>
              </w:rPr>
              <w:t> </w:t>
            </w:r>
          </w:p>
        </w:tc>
        <w:tc>
          <w:tcPr>
            <w:tcW w:w="567" w:type="dxa"/>
            <w:tcBorders>
              <w:left w:val="double" w:sz="4" w:space="0" w:color="auto"/>
            </w:tcBorders>
          </w:tcPr>
          <w:p w:rsidR="003B26EB" w:rsidRPr="00D6773E" w:rsidRDefault="003B26EB" w:rsidP="003B26EB">
            <w:pPr>
              <w:tabs>
                <w:tab w:val="left" w:pos="1369"/>
                <w:tab w:val="left" w:pos="1804"/>
              </w:tabs>
              <w:jc w:val="center"/>
              <w:rPr>
                <w:rFonts w:ascii="AcadNusx" w:hAnsi="AcadNusx"/>
                <w:lang w:val="en-US"/>
              </w:rPr>
            </w:pPr>
          </w:p>
        </w:tc>
        <w:tc>
          <w:tcPr>
            <w:tcW w:w="708" w:type="dxa"/>
          </w:tcPr>
          <w:p w:rsidR="003B26EB" w:rsidRPr="00D6773E" w:rsidRDefault="003B26EB" w:rsidP="003B26EB">
            <w:pPr>
              <w:tabs>
                <w:tab w:val="left" w:pos="1369"/>
                <w:tab w:val="left" w:pos="1804"/>
              </w:tabs>
              <w:jc w:val="center"/>
              <w:rPr>
                <w:rFonts w:ascii="AcadNusx" w:hAnsi="AcadNusx"/>
                <w:lang w:val="en-US"/>
              </w:rPr>
            </w:pPr>
          </w:p>
        </w:tc>
        <w:tc>
          <w:tcPr>
            <w:tcW w:w="709" w:type="dxa"/>
            <w:vAlign w:val="center"/>
          </w:tcPr>
          <w:p w:rsidR="003B26EB" w:rsidRPr="00D6773E" w:rsidRDefault="003B26EB" w:rsidP="003B26EB">
            <w:pPr>
              <w:tabs>
                <w:tab w:val="left" w:pos="1369"/>
                <w:tab w:val="left" w:pos="1804"/>
              </w:tabs>
              <w:jc w:val="center"/>
              <w:rPr>
                <w:rFonts w:ascii="Sylfaen" w:hAnsi="Sylfaen"/>
                <w:bCs/>
              </w:rPr>
            </w:pPr>
          </w:p>
        </w:tc>
        <w:tc>
          <w:tcPr>
            <w:tcW w:w="709" w:type="dxa"/>
            <w:vAlign w:val="center"/>
          </w:tcPr>
          <w:p w:rsidR="003B26EB" w:rsidRPr="00D6773E" w:rsidRDefault="003B26EB" w:rsidP="003B26EB">
            <w:pPr>
              <w:tabs>
                <w:tab w:val="left" w:pos="1369"/>
                <w:tab w:val="left" w:pos="1804"/>
              </w:tabs>
              <w:jc w:val="center"/>
              <w:rPr>
                <w:rFonts w:ascii="Sylfaen" w:hAnsi="Sylfaen"/>
              </w:rPr>
            </w:pPr>
          </w:p>
        </w:tc>
        <w:tc>
          <w:tcPr>
            <w:tcW w:w="567" w:type="dxa"/>
            <w:vAlign w:val="center"/>
          </w:tcPr>
          <w:p w:rsidR="003B26EB" w:rsidRPr="00D6773E" w:rsidRDefault="003B26EB" w:rsidP="003B26EB">
            <w:pPr>
              <w:tabs>
                <w:tab w:val="left" w:pos="1369"/>
                <w:tab w:val="left" w:pos="1804"/>
              </w:tabs>
              <w:jc w:val="center"/>
              <w:rPr>
                <w:rFonts w:ascii="Sylfaen" w:hAnsi="Sylfaen"/>
              </w:rPr>
            </w:pPr>
          </w:p>
        </w:tc>
        <w:tc>
          <w:tcPr>
            <w:tcW w:w="1276" w:type="dxa"/>
            <w:tcBorders>
              <w:right w:val="double" w:sz="4" w:space="0" w:color="auto"/>
            </w:tcBorders>
          </w:tcPr>
          <w:p w:rsidR="003B26EB" w:rsidRPr="00D6773E" w:rsidRDefault="003B26EB" w:rsidP="003B26EB">
            <w:pPr>
              <w:tabs>
                <w:tab w:val="left" w:pos="1369"/>
                <w:tab w:val="left" w:pos="1804"/>
              </w:tabs>
              <w:jc w:val="center"/>
              <w:rPr>
                <w:rFonts w:ascii="AcadNusx" w:hAnsi="AcadNusx"/>
                <w:lang w:val="en-US"/>
              </w:rPr>
            </w:pPr>
          </w:p>
        </w:tc>
        <w:tc>
          <w:tcPr>
            <w:tcW w:w="427" w:type="dxa"/>
            <w:tcBorders>
              <w:left w:val="double" w:sz="4" w:space="0" w:color="auto"/>
            </w:tcBorders>
            <w:vAlign w:val="center"/>
          </w:tcPr>
          <w:p w:rsidR="003B26EB" w:rsidRPr="00D6773E" w:rsidRDefault="003B26EB" w:rsidP="003B26EB">
            <w:pPr>
              <w:tabs>
                <w:tab w:val="left" w:pos="1369"/>
                <w:tab w:val="left" w:pos="1804"/>
              </w:tabs>
              <w:jc w:val="center"/>
              <w:rPr>
                <w:rFonts w:ascii="Sylfaen" w:hAnsi="Sylfaen"/>
                <w:bCs/>
              </w:rPr>
            </w:pPr>
            <w:r w:rsidRPr="00D6773E">
              <w:rPr>
                <w:rFonts w:ascii="Sylfaen" w:hAnsi="Sylfaen"/>
                <w:bCs/>
              </w:rPr>
              <w:t> </w:t>
            </w:r>
          </w:p>
        </w:tc>
        <w:tc>
          <w:tcPr>
            <w:tcW w:w="567" w:type="dxa"/>
            <w:vAlign w:val="center"/>
          </w:tcPr>
          <w:p w:rsidR="003B26EB" w:rsidRPr="00D6773E" w:rsidRDefault="003B26EB" w:rsidP="003B26EB">
            <w:pPr>
              <w:tabs>
                <w:tab w:val="left" w:pos="1369"/>
                <w:tab w:val="left" w:pos="1804"/>
              </w:tabs>
              <w:jc w:val="center"/>
              <w:rPr>
                <w:rFonts w:ascii="Sylfaen" w:hAnsi="Sylfaen"/>
                <w:bCs/>
              </w:rPr>
            </w:pPr>
            <w:r w:rsidRPr="00D6773E">
              <w:rPr>
                <w:rFonts w:ascii="Sylfaen" w:hAnsi="Sylfaen"/>
                <w:bCs/>
              </w:rPr>
              <w:t> </w:t>
            </w:r>
          </w:p>
        </w:tc>
        <w:tc>
          <w:tcPr>
            <w:tcW w:w="567" w:type="dxa"/>
          </w:tcPr>
          <w:p w:rsidR="003B26EB" w:rsidRPr="00D6773E" w:rsidRDefault="003B26EB" w:rsidP="003B26EB">
            <w:pPr>
              <w:tabs>
                <w:tab w:val="left" w:pos="1369"/>
                <w:tab w:val="left" w:pos="1804"/>
              </w:tabs>
              <w:jc w:val="center"/>
              <w:rPr>
                <w:rFonts w:ascii="AcadNusx" w:hAnsi="AcadNusx"/>
                <w:lang w:val="en-US"/>
              </w:rPr>
            </w:pPr>
          </w:p>
        </w:tc>
        <w:tc>
          <w:tcPr>
            <w:tcW w:w="519" w:type="dxa"/>
          </w:tcPr>
          <w:p w:rsidR="003B26EB" w:rsidRPr="00D6773E" w:rsidRDefault="003B26EB" w:rsidP="00ED0602">
            <w:pPr>
              <w:jc w:val="center"/>
              <w:rPr>
                <w:rFonts w:ascii="AcadNusx" w:hAnsi="AcadNusx"/>
                <w:lang w:val="en-US"/>
              </w:rPr>
            </w:pPr>
          </w:p>
        </w:tc>
        <w:tc>
          <w:tcPr>
            <w:tcW w:w="472" w:type="dxa"/>
          </w:tcPr>
          <w:p w:rsidR="003B26EB" w:rsidRPr="00D6773E" w:rsidRDefault="003B26EB" w:rsidP="00ED0602">
            <w:pPr>
              <w:jc w:val="center"/>
              <w:rPr>
                <w:rFonts w:ascii="AcadNusx" w:hAnsi="AcadNusx"/>
                <w:lang w:val="en-US"/>
              </w:rPr>
            </w:pPr>
          </w:p>
        </w:tc>
        <w:tc>
          <w:tcPr>
            <w:tcW w:w="479" w:type="dxa"/>
          </w:tcPr>
          <w:p w:rsidR="003B26EB" w:rsidRPr="00D6773E" w:rsidRDefault="003B26EB" w:rsidP="00ED0602">
            <w:pPr>
              <w:jc w:val="center"/>
              <w:rPr>
                <w:rFonts w:ascii="AcadNusx" w:hAnsi="AcadNusx"/>
                <w:lang w:val="en-US"/>
              </w:rPr>
            </w:pPr>
          </w:p>
        </w:tc>
        <w:tc>
          <w:tcPr>
            <w:tcW w:w="514" w:type="dxa"/>
            <w:vAlign w:val="center"/>
          </w:tcPr>
          <w:p w:rsidR="003B26EB" w:rsidRPr="00D6773E" w:rsidRDefault="003B26EB" w:rsidP="00ED0602">
            <w:pPr>
              <w:jc w:val="center"/>
              <w:rPr>
                <w:rFonts w:ascii="Sylfaen" w:hAnsi="Sylfaen"/>
              </w:rPr>
            </w:pPr>
            <w:r w:rsidRPr="00D6773E">
              <w:rPr>
                <w:rFonts w:ascii="Sylfaen" w:hAnsi="Sylfaen"/>
              </w:rPr>
              <w:t> </w:t>
            </w:r>
          </w:p>
        </w:tc>
        <w:tc>
          <w:tcPr>
            <w:tcW w:w="565" w:type="dxa"/>
            <w:tcBorders>
              <w:right w:val="double" w:sz="4" w:space="0" w:color="auto"/>
            </w:tcBorders>
            <w:vAlign w:val="center"/>
          </w:tcPr>
          <w:p w:rsidR="003B26EB" w:rsidRPr="00D6773E" w:rsidRDefault="003B26EB" w:rsidP="00ED0602">
            <w:pPr>
              <w:jc w:val="center"/>
              <w:rPr>
                <w:rFonts w:ascii="Sylfaen" w:hAnsi="Sylfaen"/>
              </w:rPr>
            </w:pPr>
            <w:r w:rsidRPr="00D6773E">
              <w:rPr>
                <w:rFonts w:ascii="Sylfaen" w:hAnsi="Sylfaen"/>
              </w:rPr>
              <w:t> </w:t>
            </w:r>
          </w:p>
        </w:tc>
        <w:tc>
          <w:tcPr>
            <w:tcW w:w="1134" w:type="dxa"/>
            <w:tcBorders>
              <w:right w:val="double" w:sz="4" w:space="0" w:color="auto"/>
            </w:tcBorders>
          </w:tcPr>
          <w:p w:rsidR="003B26EB" w:rsidRPr="00D6773E" w:rsidRDefault="003B26EB" w:rsidP="00ED0602">
            <w:pPr>
              <w:rPr>
                <w:rFonts w:ascii="Sylfaen" w:hAnsi="Sylfaen"/>
                <w:lang w:val="ka-GE"/>
              </w:rPr>
            </w:pPr>
          </w:p>
        </w:tc>
      </w:tr>
      <w:tr w:rsidR="003B26EB" w:rsidRPr="00931A00" w:rsidTr="00ED0602">
        <w:trPr>
          <w:trHeight w:val="91"/>
          <w:jc w:val="center"/>
        </w:trPr>
        <w:tc>
          <w:tcPr>
            <w:tcW w:w="608" w:type="dxa"/>
            <w:tcBorders>
              <w:left w:val="double" w:sz="4" w:space="0" w:color="auto"/>
              <w:right w:val="double" w:sz="4" w:space="0" w:color="auto"/>
            </w:tcBorders>
          </w:tcPr>
          <w:p w:rsidR="003B26EB" w:rsidRPr="002F659B" w:rsidRDefault="003B26EB" w:rsidP="00ED0602">
            <w:pPr>
              <w:jc w:val="center"/>
              <w:rPr>
                <w:rFonts w:ascii="Sylfaen" w:hAnsi="Sylfaen"/>
                <w:b/>
                <w:lang w:val="en-US"/>
              </w:rPr>
            </w:pPr>
            <w:r>
              <w:rPr>
                <w:rFonts w:ascii="Sylfaen" w:hAnsi="Sylfaen"/>
                <w:b/>
                <w:lang w:val="en-US"/>
              </w:rPr>
              <w:t>40</w:t>
            </w:r>
          </w:p>
        </w:tc>
        <w:tc>
          <w:tcPr>
            <w:tcW w:w="3543" w:type="dxa"/>
            <w:tcBorders>
              <w:left w:val="double" w:sz="4" w:space="0" w:color="auto"/>
              <w:right w:val="double" w:sz="4" w:space="0" w:color="auto"/>
            </w:tcBorders>
          </w:tcPr>
          <w:p w:rsidR="003B26EB" w:rsidRPr="00D6773E" w:rsidRDefault="003B26EB" w:rsidP="003B26EB">
            <w:pPr>
              <w:tabs>
                <w:tab w:val="left" w:pos="1369"/>
                <w:tab w:val="left" w:pos="1804"/>
              </w:tabs>
              <w:rPr>
                <w:rFonts w:ascii="AcadNusx" w:hAnsi="AcadNusx"/>
                <w:lang w:val="en-US"/>
              </w:rPr>
            </w:pPr>
            <w:r w:rsidRPr="00D6773E">
              <w:rPr>
                <w:rFonts w:ascii="Sylfaen" w:hAnsi="Sylfaen"/>
                <w:lang w:val="en-US"/>
              </w:rPr>
              <w:t>სასწავლო</w:t>
            </w:r>
            <w:r>
              <w:rPr>
                <w:rFonts w:ascii="Sylfaen" w:hAnsi="Sylfaen"/>
                <w:lang w:val="en-US"/>
              </w:rPr>
              <w:t xml:space="preserve"> </w:t>
            </w:r>
            <w:r w:rsidRPr="00D6773E">
              <w:rPr>
                <w:rFonts w:ascii="Sylfaen" w:hAnsi="Sylfaen"/>
                <w:lang w:val="en-US"/>
              </w:rPr>
              <w:t>პრაქტიკა</w:t>
            </w:r>
          </w:p>
        </w:tc>
        <w:tc>
          <w:tcPr>
            <w:tcW w:w="567" w:type="dxa"/>
            <w:tcBorders>
              <w:left w:val="double" w:sz="4" w:space="0" w:color="auto"/>
              <w:right w:val="double" w:sz="4" w:space="0" w:color="auto"/>
            </w:tcBorders>
            <w:vAlign w:val="center"/>
          </w:tcPr>
          <w:p w:rsidR="003B26EB" w:rsidRPr="00D6773E" w:rsidRDefault="003B26EB" w:rsidP="003B26EB">
            <w:pPr>
              <w:tabs>
                <w:tab w:val="left" w:pos="1369"/>
                <w:tab w:val="left" w:pos="1804"/>
              </w:tabs>
              <w:jc w:val="center"/>
              <w:rPr>
                <w:rFonts w:ascii="Sylfaen" w:hAnsi="Sylfaen"/>
              </w:rPr>
            </w:pPr>
            <w:r w:rsidRPr="00D6773E">
              <w:rPr>
                <w:rFonts w:ascii="Sylfaen" w:hAnsi="Sylfaen"/>
              </w:rPr>
              <w:t> </w:t>
            </w:r>
          </w:p>
        </w:tc>
        <w:tc>
          <w:tcPr>
            <w:tcW w:w="567" w:type="dxa"/>
            <w:tcBorders>
              <w:left w:val="double" w:sz="4" w:space="0" w:color="auto"/>
            </w:tcBorders>
            <w:vAlign w:val="center"/>
          </w:tcPr>
          <w:p w:rsidR="003B26EB" w:rsidRPr="00D6773E" w:rsidRDefault="003B26EB" w:rsidP="003B26EB">
            <w:pPr>
              <w:tabs>
                <w:tab w:val="left" w:pos="1369"/>
                <w:tab w:val="left" w:pos="1804"/>
              </w:tabs>
              <w:jc w:val="center"/>
              <w:rPr>
                <w:rFonts w:ascii="AcadNusx" w:hAnsi="AcadNusx"/>
                <w:lang w:val="en-US"/>
              </w:rPr>
            </w:pPr>
            <w:r w:rsidRPr="00D6773E">
              <w:rPr>
                <w:rFonts w:ascii="Sylfaen" w:hAnsi="Sylfaen"/>
                <w:lang w:val="en-US"/>
              </w:rPr>
              <w:t>2,5</w:t>
            </w:r>
          </w:p>
        </w:tc>
        <w:tc>
          <w:tcPr>
            <w:tcW w:w="708" w:type="dxa"/>
            <w:vAlign w:val="center"/>
          </w:tcPr>
          <w:p w:rsidR="003B26EB" w:rsidRPr="00D6773E" w:rsidRDefault="003B26EB" w:rsidP="003B26EB">
            <w:pPr>
              <w:tabs>
                <w:tab w:val="left" w:pos="1369"/>
                <w:tab w:val="left" w:pos="1804"/>
              </w:tabs>
              <w:jc w:val="center"/>
              <w:rPr>
                <w:rFonts w:ascii="Sylfaen" w:hAnsi="Sylfaen"/>
                <w:lang w:val="ka-GE"/>
              </w:rPr>
            </w:pPr>
            <w:r w:rsidRPr="00D6773E">
              <w:rPr>
                <w:rFonts w:ascii="Sylfaen" w:hAnsi="Sylfaen"/>
                <w:lang w:val="ka-GE"/>
              </w:rPr>
              <w:t>62</w:t>
            </w:r>
          </w:p>
        </w:tc>
        <w:tc>
          <w:tcPr>
            <w:tcW w:w="709" w:type="dxa"/>
            <w:vAlign w:val="center"/>
          </w:tcPr>
          <w:p w:rsidR="003B26EB" w:rsidRPr="00D6773E" w:rsidRDefault="003B26EB" w:rsidP="003B26EB">
            <w:pPr>
              <w:tabs>
                <w:tab w:val="left" w:pos="1369"/>
                <w:tab w:val="left" w:pos="1804"/>
              </w:tabs>
              <w:jc w:val="center"/>
              <w:rPr>
                <w:rFonts w:ascii="Sylfaen" w:hAnsi="Sylfaen"/>
                <w:bCs/>
                <w:lang w:val="ka-GE"/>
              </w:rPr>
            </w:pPr>
            <w:r w:rsidRPr="00D6773E">
              <w:rPr>
                <w:rFonts w:ascii="Sylfaen" w:hAnsi="Sylfaen"/>
                <w:bCs/>
                <w:lang w:val="ka-GE"/>
              </w:rPr>
              <w:t>50</w:t>
            </w:r>
          </w:p>
        </w:tc>
        <w:tc>
          <w:tcPr>
            <w:tcW w:w="709" w:type="dxa"/>
            <w:vAlign w:val="center"/>
          </w:tcPr>
          <w:p w:rsidR="003B26EB" w:rsidRPr="00D6773E" w:rsidRDefault="003B26EB" w:rsidP="003B26EB">
            <w:pPr>
              <w:tabs>
                <w:tab w:val="left" w:pos="1369"/>
                <w:tab w:val="left" w:pos="1804"/>
              </w:tabs>
              <w:jc w:val="center"/>
              <w:rPr>
                <w:rFonts w:ascii="Sylfaen" w:hAnsi="Sylfaen"/>
              </w:rPr>
            </w:pPr>
          </w:p>
        </w:tc>
        <w:tc>
          <w:tcPr>
            <w:tcW w:w="567" w:type="dxa"/>
            <w:vAlign w:val="center"/>
          </w:tcPr>
          <w:p w:rsidR="003B26EB" w:rsidRPr="00D6773E" w:rsidRDefault="003B26EB" w:rsidP="003B26EB">
            <w:pPr>
              <w:tabs>
                <w:tab w:val="left" w:pos="1369"/>
                <w:tab w:val="left" w:pos="1804"/>
              </w:tabs>
              <w:jc w:val="center"/>
              <w:rPr>
                <w:rFonts w:ascii="Sylfaen" w:hAnsi="Sylfaen"/>
                <w:lang w:val="ka-GE"/>
              </w:rPr>
            </w:pPr>
            <w:r w:rsidRPr="00D6773E">
              <w:rPr>
                <w:rFonts w:ascii="Sylfaen" w:hAnsi="Sylfaen"/>
                <w:lang w:val="ka-GE"/>
              </w:rPr>
              <w:t>12</w:t>
            </w:r>
          </w:p>
        </w:tc>
        <w:tc>
          <w:tcPr>
            <w:tcW w:w="1276" w:type="dxa"/>
            <w:tcBorders>
              <w:right w:val="double" w:sz="4" w:space="0" w:color="auto"/>
            </w:tcBorders>
            <w:vAlign w:val="center"/>
          </w:tcPr>
          <w:p w:rsidR="003B26EB" w:rsidRPr="00D6773E" w:rsidRDefault="003B26EB" w:rsidP="003B26EB">
            <w:pPr>
              <w:tabs>
                <w:tab w:val="left" w:pos="1369"/>
                <w:tab w:val="left" w:pos="1804"/>
              </w:tabs>
              <w:jc w:val="center"/>
              <w:rPr>
                <w:rFonts w:ascii="Sylfaen" w:hAnsi="Sylfaen"/>
                <w:lang w:val="ka-GE"/>
              </w:rPr>
            </w:pPr>
            <w:r w:rsidRPr="00D6773E">
              <w:rPr>
                <w:rFonts w:ascii="Sylfaen" w:hAnsi="Sylfaen"/>
                <w:lang w:val="ka-GE"/>
              </w:rPr>
              <w:t>0.50.0</w:t>
            </w:r>
          </w:p>
        </w:tc>
        <w:tc>
          <w:tcPr>
            <w:tcW w:w="427" w:type="dxa"/>
            <w:tcBorders>
              <w:left w:val="double" w:sz="4" w:space="0" w:color="auto"/>
            </w:tcBorders>
            <w:vAlign w:val="center"/>
          </w:tcPr>
          <w:p w:rsidR="003B26EB" w:rsidRPr="00D6773E" w:rsidRDefault="003B26EB" w:rsidP="003B26EB">
            <w:pPr>
              <w:tabs>
                <w:tab w:val="left" w:pos="1369"/>
                <w:tab w:val="left" w:pos="1804"/>
              </w:tabs>
              <w:jc w:val="center"/>
              <w:rPr>
                <w:rFonts w:ascii="Sylfaen" w:hAnsi="Sylfaen"/>
                <w:bCs/>
              </w:rPr>
            </w:pPr>
          </w:p>
        </w:tc>
        <w:tc>
          <w:tcPr>
            <w:tcW w:w="567" w:type="dxa"/>
            <w:vAlign w:val="center"/>
          </w:tcPr>
          <w:p w:rsidR="003B26EB" w:rsidRPr="00D6773E" w:rsidRDefault="003B26EB" w:rsidP="003B26EB">
            <w:pPr>
              <w:tabs>
                <w:tab w:val="left" w:pos="1369"/>
                <w:tab w:val="left" w:pos="1804"/>
              </w:tabs>
              <w:jc w:val="center"/>
              <w:rPr>
                <w:rFonts w:ascii="Sylfaen" w:hAnsi="Sylfaen"/>
                <w:bCs/>
              </w:rPr>
            </w:pPr>
          </w:p>
        </w:tc>
        <w:tc>
          <w:tcPr>
            <w:tcW w:w="567" w:type="dxa"/>
            <w:vAlign w:val="center"/>
          </w:tcPr>
          <w:p w:rsidR="003B26EB" w:rsidRPr="00D6773E" w:rsidRDefault="003B26EB" w:rsidP="003B26EB">
            <w:pPr>
              <w:tabs>
                <w:tab w:val="left" w:pos="1369"/>
                <w:tab w:val="left" w:pos="1804"/>
              </w:tabs>
              <w:jc w:val="center"/>
              <w:rPr>
                <w:rFonts w:ascii="AcadNusx" w:hAnsi="AcadNusx"/>
                <w:lang w:val="en-US"/>
              </w:rPr>
            </w:pPr>
          </w:p>
        </w:tc>
        <w:tc>
          <w:tcPr>
            <w:tcW w:w="519" w:type="dxa"/>
            <w:vAlign w:val="center"/>
          </w:tcPr>
          <w:p w:rsidR="003B26EB" w:rsidRPr="00D6773E" w:rsidRDefault="003B26EB" w:rsidP="00ED0602">
            <w:pPr>
              <w:jc w:val="center"/>
              <w:rPr>
                <w:rFonts w:ascii="AcadNusx" w:hAnsi="AcadNusx"/>
                <w:lang w:val="en-US"/>
              </w:rPr>
            </w:pPr>
            <w:r w:rsidRPr="00D6773E">
              <w:rPr>
                <w:rFonts w:ascii="Sylfaen" w:hAnsi="Sylfaen"/>
                <w:lang w:val="en-US"/>
              </w:rPr>
              <w:t>2,5</w:t>
            </w:r>
          </w:p>
        </w:tc>
        <w:tc>
          <w:tcPr>
            <w:tcW w:w="472" w:type="dxa"/>
            <w:vAlign w:val="center"/>
          </w:tcPr>
          <w:p w:rsidR="003B26EB" w:rsidRPr="00D6773E" w:rsidRDefault="003B26EB" w:rsidP="00ED0602">
            <w:pPr>
              <w:jc w:val="center"/>
              <w:rPr>
                <w:rFonts w:ascii="AcadNusx" w:hAnsi="AcadNusx"/>
                <w:lang w:val="en-US"/>
              </w:rPr>
            </w:pPr>
          </w:p>
        </w:tc>
        <w:tc>
          <w:tcPr>
            <w:tcW w:w="479" w:type="dxa"/>
            <w:vAlign w:val="center"/>
          </w:tcPr>
          <w:p w:rsidR="003B26EB" w:rsidRPr="00D6773E" w:rsidRDefault="003B26EB" w:rsidP="00ED0602">
            <w:pPr>
              <w:jc w:val="center"/>
              <w:rPr>
                <w:rFonts w:ascii="AcadNusx" w:hAnsi="AcadNusx"/>
                <w:lang w:val="en-US"/>
              </w:rPr>
            </w:pPr>
          </w:p>
        </w:tc>
        <w:tc>
          <w:tcPr>
            <w:tcW w:w="514" w:type="dxa"/>
            <w:vAlign w:val="center"/>
          </w:tcPr>
          <w:p w:rsidR="003B26EB" w:rsidRPr="00D6773E" w:rsidRDefault="003B26EB" w:rsidP="00ED0602">
            <w:pPr>
              <w:jc w:val="center"/>
              <w:rPr>
                <w:rFonts w:ascii="Sylfaen" w:hAnsi="Sylfaen"/>
              </w:rPr>
            </w:pPr>
            <w:r w:rsidRPr="00D6773E">
              <w:rPr>
                <w:rFonts w:ascii="Sylfaen" w:hAnsi="Sylfaen"/>
              </w:rPr>
              <w:t> </w:t>
            </w:r>
          </w:p>
        </w:tc>
        <w:tc>
          <w:tcPr>
            <w:tcW w:w="565" w:type="dxa"/>
            <w:tcBorders>
              <w:right w:val="double" w:sz="4" w:space="0" w:color="auto"/>
            </w:tcBorders>
            <w:vAlign w:val="center"/>
          </w:tcPr>
          <w:p w:rsidR="003B26EB" w:rsidRPr="00D6773E" w:rsidRDefault="003B26EB" w:rsidP="00ED0602">
            <w:pPr>
              <w:jc w:val="center"/>
              <w:rPr>
                <w:rFonts w:ascii="Sylfaen" w:hAnsi="Sylfaen"/>
              </w:rPr>
            </w:pPr>
            <w:r w:rsidRPr="00D6773E">
              <w:rPr>
                <w:rFonts w:ascii="Sylfaen" w:hAnsi="Sylfaen"/>
              </w:rPr>
              <w:t> </w:t>
            </w:r>
          </w:p>
        </w:tc>
        <w:tc>
          <w:tcPr>
            <w:tcW w:w="1134" w:type="dxa"/>
            <w:tcBorders>
              <w:right w:val="double" w:sz="4" w:space="0" w:color="auto"/>
            </w:tcBorders>
          </w:tcPr>
          <w:p w:rsidR="003B26EB" w:rsidRPr="00D6773E" w:rsidRDefault="003B26EB" w:rsidP="00ED0602">
            <w:pPr>
              <w:rPr>
                <w:rFonts w:ascii="Sylfaen" w:hAnsi="Sylfaen"/>
                <w:lang w:val="en-US"/>
              </w:rPr>
            </w:pPr>
            <w:r w:rsidRPr="00D6773E">
              <w:rPr>
                <w:rFonts w:ascii="Sylfaen" w:hAnsi="Sylfaen"/>
                <w:lang w:val="en-US"/>
              </w:rPr>
              <w:t>23-30</w:t>
            </w:r>
          </w:p>
        </w:tc>
      </w:tr>
      <w:tr w:rsidR="003B26EB" w:rsidRPr="00931A00" w:rsidTr="00ED0602">
        <w:trPr>
          <w:trHeight w:val="91"/>
          <w:jc w:val="center"/>
        </w:trPr>
        <w:tc>
          <w:tcPr>
            <w:tcW w:w="608" w:type="dxa"/>
            <w:tcBorders>
              <w:left w:val="double" w:sz="4" w:space="0" w:color="auto"/>
              <w:right w:val="double" w:sz="4" w:space="0" w:color="auto"/>
            </w:tcBorders>
          </w:tcPr>
          <w:p w:rsidR="003B26EB" w:rsidRPr="002F659B" w:rsidRDefault="003B26EB" w:rsidP="00ED0602">
            <w:pPr>
              <w:jc w:val="center"/>
              <w:rPr>
                <w:rFonts w:ascii="Sylfaen" w:hAnsi="Sylfaen"/>
                <w:b/>
                <w:lang w:val="en-US"/>
              </w:rPr>
            </w:pPr>
            <w:r>
              <w:rPr>
                <w:rFonts w:ascii="Sylfaen" w:hAnsi="Sylfaen"/>
                <w:b/>
                <w:lang w:val="en-US"/>
              </w:rPr>
              <w:t>41</w:t>
            </w:r>
          </w:p>
        </w:tc>
        <w:tc>
          <w:tcPr>
            <w:tcW w:w="3543" w:type="dxa"/>
            <w:tcBorders>
              <w:left w:val="double" w:sz="4" w:space="0" w:color="auto"/>
              <w:right w:val="double" w:sz="4" w:space="0" w:color="auto"/>
            </w:tcBorders>
          </w:tcPr>
          <w:p w:rsidR="003B26EB" w:rsidRPr="00D6773E" w:rsidRDefault="003B26EB" w:rsidP="003B26EB">
            <w:pPr>
              <w:tabs>
                <w:tab w:val="left" w:pos="1369"/>
                <w:tab w:val="left" w:pos="1804"/>
              </w:tabs>
              <w:rPr>
                <w:rFonts w:ascii="AcadNusx" w:hAnsi="AcadNusx"/>
                <w:lang w:val="es-ES"/>
              </w:rPr>
            </w:pPr>
            <w:r w:rsidRPr="00D6773E">
              <w:rPr>
                <w:rFonts w:ascii="Sylfaen" w:hAnsi="Sylfaen"/>
                <w:lang w:val="es-ES"/>
              </w:rPr>
              <w:t>საწარმოო</w:t>
            </w:r>
            <w:r>
              <w:rPr>
                <w:rFonts w:ascii="Sylfaen" w:hAnsi="Sylfaen"/>
                <w:lang w:val="es-ES"/>
              </w:rPr>
              <w:t xml:space="preserve"> </w:t>
            </w:r>
            <w:r w:rsidRPr="00D6773E">
              <w:rPr>
                <w:rFonts w:ascii="Sylfaen" w:hAnsi="Sylfaen"/>
                <w:lang w:val="es-ES"/>
              </w:rPr>
              <w:t>პრაქტიკა</w:t>
            </w:r>
          </w:p>
        </w:tc>
        <w:tc>
          <w:tcPr>
            <w:tcW w:w="567" w:type="dxa"/>
            <w:tcBorders>
              <w:left w:val="double" w:sz="4" w:space="0" w:color="auto"/>
              <w:right w:val="double" w:sz="4" w:space="0" w:color="auto"/>
            </w:tcBorders>
            <w:vAlign w:val="center"/>
          </w:tcPr>
          <w:p w:rsidR="003B26EB" w:rsidRPr="00D6773E" w:rsidRDefault="003B26EB" w:rsidP="003B26EB">
            <w:pPr>
              <w:tabs>
                <w:tab w:val="left" w:pos="1369"/>
                <w:tab w:val="left" w:pos="1804"/>
              </w:tabs>
              <w:jc w:val="center"/>
              <w:rPr>
                <w:rFonts w:ascii="Sylfaen" w:hAnsi="Sylfaen"/>
              </w:rPr>
            </w:pPr>
          </w:p>
        </w:tc>
        <w:tc>
          <w:tcPr>
            <w:tcW w:w="567" w:type="dxa"/>
            <w:tcBorders>
              <w:left w:val="double" w:sz="4" w:space="0" w:color="auto"/>
            </w:tcBorders>
            <w:vAlign w:val="center"/>
          </w:tcPr>
          <w:p w:rsidR="003B26EB" w:rsidRPr="00D6773E" w:rsidRDefault="003B26EB" w:rsidP="003B26EB">
            <w:pPr>
              <w:tabs>
                <w:tab w:val="left" w:pos="1369"/>
                <w:tab w:val="left" w:pos="1804"/>
              </w:tabs>
              <w:jc w:val="center"/>
              <w:rPr>
                <w:rFonts w:ascii="AcadNusx" w:hAnsi="AcadNusx"/>
                <w:lang w:val="en-US"/>
              </w:rPr>
            </w:pPr>
            <w:r w:rsidRPr="00D6773E">
              <w:rPr>
                <w:rFonts w:ascii="Sylfaen" w:hAnsi="Sylfaen"/>
                <w:lang w:val="en-US"/>
              </w:rPr>
              <w:t>2.5</w:t>
            </w:r>
          </w:p>
        </w:tc>
        <w:tc>
          <w:tcPr>
            <w:tcW w:w="708" w:type="dxa"/>
            <w:vAlign w:val="center"/>
          </w:tcPr>
          <w:p w:rsidR="003B26EB" w:rsidRPr="00D6773E" w:rsidRDefault="003B26EB" w:rsidP="003B26EB">
            <w:pPr>
              <w:tabs>
                <w:tab w:val="left" w:pos="1369"/>
                <w:tab w:val="left" w:pos="1804"/>
              </w:tabs>
              <w:jc w:val="center"/>
              <w:rPr>
                <w:rFonts w:ascii="Sylfaen" w:hAnsi="Sylfaen"/>
                <w:lang w:val="ka-GE"/>
              </w:rPr>
            </w:pPr>
            <w:r w:rsidRPr="00D6773E">
              <w:rPr>
                <w:rFonts w:ascii="Sylfaen" w:hAnsi="Sylfaen"/>
                <w:lang w:val="ka-GE"/>
              </w:rPr>
              <w:t>62</w:t>
            </w:r>
          </w:p>
        </w:tc>
        <w:tc>
          <w:tcPr>
            <w:tcW w:w="709" w:type="dxa"/>
            <w:vAlign w:val="center"/>
          </w:tcPr>
          <w:p w:rsidR="003B26EB" w:rsidRPr="00D6773E" w:rsidRDefault="003B26EB" w:rsidP="003B26EB">
            <w:pPr>
              <w:tabs>
                <w:tab w:val="left" w:pos="1369"/>
                <w:tab w:val="left" w:pos="1804"/>
              </w:tabs>
              <w:jc w:val="center"/>
              <w:rPr>
                <w:rFonts w:ascii="Sylfaen" w:hAnsi="Sylfaen"/>
                <w:bCs/>
                <w:lang w:val="en-US"/>
              </w:rPr>
            </w:pPr>
            <w:r w:rsidRPr="00D6773E">
              <w:rPr>
                <w:rFonts w:ascii="Sylfaen" w:hAnsi="Sylfaen"/>
                <w:bCs/>
                <w:lang w:val="en-US"/>
              </w:rPr>
              <w:t>50</w:t>
            </w:r>
          </w:p>
        </w:tc>
        <w:tc>
          <w:tcPr>
            <w:tcW w:w="709" w:type="dxa"/>
            <w:vAlign w:val="center"/>
          </w:tcPr>
          <w:p w:rsidR="003B26EB" w:rsidRPr="00D6773E" w:rsidRDefault="003B26EB" w:rsidP="003B26EB">
            <w:pPr>
              <w:tabs>
                <w:tab w:val="left" w:pos="1369"/>
                <w:tab w:val="left" w:pos="1804"/>
              </w:tabs>
              <w:jc w:val="center"/>
              <w:rPr>
                <w:rFonts w:ascii="Sylfaen" w:hAnsi="Sylfaen"/>
              </w:rPr>
            </w:pPr>
          </w:p>
        </w:tc>
        <w:tc>
          <w:tcPr>
            <w:tcW w:w="567" w:type="dxa"/>
            <w:vAlign w:val="center"/>
          </w:tcPr>
          <w:p w:rsidR="003B26EB" w:rsidRPr="00D6773E" w:rsidRDefault="003B26EB" w:rsidP="003B26EB">
            <w:pPr>
              <w:tabs>
                <w:tab w:val="left" w:pos="1369"/>
                <w:tab w:val="left" w:pos="1804"/>
              </w:tabs>
              <w:jc w:val="center"/>
              <w:rPr>
                <w:rFonts w:ascii="Sylfaen" w:hAnsi="Sylfaen"/>
                <w:lang w:val="ka-GE"/>
              </w:rPr>
            </w:pPr>
            <w:r w:rsidRPr="00D6773E">
              <w:rPr>
                <w:rFonts w:ascii="Sylfaen" w:hAnsi="Sylfaen"/>
                <w:lang w:val="ka-GE"/>
              </w:rPr>
              <w:t>12</w:t>
            </w:r>
          </w:p>
        </w:tc>
        <w:tc>
          <w:tcPr>
            <w:tcW w:w="1276" w:type="dxa"/>
            <w:tcBorders>
              <w:right w:val="double" w:sz="4" w:space="0" w:color="auto"/>
            </w:tcBorders>
            <w:vAlign w:val="center"/>
          </w:tcPr>
          <w:p w:rsidR="003B26EB" w:rsidRPr="00D6773E" w:rsidRDefault="003B26EB" w:rsidP="003B26EB">
            <w:pPr>
              <w:tabs>
                <w:tab w:val="left" w:pos="1369"/>
                <w:tab w:val="left" w:pos="1804"/>
              </w:tabs>
              <w:jc w:val="center"/>
              <w:rPr>
                <w:rFonts w:ascii="Sylfaen" w:hAnsi="Sylfaen"/>
                <w:lang w:val="ka-GE"/>
              </w:rPr>
            </w:pPr>
            <w:r w:rsidRPr="00D6773E">
              <w:rPr>
                <w:rFonts w:ascii="Sylfaen" w:hAnsi="Sylfaen"/>
                <w:lang w:val="ka-GE"/>
              </w:rPr>
              <w:t>0.50.0.</w:t>
            </w:r>
          </w:p>
        </w:tc>
        <w:tc>
          <w:tcPr>
            <w:tcW w:w="427" w:type="dxa"/>
            <w:tcBorders>
              <w:left w:val="double" w:sz="4" w:space="0" w:color="auto"/>
            </w:tcBorders>
            <w:vAlign w:val="center"/>
          </w:tcPr>
          <w:p w:rsidR="003B26EB" w:rsidRPr="00D6773E" w:rsidRDefault="003B26EB" w:rsidP="003B26EB">
            <w:pPr>
              <w:tabs>
                <w:tab w:val="left" w:pos="1369"/>
                <w:tab w:val="left" w:pos="1804"/>
              </w:tabs>
              <w:jc w:val="center"/>
              <w:rPr>
                <w:rFonts w:ascii="Sylfaen" w:hAnsi="Sylfaen"/>
                <w:bCs/>
              </w:rPr>
            </w:pPr>
          </w:p>
        </w:tc>
        <w:tc>
          <w:tcPr>
            <w:tcW w:w="567" w:type="dxa"/>
            <w:vAlign w:val="center"/>
          </w:tcPr>
          <w:p w:rsidR="003B26EB" w:rsidRPr="00D6773E" w:rsidRDefault="003B26EB" w:rsidP="003B26EB">
            <w:pPr>
              <w:tabs>
                <w:tab w:val="left" w:pos="1369"/>
                <w:tab w:val="left" w:pos="1804"/>
              </w:tabs>
              <w:jc w:val="center"/>
              <w:rPr>
                <w:rFonts w:ascii="Sylfaen" w:hAnsi="Sylfaen"/>
                <w:bCs/>
              </w:rPr>
            </w:pPr>
          </w:p>
        </w:tc>
        <w:tc>
          <w:tcPr>
            <w:tcW w:w="567" w:type="dxa"/>
            <w:vAlign w:val="center"/>
          </w:tcPr>
          <w:p w:rsidR="003B26EB" w:rsidRPr="00D6773E" w:rsidRDefault="003B26EB" w:rsidP="003B26EB">
            <w:pPr>
              <w:tabs>
                <w:tab w:val="left" w:pos="1369"/>
                <w:tab w:val="left" w:pos="1804"/>
              </w:tabs>
              <w:jc w:val="center"/>
              <w:rPr>
                <w:rFonts w:ascii="AcadNusx" w:hAnsi="AcadNusx"/>
                <w:lang w:val="en-US"/>
              </w:rPr>
            </w:pPr>
          </w:p>
        </w:tc>
        <w:tc>
          <w:tcPr>
            <w:tcW w:w="519" w:type="dxa"/>
            <w:vAlign w:val="center"/>
          </w:tcPr>
          <w:p w:rsidR="003B26EB" w:rsidRPr="00D6773E" w:rsidRDefault="003B26EB" w:rsidP="00ED0602">
            <w:pPr>
              <w:jc w:val="center"/>
              <w:rPr>
                <w:rFonts w:ascii="AcadNusx" w:hAnsi="AcadNusx"/>
                <w:lang w:val="en-US"/>
              </w:rPr>
            </w:pPr>
          </w:p>
        </w:tc>
        <w:tc>
          <w:tcPr>
            <w:tcW w:w="472" w:type="dxa"/>
            <w:vAlign w:val="center"/>
          </w:tcPr>
          <w:p w:rsidR="003B26EB" w:rsidRPr="00D6773E" w:rsidRDefault="003B26EB" w:rsidP="00ED0602">
            <w:pPr>
              <w:jc w:val="center"/>
              <w:rPr>
                <w:rFonts w:ascii="AcadNusx" w:hAnsi="AcadNusx"/>
                <w:lang w:val="en-US"/>
              </w:rPr>
            </w:pPr>
          </w:p>
        </w:tc>
        <w:tc>
          <w:tcPr>
            <w:tcW w:w="479" w:type="dxa"/>
            <w:vAlign w:val="center"/>
          </w:tcPr>
          <w:p w:rsidR="003B26EB" w:rsidRPr="00D6773E" w:rsidRDefault="003B26EB" w:rsidP="00ED0602">
            <w:pPr>
              <w:jc w:val="center"/>
              <w:rPr>
                <w:rFonts w:ascii="AcadNusx" w:hAnsi="AcadNusx"/>
                <w:lang w:val="en-US"/>
              </w:rPr>
            </w:pPr>
            <w:r w:rsidRPr="00D6773E">
              <w:rPr>
                <w:rFonts w:ascii="Sylfaen" w:hAnsi="Sylfaen"/>
                <w:lang w:val="en-US"/>
              </w:rPr>
              <w:t>2,5</w:t>
            </w:r>
          </w:p>
        </w:tc>
        <w:tc>
          <w:tcPr>
            <w:tcW w:w="514" w:type="dxa"/>
            <w:vAlign w:val="center"/>
          </w:tcPr>
          <w:p w:rsidR="003B26EB" w:rsidRPr="00D6773E" w:rsidRDefault="003B26EB" w:rsidP="00ED0602">
            <w:pPr>
              <w:jc w:val="center"/>
              <w:rPr>
                <w:rFonts w:ascii="Sylfaen" w:hAnsi="Sylfaen"/>
              </w:rPr>
            </w:pPr>
          </w:p>
        </w:tc>
        <w:tc>
          <w:tcPr>
            <w:tcW w:w="565" w:type="dxa"/>
            <w:tcBorders>
              <w:right w:val="double" w:sz="4" w:space="0" w:color="auto"/>
            </w:tcBorders>
            <w:vAlign w:val="center"/>
          </w:tcPr>
          <w:p w:rsidR="003B26EB" w:rsidRPr="00D6773E" w:rsidRDefault="003B26EB" w:rsidP="00ED0602">
            <w:pPr>
              <w:jc w:val="center"/>
              <w:rPr>
                <w:rFonts w:ascii="Sylfaen" w:hAnsi="Sylfaen"/>
              </w:rPr>
            </w:pPr>
          </w:p>
        </w:tc>
        <w:tc>
          <w:tcPr>
            <w:tcW w:w="1134" w:type="dxa"/>
            <w:tcBorders>
              <w:right w:val="double" w:sz="4" w:space="0" w:color="auto"/>
            </w:tcBorders>
          </w:tcPr>
          <w:p w:rsidR="003B26EB" w:rsidRPr="00D6773E" w:rsidRDefault="003B26EB" w:rsidP="00ED0602">
            <w:pPr>
              <w:rPr>
                <w:rFonts w:ascii="Sylfaen" w:hAnsi="Sylfaen"/>
                <w:lang w:val="en-US"/>
              </w:rPr>
            </w:pPr>
            <w:r w:rsidRPr="00D6773E">
              <w:rPr>
                <w:rFonts w:ascii="Sylfaen" w:hAnsi="Sylfaen"/>
                <w:lang w:val="en-US"/>
              </w:rPr>
              <w:t>23-40</w:t>
            </w:r>
          </w:p>
        </w:tc>
      </w:tr>
      <w:tr w:rsidR="003B26EB" w:rsidRPr="00931A00" w:rsidTr="00ED0602">
        <w:trPr>
          <w:trHeight w:val="154"/>
          <w:jc w:val="center"/>
        </w:trPr>
        <w:tc>
          <w:tcPr>
            <w:tcW w:w="4151" w:type="dxa"/>
            <w:gridSpan w:val="2"/>
            <w:tcBorders>
              <w:top w:val="double" w:sz="4" w:space="0" w:color="auto"/>
              <w:left w:val="double" w:sz="4" w:space="0" w:color="auto"/>
              <w:bottom w:val="double" w:sz="4" w:space="0" w:color="auto"/>
              <w:right w:val="double" w:sz="4" w:space="0" w:color="auto"/>
            </w:tcBorders>
            <w:vAlign w:val="center"/>
          </w:tcPr>
          <w:p w:rsidR="003B26EB" w:rsidRPr="00931A00" w:rsidRDefault="003B26EB" w:rsidP="003B26EB">
            <w:pPr>
              <w:tabs>
                <w:tab w:val="left" w:pos="1369"/>
                <w:tab w:val="left" w:pos="1804"/>
              </w:tabs>
              <w:ind w:right="-107"/>
              <w:jc w:val="center"/>
              <w:rPr>
                <w:rFonts w:ascii="Sylfaen" w:hAnsi="Sylfaen"/>
                <w:b/>
                <w:lang w:val="ka-GE"/>
              </w:rPr>
            </w:pPr>
            <w:r w:rsidRPr="00931A00">
              <w:rPr>
                <w:rFonts w:ascii="Sylfaen" w:hAnsi="Sylfaen"/>
                <w:b/>
                <w:lang w:val="ka-GE"/>
              </w:rPr>
              <w:t>სულ</w:t>
            </w:r>
          </w:p>
        </w:tc>
        <w:tc>
          <w:tcPr>
            <w:tcW w:w="567" w:type="dxa"/>
            <w:tcBorders>
              <w:top w:val="double" w:sz="4" w:space="0" w:color="auto"/>
              <w:left w:val="double" w:sz="4" w:space="0" w:color="auto"/>
              <w:bottom w:val="double" w:sz="4" w:space="0" w:color="auto"/>
              <w:right w:val="double" w:sz="4" w:space="0" w:color="auto"/>
            </w:tcBorders>
          </w:tcPr>
          <w:p w:rsidR="003B26EB" w:rsidRPr="00931A00" w:rsidRDefault="003B26EB" w:rsidP="003B26EB">
            <w:pPr>
              <w:tabs>
                <w:tab w:val="left" w:pos="1369"/>
                <w:tab w:val="left" w:pos="1804"/>
              </w:tabs>
              <w:ind w:right="-107"/>
              <w:jc w:val="center"/>
              <w:rPr>
                <w:rFonts w:ascii="Sylfaen" w:hAnsi="Sylfaen"/>
                <w:b/>
                <w:lang w:val="ka-GE"/>
              </w:rPr>
            </w:pPr>
          </w:p>
        </w:tc>
        <w:tc>
          <w:tcPr>
            <w:tcW w:w="567" w:type="dxa"/>
            <w:tcBorders>
              <w:top w:val="double" w:sz="4" w:space="0" w:color="auto"/>
              <w:left w:val="double" w:sz="4" w:space="0" w:color="auto"/>
              <w:bottom w:val="double" w:sz="4" w:space="0" w:color="auto"/>
            </w:tcBorders>
            <w:vAlign w:val="center"/>
          </w:tcPr>
          <w:p w:rsidR="003B26EB" w:rsidRPr="00931A00" w:rsidRDefault="003B26EB" w:rsidP="003B26EB">
            <w:pPr>
              <w:tabs>
                <w:tab w:val="left" w:pos="1369"/>
                <w:tab w:val="left" w:pos="1804"/>
              </w:tabs>
              <w:jc w:val="right"/>
              <w:rPr>
                <w:color w:val="000000"/>
              </w:rPr>
            </w:pPr>
          </w:p>
        </w:tc>
        <w:tc>
          <w:tcPr>
            <w:tcW w:w="708" w:type="dxa"/>
            <w:tcBorders>
              <w:top w:val="double" w:sz="4" w:space="0" w:color="auto"/>
              <w:bottom w:val="double" w:sz="4" w:space="0" w:color="auto"/>
            </w:tcBorders>
            <w:vAlign w:val="center"/>
          </w:tcPr>
          <w:p w:rsidR="003B26EB" w:rsidRPr="00931A00" w:rsidRDefault="003B26EB" w:rsidP="003B26EB">
            <w:pPr>
              <w:tabs>
                <w:tab w:val="left" w:pos="1369"/>
                <w:tab w:val="left" w:pos="1804"/>
              </w:tabs>
              <w:jc w:val="right"/>
              <w:rPr>
                <w:color w:val="000000"/>
              </w:rPr>
            </w:pPr>
          </w:p>
        </w:tc>
        <w:tc>
          <w:tcPr>
            <w:tcW w:w="709" w:type="dxa"/>
            <w:tcBorders>
              <w:top w:val="double" w:sz="4" w:space="0" w:color="auto"/>
              <w:bottom w:val="double" w:sz="4" w:space="0" w:color="auto"/>
            </w:tcBorders>
            <w:vAlign w:val="center"/>
          </w:tcPr>
          <w:p w:rsidR="003B26EB" w:rsidRPr="00931A00" w:rsidRDefault="003B26EB" w:rsidP="003B26EB">
            <w:pPr>
              <w:tabs>
                <w:tab w:val="left" w:pos="1369"/>
                <w:tab w:val="left" w:pos="1804"/>
              </w:tabs>
              <w:jc w:val="right"/>
              <w:rPr>
                <w:color w:val="000000"/>
              </w:rPr>
            </w:pPr>
          </w:p>
        </w:tc>
        <w:tc>
          <w:tcPr>
            <w:tcW w:w="709" w:type="dxa"/>
            <w:tcBorders>
              <w:top w:val="double" w:sz="4" w:space="0" w:color="auto"/>
              <w:bottom w:val="double" w:sz="4" w:space="0" w:color="auto"/>
            </w:tcBorders>
            <w:vAlign w:val="center"/>
          </w:tcPr>
          <w:p w:rsidR="003B26EB" w:rsidRPr="00931A00" w:rsidRDefault="003B26EB" w:rsidP="003B26EB">
            <w:pPr>
              <w:tabs>
                <w:tab w:val="left" w:pos="1369"/>
                <w:tab w:val="left" w:pos="1804"/>
              </w:tabs>
              <w:jc w:val="right"/>
              <w:rPr>
                <w:color w:val="000000"/>
              </w:rPr>
            </w:pPr>
          </w:p>
        </w:tc>
        <w:tc>
          <w:tcPr>
            <w:tcW w:w="567" w:type="dxa"/>
            <w:tcBorders>
              <w:top w:val="double" w:sz="4" w:space="0" w:color="auto"/>
              <w:bottom w:val="double" w:sz="4" w:space="0" w:color="auto"/>
            </w:tcBorders>
            <w:vAlign w:val="center"/>
          </w:tcPr>
          <w:p w:rsidR="003B26EB" w:rsidRPr="00931A00" w:rsidRDefault="003B26EB" w:rsidP="003B26EB">
            <w:pPr>
              <w:tabs>
                <w:tab w:val="left" w:pos="1369"/>
                <w:tab w:val="left" w:pos="1804"/>
              </w:tabs>
              <w:jc w:val="right"/>
              <w:rPr>
                <w:color w:val="000000"/>
              </w:rPr>
            </w:pPr>
          </w:p>
        </w:tc>
        <w:tc>
          <w:tcPr>
            <w:tcW w:w="1276" w:type="dxa"/>
            <w:tcBorders>
              <w:top w:val="double" w:sz="4" w:space="0" w:color="auto"/>
              <w:bottom w:val="double" w:sz="4" w:space="0" w:color="auto"/>
              <w:right w:val="double" w:sz="4" w:space="0" w:color="auto"/>
            </w:tcBorders>
            <w:vAlign w:val="center"/>
          </w:tcPr>
          <w:p w:rsidR="003B26EB" w:rsidRPr="00931A00" w:rsidRDefault="003B26EB" w:rsidP="003B26EB">
            <w:pPr>
              <w:tabs>
                <w:tab w:val="left" w:pos="1369"/>
                <w:tab w:val="left" w:pos="1804"/>
              </w:tabs>
              <w:ind w:right="-107"/>
              <w:jc w:val="center"/>
              <w:rPr>
                <w:rFonts w:ascii="Sylfaen" w:hAnsi="Sylfaen"/>
                <w:b/>
                <w:lang w:val="ka-GE"/>
              </w:rPr>
            </w:pPr>
          </w:p>
        </w:tc>
        <w:tc>
          <w:tcPr>
            <w:tcW w:w="4110" w:type="dxa"/>
            <w:gridSpan w:val="8"/>
            <w:tcBorders>
              <w:top w:val="double" w:sz="4" w:space="0" w:color="auto"/>
              <w:left w:val="double" w:sz="4" w:space="0" w:color="auto"/>
              <w:bottom w:val="double" w:sz="4" w:space="0" w:color="auto"/>
              <w:right w:val="double" w:sz="4" w:space="0" w:color="auto"/>
            </w:tcBorders>
            <w:vAlign w:val="center"/>
          </w:tcPr>
          <w:p w:rsidR="003B26EB" w:rsidRPr="00931A00" w:rsidRDefault="003B26EB" w:rsidP="003B26EB">
            <w:pPr>
              <w:tabs>
                <w:tab w:val="left" w:pos="1369"/>
                <w:tab w:val="left" w:pos="1804"/>
              </w:tabs>
              <w:ind w:right="-107"/>
              <w:jc w:val="center"/>
              <w:rPr>
                <w:rFonts w:ascii="Sylfaen" w:hAnsi="Sylfaen"/>
                <w:b/>
                <w:lang w:val="ka-GE"/>
              </w:rPr>
            </w:pPr>
          </w:p>
        </w:tc>
        <w:tc>
          <w:tcPr>
            <w:tcW w:w="1134" w:type="dxa"/>
            <w:tcBorders>
              <w:top w:val="double" w:sz="4" w:space="0" w:color="auto"/>
              <w:left w:val="single" w:sz="4" w:space="0" w:color="auto"/>
              <w:bottom w:val="double" w:sz="4" w:space="0" w:color="auto"/>
              <w:right w:val="double" w:sz="4" w:space="0" w:color="auto"/>
            </w:tcBorders>
          </w:tcPr>
          <w:p w:rsidR="003B26EB" w:rsidRPr="00931A00" w:rsidRDefault="003B26EB" w:rsidP="00ED0602">
            <w:pPr>
              <w:ind w:right="-107"/>
              <w:jc w:val="center"/>
              <w:rPr>
                <w:rFonts w:ascii="Sylfaen" w:hAnsi="Sylfaen"/>
                <w:b/>
                <w:lang w:val="ka-GE"/>
              </w:rPr>
            </w:pPr>
          </w:p>
        </w:tc>
      </w:tr>
      <w:tr w:rsidR="003B26EB" w:rsidRPr="00931A00" w:rsidTr="00ED0602">
        <w:trPr>
          <w:trHeight w:val="359"/>
          <w:jc w:val="center"/>
        </w:trPr>
        <w:tc>
          <w:tcPr>
            <w:tcW w:w="608" w:type="dxa"/>
            <w:tcBorders>
              <w:top w:val="double" w:sz="4" w:space="0" w:color="auto"/>
              <w:left w:val="double" w:sz="4" w:space="0" w:color="auto"/>
              <w:bottom w:val="double" w:sz="4" w:space="0" w:color="auto"/>
              <w:right w:val="double" w:sz="4" w:space="0" w:color="auto"/>
            </w:tcBorders>
            <w:shd w:val="clear" w:color="auto" w:fill="D0CECE" w:themeFill="background2" w:themeFillShade="E6"/>
          </w:tcPr>
          <w:p w:rsidR="003B26EB" w:rsidRPr="00931A00" w:rsidRDefault="003B26EB" w:rsidP="00ED0602">
            <w:pPr>
              <w:ind w:right="-107"/>
              <w:jc w:val="center"/>
              <w:rPr>
                <w:rFonts w:ascii="Sylfaen" w:hAnsi="Sylfaen"/>
                <w:lang w:val="en-US"/>
              </w:rPr>
            </w:pPr>
          </w:p>
        </w:tc>
        <w:tc>
          <w:tcPr>
            <w:tcW w:w="13890" w:type="dxa"/>
            <w:gridSpan w:val="17"/>
            <w:tcBorders>
              <w:top w:val="double" w:sz="4" w:space="0" w:color="auto"/>
              <w:left w:val="double" w:sz="4" w:space="0" w:color="auto"/>
              <w:bottom w:val="double" w:sz="4" w:space="0" w:color="auto"/>
              <w:right w:val="double" w:sz="4" w:space="0" w:color="auto"/>
            </w:tcBorders>
            <w:shd w:val="clear" w:color="auto" w:fill="D0CECE" w:themeFill="background2" w:themeFillShade="E6"/>
            <w:vAlign w:val="center"/>
          </w:tcPr>
          <w:p w:rsidR="003B26EB" w:rsidRPr="00931A00" w:rsidRDefault="003B26EB" w:rsidP="003B26EB">
            <w:pPr>
              <w:tabs>
                <w:tab w:val="left" w:pos="1369"/>
                <w:tab w:val="left" w:pos="1804"/>
              </w:tabs>
              <w:ind w:right="-107"/>
              <w:jc w:val="center"/>
              <w:rPr>
                <w:rFonts w:ascii="Sylfaen" w:hAnsi="Sylfaen"/>
                <w:lang w:val="ka-GE"/>
              </w:rPr>
            </w:pPr>
            <w:r w:rsidRPr="00931A00">
              <w:rPr>
                <w:rFonts w:ascii="Sylfaen" w:hAnsi="Sylfaen"/>
                <w:lang w:val="ka-GE"/>
              </w:rPr>
              <w:t xml:space="preserve">არჩევითი მოდული - </w:t>
            </w:r>
            <w:r w:rsidRPr="004B4FA2">
              <w:rPr>
                <w:rFonts w:ascii="Sylfaen" w:hAnsi="Sylfaen"/>
                <w:b/>
                <w:lang w:val="ka-GE"/>
              </w:rPr>
              <w:t>საავტომობილო ტრანსპორტის ექსპლოატაცია</w:t>
            </w:r>
            <w:r w:rsidRPr="00931A00">
              <w:rPr>
                <w:rFonts w:ascii="Sylfaen" w:hAnsi="Sylfaen"/>
                <w:b/>
                <w:lang w:val="ka-GE"/>
              </w:rPr>
              <w:t xml:space="preserve"> (</w:t>
            </w:r>
            <w:r w:rsidRPr="00931A00">
              <w:rPr>
                <w:rFonts w:ascii="Sylfaen" w:hAnsi="Sylfaen"/>
                <w:b/>
                <w:lang w:val="en-US"/>
              </w:rPr>
              <w:t xml:space="preserve">52,5 </w:t>
            </w:r>
            <w:r>
              <w:rPr>
                <w:rFonts w:ascii="Sylfaen" w:hAnsi="Sylfaen"/>
                <w:b/>
                <w:lang w:val="ka-GE"/>
              </w:rPr>
              <w:t>კ</w:t>
            </w:r>
            <w:r w:rsidRPr="00931A00">
              <w:rPr>
                <w:rFonts w:ascii="Sylfaen" w:hAnsi="Sylfaen"/>
                <w:b/>
                <w:lang w:val="ka-GE"/>
              </w:rPr>
              <w:t>რედიტი)</w:t>
            </w:r>
          </w:p>
        </w:tc>
      </w:tr>
      <w:tr w:rsidR="003B26EB" w:rsidRPr="00931A00" w:rsidTr="00ED0602">
        <w:trPr>
          <w:trHeight w:val="91"/>
          <w:jc w:val="center"/>
        </w:trPr>
        <w:tc>
          <w:tcPr>
            <w:tcW w:w="608" w:type="dxa"/>
            <w:tcBorders>
              <w:top w:val="double" w:sz="4" w:space="0" w:color="auto"/>
              <w:left w:val="double" w:sz="4" w:space="0" w:color="auto"/>
              <w:right w:val="double" w:sz="4" w:space="0" w:color="auto"/>
            </w:tcBorders>
          </w:tcPr>
          <w:p w:rsidR="003B26EB" w:rsidRPr="00931A00" w:rsidRDefault="003B26EB" w:rsidP="00ED0602">
            <w:pPr>
              <w:jc w:val="center"/>
              <w:rPr>
                <w:rFonts w:ascii="Sylfaen" w:hAnsi="Sylfaen"/>
                <w:b/>
                <w:lang w:val="af-ZA"/>
              </w:rPr>
            </w:pPr>
            <w:r>
              <w:rPr>
                <w:rFonts w:ascii="Sylfaen" w:hAnsi="Sylfaen"/>
                <w:b/>
                <w:lang w:val="af-ZA"/>
              </w:rPr>
              <w:t>42</w:t>
            </w:r>
          </w:p>
        </w:tc>
        <w:tc>
          <w:tcPr>
            <w:tcW w:w="3543" w:type="dxa"/>
            <w:tcBorders>
              <w:top w:val="double" w:sz="4" w:space="0" w:color="auto"/>
              <w:left w:val="double" w:sz="4" w:space="0" w:color="auto"/>
              <w:right w:val="double" w:sz="4" w:space="0" w:color="auto"/>
            </w:tcBorders>
          </w:tcPr>
          <w:p w:rsidR="003B26EB" w:rsidRPr="00B42CF9" w:rsidRDefault="003B26EB" w:rsidP="003B26EB">
            <w:pPr>
              <w:tabs>
                <w:tab w:val="left" w:pos="1369"/>
                <w:tab w:val="left" w:pos="1804"/>
              </w:tabs>
              <w:rPr>
                <w:rFonts w:ascii="Sylfaen" w:hAnsi="Sylfaen"/>
                <w:lang w:val="ka-GE"/>
              </w:rPr>
            </w:pPr>
            <w:r w:rsidRPr="00B42CF9">
              <w:rPr>
                <w:rFonts w:ascii="Sylfaen" w:hAnsi="Sylfaen"/>
                <w:lang w:val="ka-GE"/>
              </w:rPr>
              <w:t>ავტომობილების ტექნიკური ექსპლოატაცია</w:t>
            </w:r>
          </w:p>
        </w:tc>
        <w:tc>
          <w:tcPr>
            <w:tcW w:w="567" w:type="dxa"/>
            <w:tcBorders>
              <w:top w:val="double" w:sz="4" w:space="0" w:color="auto"/>
              <w:left w:val="double" w:sz="4" w:space="0" w:color="auto"/>
              <w:right w:val="double" w:sz="4" w:space="0" w:color="auto"/>
            </w:tcBorders>
          </w:tcPr>
          <w:p w:rsidR="003B26EB" w:rsidRPr="00B42CF9" w:rsidRDefault="003B26EB" w:rsidP="003B26EB">
            <w:pPr>
              <w:tabs>
                <w:tab w:val="left" w:pos="1369"/>
                <w:tab w:val="left" w:pos="1804"/>
              </w:tabs>
              <w:jc w:val="center"/>
              <w:rPr>
                <w:rFonts w:ascii="Sylfaen" w:hAnsi="Sylfaen"/>
                <w:lang w:val="es-ES"/>
              </w:rPr>
            </w:pPr>
          </w:p>
        </w:tc>
        <w:tc>
          <w:tcPr>
            <w:tcW w:w="567" w:type="dxa"/>
            <w:tcBorders>
              <w:top w:val="double" w:sz="4" w:space="0" w:color="auto"/>
              <w:left w:val="double" w:sz="4" w:space="0" w:color="auto"/>
            </w:tcBorders>
          </w:tcPr>
          <w:p w:rsidR="003B26EB" w:rsidRPr="00B42CF9" w:rsidRDefault="003B26EB" w:rsidP="003B26EB">
            <w:pPr>
              <w:tabs>
                <w:tab w:val="left" w:pos="1369"/>
                <w:tab w:val="left" w:pos="1804"/>
              </w:tabs>
              <w:jc w:val="center"/>
              <w:rPr>
                <w:rFonts w:ascii="AcadNusx" w:hAnsi="AcadNusx"/>
                <w:lang w:val="en-US"/>
              </w:rPr>
            </w:pPr>
            <w:r w:rsidRPr="00B42CF9">
              <w:rPr>
                <w:rFonts w:ascii="Sylfaen" w:hAnsi="Sylfaen"/>
                <w:lang w:val="en-US"/>
              </w:rPr>
              <w:t>5</w:t>
            </w:r>
          </w:p>
        </w:tc>
        <w:tc>
          <w:tcPr>
            <w:tcW w:w="708" w:type="dxa"/>
          </w:tcPr>
          <w:p w:rsidR="003B26EB" w:rsidRPr="00B42CF9" w:rsidRDefault="003B26EB" w:rsidP="003B26EB">
            <w:pPr>
              <w:tabs>
                <w:tab w:val="left" w:pos="1369"/>
                <w:tab w:val="left" w:pos="1804"/>
              </w:tabs>
              <w:jc w:val="center"/>
              <w:rPr>
                <w:rFonts w:ascii="AcadNusx" w:hAnsi="AcadNusx"/>
                <w:lang w:val="ka-GE"/>
              </w:rPr>
            </w:pPr>
            <w:r w:rsidRPr="00B42CF9">
              <w:rPr>
                <w:rFonts w:ascii="Sylfaen" w:hAnsi="Sylfaen"/>
                <w:lang w:val="ka-GE"/>
              </w:rPr>
              <w:t>187</w:t>
            </w:r>
          </w:p>
        </w:tc>
        <w:tc>
          <w:tcPr>
            <w:tcW w:w="709" w:type="dxa"/>
          </w:tcPr>
          <w:p w:rsidR="003B26EB" w:rsidRPr="00B42CF9" w:rsidRDefault="003B26EB" w:rsidP="003B26EB">
            <w:pPr>
              <w:tabs>
                <w:tab w:val="left" w:pos="1369"/>
                <w:tab w:val="left" w:pos="1804"/>
              </w:tabs>
              <w:jc w:val="center"/>
              <w:rPr>
                <w:rFonts w:ascii="Sylfaen" w:hAnsi="Sylfaen"/>
                <w:lang w:val="ka-GE"/>
              </w:rPr>
            </w:pPr>
            <w:r w:rsidRPr="00B42CF9">
              <w:rPr>
                <w:rFonts w:ascii="Sylfaen" w:hAnsi="Sylfaen"/>
                <w:lang w:val="ka-GE"/>
              </w:rPr>
              <w:t>75</w:t>
            </w:r>
          </w:p>
        </w:tc>
        <w:tc>
          <w:tcPr>
            <w:tcW w:w="709" w:type="dxa"/>
          </w:tcPr>
          <w:p w:rsidR="003B26EB" w:rsidRPr="00293293" w:rsidRDefault="003B26EB" w:rsidP="003B26EB">
            <w:pPr>
              <w:tabs>
                <w:tab w:val="left" w:pos="1369"/>
                <w:tab w:val="left" w:pos="1804"/>
              </w:tabs>
              <w:jc w:val="center"/>
              <w:rPr>
                <w:rFonts w:ascii="Sylfaen" w:hAnsi="Sylfaen"/>
                <w:lang w:val="en-US"/>
              </w:rPr>
            </w:pPr>
            <w:r>
              <w:rPr>
                <w:rFonts w:ascii="Sylfaen" w:hAnsi="Sylfaen"/>
                <w:lang w:val="en-US"/>
              </w:rPr>
              <w:t>2</w:t>
            </w:r>
          </w:p>
        </w:tc>
        <w:tc>
          <w:tcPr>
            <w:tcW w:w="567" w:type="dxa"/>
          </w:tcPr>
          <w:p w:rsidR="003B26EB" w:rsidRPr="00B42CF9" w:rsidRDefault="003B26EB" w:rsidP="003B26EB">
            <w:pPr>
              <w:tabs>
                <w:tab w:val="left" w:pos="1369"/>
                <w:tab w:val="left" w:pos="1804"/>
              </w:tabs>
              <w:jc w:val="center"/>
              <w:rPr>
                <w:rFonts w:ascii="Sylfaen" w:hAnsi="Sylfaen"/>
                <w:lang w:val="en-US"/>
              </w:rPr>
            </w:pPr>
            <w:r w:rsidRPr="00B42CF9">
              <w:rPr>
                <w:rFonts w:ascii="Sylfaen" w:hAnsi="Sylfaen"/>
                <w:lang w:val="en-US"/>
              </w:rPr>
              <w:t>1</w:t>
            </w:r>
            <w:r>
              <w:rPr>
                <w:rFonts w:ascii="Sylfaen" w:hAnsi="Sylfaen"/>
                <w:lang w:val="en-US"/>
              </w:rPr>
              <w:t>10</w:t>
            </w:r>
          </w:p>
        </w:tc>
        <w:tc>
          <w:tcPr>
            <w:tcW w:w="1276" w:type="dxa"/>
            <w:tcBorders>
              <w:top w:val="double" w:sz="4" w:space="0" w:color="auto"/>
              <w:right w:val="double" w:sz="4" w:space="0" w:color="auto"/>
            </w:tcBorders>
          </w:tcPr>
          <w:p w:rsidR="003B26EB" w:rsidRPr="00582254" w:rsidRDefault="003B26EB" w:rsidP="003B26EB">
            <w:pPr>
              <w:tabs>
                <w:tab w:val="left" w:pos="1369"/>
                <w:tab w:val="left" w:pos="1804"/>
              </w:tabs>
              <w:jc w:val="center"/>
              <w:rPr>
                <w:rFonts w:ascii="AcadNusx" w:hAnsi="AcadNusx"/>
                <w:lang w:val="en-US"/>
              </w:rPr>
            </w:pPr>
            <w:r>
              <w:rPr>
                <w:rFonts w:ascii="Sylfaen" w:hAnsi="Sylfaen"/>
                <w:lang w:val="es-ES"/>
              </w:rPr>
              <w:t>30</w:t>
            </w:r>
            <w:r w:rsidRPr="00B42CF9">
              <w:rPr>
                <w:rFonts w:ascii="Sylfaen" w:hAnsi="Sylfaen"/>
                <w:lang w:val="es-ES"/>
              </w:rPr>
              <w:t>.</w:t>
            </w:r>
            <w:r>
              <w:rPr>
                <w:rFonts w:ascii="Sylfaen" w:hAnsi="Sylfaen"/>
                <w:lang w:val="es-ES"/>
              </w:rPr>
              <w:t>15</w:t>
            </w:r>
            <w:r w:rsidRPr="00B42CF9">
              <w:rPr>
                <w:rFonts w:ascii="Sylfaen" w:hAnsi="Sylfaen"/>
                <w:lang w:val="es-ES"/>
              </w:rPr>
              <w:t>.</w:t>
            </w:r>
            <w:r>
              <w:rPr>
                <w:rFonts w:ascii="Sylfaen" w:hAnsi="Sylfaen"/>
                <w:lang w:val="en-US"/>
              </w:rPr>
              <w:t>30</w:t>
            </w:r>
          </w:p>
        </w:tc>
        <w:tc>
          <w:tcPr>
            <w:tcW w:w="427" w:type="dxa"/>
            <w:tcBorders>
              <w:top w:val="double" w:sz="4" w:space="0" w:color="auto"/>
              <w:left w:val="double" w:sz="4" w:space="0" w:color="auto"/>
            </w:tcBorders>
          </w:tcPr>
          <w:p w:rsidR="003B26EB" w:rsidRPr="00B42CF9" w:rsidRDefault="003B26EB" w:rsidP="003B26EB">
            <w:pPr>
              <w:tabs>
                <w:tab w:val="left" w:pos="1369"/>
                <w:tab w:val="left" w:pos="1804"/>
              </w:tabs>
              <w:rPr>
                <w:rFonts w:ascii="Geo_Times" w:hAnsi="Geo_Times"/>
                <w:lang w:val="af-ZA"/>
              </w:rPr>
            </w:pPr>
          </w:p>
        </w:tc>
        <w:tc>
          <w:tcPr>
            <w:tcW w:w="567" w:type="dxa"/>
            <w:tcBorders>
              <w:top w:val="double" w:sz="4" w:space="0" w:color="auto"/>
            </w:tcBorders>
          </w:tcPr>
          <w:p w:rsidR="003B26EB" w:rsidRPr="00B42CF9" w:rsidRDefault="003B26EB" w:rsidP="003B26EB">
            <w:pPr>
              <w:tabs>
                <w:tab w:val="left" w:pos="1369"/>
                <w:tab w:val="left" w:pos="1804"/>
              </w:tabs>
              <w:rPr>
                <w:rFonts w:ascii="Sylfaen" w:hAnsi="Sylfaen"/>
                <w:lang w:val="af-ZA"/>
              </w:rPr>
            </w:pPr>
          </w:p>
        </w:tc>
        <w:tc>
          <w:tcPr>
            <w:tcW w:w="567" w:type="dxa"/>
            <w:tcBorders>
              <w:top w:val="double" w:sz="4" w:space="0" w:color="auto"/>
            </w:tcBorders>
            <w:vAlign w:val="center"/>
          </w:tcPr>
          <w:p w:rsidR="003B26EB" w:rsidRPr="00B42CF9" w:rsidRDefault="003B26EB" w:rsidP="003B26EB">
            <w:pPr>
              <w:tabs>
                <w:tab w:val="left" w:pos="1369"/>
                <w:tab w:val="left" w:pos="1804"/>
              </w:tabs>
              <w:jc w:val="center"/>
              <w:rPr>
                <w:rFonts w:ascii="Sylfaen" w:hAnsi="Sylfaen"/>
                <w:lang w:val="en-US"/>
              </w:rPr>
            </w:pPr>
          </w:p>
        </w:tc>
        <w:tc>
          <w:tcPr>
            <w:tcW w:w="519" w:type="dxa"/>
            <w:tcBorders>
              <w:top w:val="double" w:sz="4" w:space="0" w:color="auto"/>
            </w:tcBorders>
            <w:vAlign w:val="center"/>
          </w:tcPr>
          <w:p w:rsidR="003B26EB" w:rsidRPr="00B42CF9" w:rsidRDefault="003B26EB" w:rsidP="00ED0602">
            <w:pPr>
              <w:jc w:val="center"/>
              <w:rPr>
                <w:rFonts w:ascii="Sylfaen" w:hAnsi="Sylfaen"/>
                <w:lang w:val="en-US"/>
              </w:rPr>
            </w:pPr>
          </w:p>
        </w:tc>
        <w:tc>
          <w:tcPr>
            <w:tcW w:w="472" w:type="dxa"/>
            <w:tcBorders>
              <w:top w:val="double" w:sz="4" w:space="0" w:color="auto"/>
            </w:tcBorders>
            <w:vAlign w:val="center"/>
          </w:tcPr>
          <w:p w:rsidR="003B26EB" w:rsidRPr="00B42CF9" w:rsidRDefault="003B26EB" w:rsidP="00ED0602">
            <w:pPr>
              <w:ind w:right="-107"/>
              <w:jc w:val="center"/>
              <w:rPr>
                <w:rFonts w:ascii="Sylfaen" w:hAnsi="Sylfaen"/>
                <w:lang w:val="ka-GE"/>
              </w:rPr>
            </w:pPr>
          </w:p>
        </w:tc>
        <w:tc>
          <w:tcPr>
            <w:tcW w:w="479" w:type="dxa"/>
            <w:tcBorders>
              <w:top w:val="double" w:sz="4" w:space="0" w:color="auto"/>
            </w:tcBorders>
            <w:vAlign w:val="center"/>
          </w:tcPr>
          <w:p w:rsidR="003B26EB" w:rsidRPr="00B42CF9" w:rsidRDefault="003B26EB" w:rsidP="00ED0602">
            <w:pPr>
              <w:ind w:right="-107"/>
              <w:jc w:val="center"/>
              <w:rPr>
                <w:rFonts w:ascii="Sylfaen" w:hAnsi="Sylfaen"/>
                <w:lang w:val="ka-GE"/>
              </w:rPr>
            </w:pPr>
          </w:p>
        </w:tc>
        <w:tc>
          <w:tcPr>
            <w:tcW w:w="514" w:type="dxa"/>
            <w:tcBorders>
              <w:top w:val="double" w:sz="4" w:space="0" w:color="auto"/>
            </w:tcBorders>
          </w:tcPr>
          <w:p w:rsidR="003B26EB" w:rsidRPr="00B42CF9" w:rsidRDefault="003B26EB" w:rsidP="00ED0602">
            <w:pPr>
              <w:jc w:val="center"/>
              <w:rPr>
                <w:rFonts w:ascii="AcadNusx" w:hAnsi="AcadNusx"/>
                <w:lang w:val="ka-GE"/>
              </w:rPr>
            </w:pPr>
            <w:r w:rsidRPr="00B42CF9">
              <w:rPr>
                <w:rFonts w:ascii="Sylfaen" w:hAnsi="Sylfaen"/>
                <w:lang w:val="ka-GE"/>
              </w:rPr>
              <w:t>7,5</w:t>
            </w:r>
          </w:p>
        </w:tc>
        <w:tc>
          <w:tcPr>
            <w:tcW w:w="565" w:type="dxa"/>
            <w:tcBorders>
              <w:top w:val="double" w:sz="4" w:space="0" w:color="auto"/>
              <w:right w:val="double" w:sz="4" w:space="0" w:color="auto"/>
            </w:tcBorders>
          </w:tcPr>
          <w:p w:rsidR="003B26EB" w:rsidRPr="00B42CF9" w:rsidRDefault="003B26EB" w:rsidP="00ED0602">
            <w:pPr>
              <w:jc w:val="center"/>
              <w:rPr>
                <w:rFonts w:ascii="AcadNusx" w:hAnsi="AcadNusx"/>
                <w:lang w:val="es-ES"/>
              </w:rPr>
            </w:pPr>
          </w:p>
        </w:tc>
        <w:tc>
          <w:tcPr>
            <w:tcW w:w="1134" w:type="dxa"/>
            <w:tcBorders>
              <w:top w:val="double" w:sz="4" w:space="0" w:color="auto"/>
              <w:right w:val="double" w:sz="4" w:space="0" w:color="auto"/>
            </w:tcBorders>
          </w:tcPr>
          <w:p w:rsidR="003B26EB" w:rsidRPr="00B42CF9" w:rsidRDefault="003B26EB" w:rsidP="00ED0602">
            <w:pPr>
              <w:rPr>
                <w:rFonts w:ascii="Sylfaen" w:hAnsi="Sylfaen"/>
                <w:lang w:val="ka-GE"/>
              </w:rPr>
            </w:pPr>
            <w:r w:rsidRPr="00B42CF9">
              <w:rPr>
                <w:rFonts w:ascii="Sylfaen" w:hAnsi="Sylfaen"/>
                <w:lang w:val="ka-GE"/>
              </w:rPr>
              <w:t>32,</w:t>
            </w:r>
            <w:r w:rsidRPr="00B42CF9">
              <w:rPr>
                <w:rFonts w:ascii="Sylfaen" w:hAnsi="Sylfaen"/>
                <w:lang w:val="en-US"/>
              </w:rPr>
              <w:t>35,</w:t>
            </w:r>
            <w:r w:rsidRPr="00B42CF9">
              <w:rPr>
                <w:rFonts w:ascii="Sylfaen" w:hAnsi="Sylfaen"/>
                <w:lang w:val="ka-GE"/>
              </w:rPr>
              <w:t>36</w:t>
            </w:r>
          </w:p>
        </w:tc>
      </w:tr>
      <w:tr w:rsidR="003B26EB" w:rsidRPr="00931A00" w:rsidTr="00ED0602">
        <w:trPr>
          <w:trHeight w:val="91"/>
          <w:jc w:val="center"/>
        </w:trPr>
        <w:tc>
          <w:tcPr>
            <w:tcW w:w="608" w:type="dxa"/>
            <w:tcBorders>
              <w:top w:val="double" w:sz="4" w:space="0" w:color="auto"/>
              <w:left w:val="double" w:sz="4" w:space="0" w:color="auto"/>
              <w:right w:val="double" w:sz="4" w:space="0" w:color="auto"/>
            </w:tcBorders>
          </w:tcPr>
          <w:p w:rsidR="003B26EB" w:rsidRPr="00931A00" w:rsidRDefault="003B26EB" w:rsidP="00ED0602">
            <w:pPr>
              <w:jc w:val="center"/>
              <w:rPr>
                <w:rFonts w:ascii="Sylfaen" w:hAnsi="Sylfaen"/>
                <w:b/>
                <w:lang w:val="af-ZA"/>
              </w:rPr>
            </w:pPr>
            <w:r>
              <w:rPr>
                <w:rFonts w:ascii="Sylfaen" w:hAnsi="Sylfaen"/>
                <w:b/>
                <w:lang w:val="af-ZA"/>
              </w:rPr>
              <w:t>43</w:t>
            </w:r>
          </w:p>
        </w:tc>
        <w:tc>
          <w:tcPr>
            <w:tcW w:w="3543" w:type="dxa"/>
            <w:tcBorders>
              <w:top w:val="double" w:sz="4" w:space="0" w:color="auto"/>
              <w:left w:val="double" w:sz="4" w:space="0" w:color="auto"/>
              <w:right w:val="double" w:sz="4" w:space="0" w:color="auto"/>
            </w:tcBorders>
          </w:tcPr>
          <w:p w:rsidR="003B26EB" w:rsidRPr="00B42CF9" w:rsidRDefault="003B26EB" w:rsidP="003B26EB">
            <w:pPr>
              <w:tabs>
                <w:tab w:val="left" w:pos="1369"/>
                <w:tab w:val="left" w:pos="1804"/>
              </w:tabs>
              <w:rPr>
                <w:rFonts w:ascii="Sylfaen" w:hAnsi="Sylfaen"/>
                <w:lang w:val="ka-GE"/>
              </w:rPr>
            </w:pPr>
            <w:r w:rsidRPr="00B42CF9">
              <w:rPr>
                <w:rFonts w:ascii="Sylfaen" w:hAnsi="Sylfaen"/>
                <w:lang w:val="ka-GE"/>
              </w:rPr>
              <w:t>ავტომობილის დიაგნოსტიკა და საიმედოობის საფუძვლები-1</w:t>
            </w:r>
          </w:p>
        </w:tc>
        <w:tc>
          <w:tcPr>
            <w:tcW w:w="567" w:type="dxa"/>
            <w:tcBorders>
              <w:top w:val="double" w:sz="4" w:space="0" w:color="auto"/>
              <w:left w:val="double" w:sz="4" w:space="0" w:color="auto"/>
              <w:right w:val="double" w:sz="4" w:space="0" w:color="auto"/>
            </w:tcBorders>
          </w:tcPr>
          <w:p w:rsidR="003B26EB" w:rsidRPr="00B42CF9" w:rsidRDefault="003B26EB" w:rsidP="003B26EB">
            <w:pPr>
              <w:tabs>
                <w:tab w:val="left" w:pos="1369"/>
                <w:tab w:val="left" w:pos="1804"/>
              </w:tabs>
              <w:jc w:val="center"/>
              <w:rPr>
                <w:rFonts w:ascii="Sylfaen" w:hAnsi="Sylfaen"/>
                <w:lang w:val="es-ES"/>
              </w:rPr>
            </w:pPr>
          </w:p>
        </w:tc>
        <w:tc>
          <w:tcPr>
            <w:tcW w:w="567" w:type="dxa"/>
            <w:tcBorders>
              <w:top w:val="double" w:sz="4" w:space="0" w:color="auto"/>
              <w:left w:val="double" w:sz="4" w:space="0" w:color="auto"/>
            </w:tcBorders>
          </w:tcPr>
          <w:p w:rsidR="003B26EB" w:rsidRPr="00B42CF9" w:rsidRDefault="003B26EB" w:rsidP="003B26EB">
            <w:pPr>
              <w:tabs>
                <w:tab w:val="left" w:pos="1369"/>
                <w:tab w:val="left" w:pos="1804"/>
              </w:tabs>
              <w:jc w:val="center"/>
              <w:rPr>
                <w:rFonts w:ascii="AcadNusx" w:hAnsi="AcadNusx"/>
                <w:lang w:val="en-US"/>
              </w:rPr>
            </w:pPr>
            <w:r w:rsidRPr="00B42CF9">
              <w:rPr>
                <w:rFonts w:ascii="Sylfaen" w:hAnsi="Sylfaen"/>
                <w:lang w:val="ka-GE"/>
              </w:rPr>
              <w:t>2,</w:t>
            </w:r>
            <w:r w:rsidRPr="00B42CF9">
              <w:rPr>
                <w:rFonts w:ascii="Sylfaen" w:hAnsi="Sylfaen"/>
                <w:lang w:val="en-US"/>
              </w:rPr>
              <w:t>5</w:t>
            </w:r>
          </w:p>
        </w:tc>
        <w:tc>
          <w:tcPr>
            <w:tcW w:w="708" w:type="dxa"/>
          </w:tcPr>
          <w:p w:rsidR="003B26EB" w:rsidRPr="00B42CF9" w:rsidRDefault="003B26EB" w:rsidP="003B26EB">
            <w:pPr>
              <w:tabs>
                <w:tab w:val="left" w:pos="1369"/>
                <w:tab w:val="left" w:pos="1804"/>
              </w:tabs>
              <w:jc w:val="center"/>
              <w:rPr>
                <w:rFonts w:ascii="AcadNusx" w:hAnsi="AcadNusx"/>
                <w:lang w:val="ka-GE"/>
              </w:rPr>
            </w:pPr>
            <w:r w:rsidRPr="00B42CF9">
              <w:rPr>
                <w:rFonts w:ascii="Sylfaen" w:hAnsi="Sylfaen"/>
                <w:lang w:val="ka-GE"/>
              </w:rPr>
              <w:t>63</w:t>
            </w:r>
          </w:p>
        </w:tc>
        <w:tc>
          <w:tcPr>
            <w:tcW w:w="709" w:type="dxa"/>
            <w:vAlign w:val="center"/>
          </w:tcPr>
          <w:p w:rsidR="003B26EB" w:rsidRPr="00B42CF9" w:rsidRDefault="003B26EB" w:rsidP="003B26EB">
            <w:pPr>
              <w:tabs>
                <w:tab w:val="left" w:pos="1369"/>
                <w:tab w:val="left" w:pos="1804"/>
              </w:tabs>
              <w:jc w:val="center"/>
              <w:rPr>
                <w:rFonts w:ascii="Sylfaen" w:hAnsi="Sylfaen"/>
                <w:color w:val="000000"/>
              </w:rPr>
            </w:pPr>
            <w:r w:rsidRPr="00B42CF9">
              <w:rPr>
                <w:rFonts w:ascii="Sylfaen" w:hAnsi="Sylfaen"/>
                <w:color w:val="000000"/>
              </w:rPr>
              <w:t>30</w:t>
            </w:r>
          </w:p>
        </w:tc>
        <w:tc>
          <w:tcPr>
            <w:tcW w:w="709" w:type="dxa"/>
          </w:tcPr>
          <w:p w:rsidR="003B26EB" w:rsidRDefault="003B26EB" w:rsidP="003B26EB">
            <w:pPr>
              <w:tabs>
                <w:tab w:val="left" w:pos="1369"/>
                <w:tab w:val="left" w:pos="1804"/>
              </w:tabs>
              <w:jc w:val="center"/>
            </w:pPr>
            <w:r w:rsidRPr="00C60BE6">
              <w:rPr>
                <w:rFonts w:ascii="Sylfaen" w:hAnsi="Sylfaen"/>
                <w:lang w:val="en-US"/>
              </w:rPr>
              <w:t>2</w:t>
            </w:r>
          </w:p>
        </w:tc>
        <w:tc>
          <w:tcPr>
            <w:tcW w:w="567" w:type="dxa"/>
            <w:vAlign w:val="center"/>
          </w:tcPr>
          <w:p w:rsidR="003B26EB" w:rsidRPr="002078B4" w:rsidRDefault="003B26EB" w:rsidP="003B26EB">
            <w:pPr>
              <w:tabs>
                <w:tab w:val="left" w:pos="1369"/>
                <w:tab w:val="left" w:pos="1804"/>
              </w:tabs>
              <w:jc w:val="center"/>
              <w:rPr>
                <w:rFonts w:ascii="Sylfaen" w:hAnsi="Sylfaen"/>
                <w:color w:val="000000"/>
                <w:lang w:val="en-US"/>
              </w:rPr>
            </w:pPr>
            <w:r w:rsidRPr="00B42CF9">
              <w:rPr>
                <w:rFonts w:ascii="Sylfaen" w:hAnsi="Sylfaen"/>
                <w:color w:val="000000"/>
                <w:lang w:val="ka-GE"/>
              </w:rPr>
              <w:t>3</w:t>
            </w:r>
            <w:r>
              <w:rPr>
                <w:rFonts w:ascii="Sylfaen" w:hAnsi="Sylfaen"/>
                <w:color w:val="000000"/>
                <w:lang w:val="en-US"/>
              </w:rPr>
              <w:t>1</w:t>
            </w:r>
          </w:p>
        </w:tc>
        <w:tc>
          <w:tcPr>
            <w:tcW w:w="1276" w:type="dxa"/>
            <w:tcBorders>
              <w:top w:val="double" w:sz="4" w:space="0" w:color="auto"/>
              <w:right w:val="double" w:sz="4" w:space="0" w:color="auto"/>
            </w:tcBorders>
          </w:tcPr>
          <w:p w:rsidR="003B26EB" w:rsidRPr="00B42CF9" w:rsidRDefault="003B26EB" w:rsidP="003B26EB">
            <w:pPr>
              <w:tabs>
                <w:tab w:val="left" w:pos="1369"/>
                <w:tab w:val="left" w:pos="1804"/>
              </w:tabs>
              <w:jc w:val="center"/>
              <w:rPr>
                <w:rFonts w:ascii="AcadNusx" w:hAnsi="AcadNusx"/>
                <w:lang w:val="ka-GE"/>
              </w:rPr>
            </w:pPr>
            <w:r w:rsidRPr="00B42CF9">
              <w:rPr>
                <w:rFonts w:ascii="Sylfaen" w:hAnsi="Sylfaen"/>
                <w:lang w:val="es-ES"/>
              </w:rPr>
              <w:t>1</w:t>
            </w:r>
            <w:r w:rsidRPr="00B42CF9">
              <w:rPr>
                <w:rFonts w:ascii="Sylfaen" w:hAnsi="Sylfaen"/>
                <w:lang w:val="ka-GE"/>
              </w:rPr>
              <w:t>5</w:t>
            </w:r>
            <w:r w:rsidRPr="00B42CF9">
              <w:rPr>
                <w:rFonts w:ascii="Sylfaen" w:hAnsi="Sylfaen"/>
                <w:lang w:val="es-ES"/>
              </w:rPr>
              <w:t>.</w:t>
            </w:r>
            <w:r w:rsidRPr="00B42CF9">
              <w:rPr>
                <w:rFonts w:ascii="Sylfaen" w:hAnsi="Sylfaen"/>
                <w:lang w:val="ka-GE"/>
              </w:rPr>
              <w:t>15</w:t>
            </w:r>
            <w:r w:rsidRPr="00B42CF9">
              <w:rPr>
                <w:rFonts w:ascii="Sylfaen" w:hAnsi="Sylfaen"/>
                <w:lang w:val="es-ES"/>
              </w:rPr>
              <w:t>.</w:t>
            </w:r>
            <w:r w:rsidRPr="00B42CF9">
              <w:rPr>
                <w:rFonts w:ascii="Sylfaen" w:hAnsi="Sylfaen"/>
                <w:lang w:val="ka-GE"/>
              </w:rPr>
              <w:t>0</w:t>
            </w:r>
          </w:p>
        </w:tc>
        <w:tc>
          <w:tcPr>
            <w:tcW w:w="427" w:type="dxa"/>
            <w:tcBorders>
              <w:top w:val="double" w:sz="4" w:space="0" w:color="auto"/>
              <w:left w:val="double" w:sz="4" w:space="0" w:color="auto"/>
            </w:tcBorders>
          </w:tcPr>
          <w:p w:rsidR="003B26EB" w:rsidRPr="00B42CF9" w:rsidRDefault="003B26EB" w:rsidP="003B26EB">
            <w:pPr>
              <w:tabs>
                <w:tab w:val="left" w:pos="1369"/>
                <w:tab w:val="left" w:pos="1804"/>
              </w:tabs>
              <w:rPr>
                <w:rFonts w:ascii="Geo_Times" w:hAnsi="Geo_Times"/>
                <w:lang w:val="af-ZA"/>
              </w:rPr>
            </w:pPr>
          </w:p>
        </w:tc>
        <w:tc>
          <w:tcPr>
            <w:tcW w:w="567" w:type="dxa"/>
            <w:tcBorders>
              <w:top w:val="double" w:sz="4" w:space="0" w:color="auto"/>
            </w:tcBorders>
          </w:tcPr>
          <w:p w:rsidR="003B26EB" w:rsidRPr="00B42CF9" w:rsidRDefault="003B26EB" w:rsidP="003B26EB">
            <w:pPr>
              <w:tabs>
                <w:tab w:val="left" w:pos="1369"/>
                <w:tab w:val="left" w:pos="1804"/>
              </w:tabs>
              <w:rPr>
                <w:rFonts w:ascii="Sylfaen" w:hAnsi="Sylfaen"/>
                <w:lang w:val="af-ZA"/>
              </w:rPr>
            </w:pPr>
          </w:p>
        </w:tc>
        <w:tc>
          <w:tcPr>
            <w:tcW w:w="567" w:type="dxa"/>
            <w:tcBorders>
              <w:top w:val="double" w:sz="4" w:space="0" w:color="auto"/>
            </w:tcBorders>
            <w:vAlign w:val="center"/>
          </w:tcPr>
          <w:p w:rsidR="003B26EB" w:rsidRPr="00B42CF9" w:rsidRDefault="003B26EB" w:rsidP="003B26EB">
            <w:pPr>
              <w:tabs>
                <w:tab w:val="left" w:pos="1369"/>
                <w:tab w:val="left" w:pos="1804"/>
              </w:tabs>
              <w:jc w:val="center"/>
              <w:rPr>
                <w:rFonts w:ascii="Sylfaen" w:hAnsi="Sylfaen"/>
                <w:lang w:val="en-US"/>
              </w:rPr>
            </w:pPr>
          </w:p>
        </w:tc>
        <w:tc>
          <w:tcPr>
            <w:tcW w:w="519" w:type="dxa"/>
            <w:tcBorders>
              <w:top w:val="double" w:sz="4" w:space="0" w:color="auto"/>
            </w:tcBorders>
            <w:vAlign w:val="center"/>
          </w:tcPr>
          <w:p w:rsidR="003B26EB" w:rsidRPr="00B42CF9" w:rsidRDefault="003B26EB" w:rsidP="00ED0602">
            <w:pPr>
              <w:jc w:val="center"/>
              <w:rPr>
                <w:rFonts w:ascii="Sylfaen" w:hAnsi="Sylfaen"/>
                <w:lang w:val="en-US"/>
              </w:rPr>
            </w:pPr>
          </w:p>
        </w:tc>
        <w:tc>
          <w:tcPr>
            <w:tcW w:w="472" w:type="dxa"/>
            <w:tcBorders>
              <w:top w:val="double" w:sz="4" w:space="0" w:color="auto"/>
            </w:tcBorders>
            <w:vAlign w:val="center"/>
          </w:tcPr>
          <w:p w:rsidR="003B26EB" w:rsidRPr="00B42CF9" w:rsidRDefault="003B26EB" w:rsidP="00ED0602">
            <w:pPr>
              <w:ind w:right="-107"/>
              <w:jc w:val="center"/>
              <w:rPr>
                <w:rFonts w:ascii="Sylfaen" w:hAnsi="Sylfaen"/>
                <w:lang w:val="ka-GE"/>
              </w:rPr>
            </w:pPr>
          </w:p>
        </w:tc>
        <w:tc>
          <w:tcPr>
            <w:tcW w:w="479" w:type="dxa"/>
            <w:tcBorders>
              <w:top w:val="double" w:sz="4" w:space="0" w:color="auto"/>
            </w:tcBorders>
            <w:vAlign w:val="center"/>
          </w:tcPr>
          <w:p w:rsidR="003B26EB" w:rsidRPr="00B42CF9" w:rsidRDefault="003B26EB" w:rsidP="00ED0602">
            <w:pPr>
              <w:ind w:right="-107"/>
              <w:jc w:val="center"/>
              <w:rPr>
                <w:rFonts w:ascii="Sylfaen" w:hAnsi="Sylfaen"/>
                <w:lang w:val="ka-GE"/>
              </w:rPr>
            </w:pPr>
          </w:p>
        </w:tc>
        <w:tc>
          <w:tcPr>
            <w:tcW w:w="514" w:type="dxa"/>
            <w:tcBorders>
              <w:top w:val="double" w:sz="4" w:space="0" w:color="auto"/>
            </w:tcBorders>
          </w:tcPr>
          <w:p w:rsidR="003B26EB" w:rsidRPr="00B42CF9" w:rsidRDefault="003B26EB" w:rsidP="00ED0602">
            <w:pPr>
              <w:jc w:val="center"/>
              <w:rPr>
                <w:rFonts w:ascii="AcadNusx" w:hAnsi="AcadNusx"/>
                <w:lang w:val="ka-GE"/>
              </w:rPr>
            </w:pPr>
            <w:r w:rsidRPr="00B42CF9">
              <w:rPr>
                <w:rFonts w:ascii="Sylfaen" w:hAnsi="Sylfaen"/>
                <w:lang w:val="ka-GE"/>
              </w:rPr>
              <w:t>2,5</w:t>
            </w:r>
          </w:p>
        </w:tc>
        <w:tc>
          <w:tcPr>
            <w:tcW w:w="565" w:type="dxa"/>
            <w:tcBorders>
              <w:top w:val="double" w:sz="4" w:space="0" w:color="auto"/>
              <w:right w:val="double" w:sz="4" w:space="0" w:color="auto"/>
            </w:tcBorders>
          </w:tcPr>
          <w:p w:rsidR="003B26EB" w:rsidRPr="00B42CF9" w:rsidRDefault="003B26EB" w:rsidP="00ED0602">
            <w:pPr>
              <w:jc w:val="center"/>
              <w:rPr>
                <w:rFonts w:ascii="AcadNusx" w:hAnsi="AcadNusx"/>
                <w:lang w:val="es-ES"/>
              </w:rPr>
            </w:pPr>
          </w:p>
        </w:tc>
        <w:tc>
          <w:tcPr>
            <w:tcW w:w="1134" w:type="dxa"/>
            <w:tcBorders>
              <w:top w:val="double" w:sz="4" w:space="0" w:color="auto"/>
              <w:right w:val="double" w:sz="4" w:space="0" w:color="auto"/>
            </w:tcBorders>
          </w:tcPr>
          <w:p w:rsidR="003B26EB" w:rsidRPr="00B42CF9" w:rsidRDefault="003B26EB" w:rsidP="00ED0602">
            <w:pPr>
              <w:rPr>
                <w:rFonts w:ascii="Sylfaen" w:hAnsi="Sylfaen"/>
                <w:lang w:val="ka-GE"/>
              </w:rPr>
            </w:pPr>
            <w:r w:rsidRPr="00B42CF9">
              <w:rPr>
                <w:rFonts w:ascii="Sylfaen" w:hAnsi="Sylfaen"/>
                <w:lang w:val="ka-GE"/>
              </w:rPr>
              <w:t>36,20</w:t>
            </w:r>
          </w:p>
        </w:tc>
      </w:tr>
      <w:tr w:rsidR="003B26EB" w:rsidRPr="00931A00" w:rsidTr="00ED0602">
        <w:trPr>
          <w:trHeight w:val="91"/>
          <w:jc w:val="center"/>
        </w:trPr>
        <w:tc>
          <w:tcPr>
            <w:tcW w:w="608" w:type="dxa"/>
            <w:tcBorders>
              <w:left w:val="double" w:sz="4" w:space="0" w:color="auto"/>
              <w:right w:val="double" w:sz="4" w:space="0" w:color="auto"/>
            </w:tcBorders>
          </w:tcPr>
          <w:p w:rsidR="003B26EB" w:rsidRPr="00931A00" w:rsidRDefault="003B26EB" w:rsidP="00ED0602">
            <w:pPr>
              <w:jc w:val="center"/>
              <w:rPr>
                <w:rFonts w:ascii="Sylfaen" w:hAnsi="Sylfaen"/>
                <w:b/>
                <w:lang w:val="af-ZA"/>
              </w:rPr>
            </w:pPr>
            <w:r>
              <w:rPr>
                <w:rFonts w:ascii="Sylfaen" w:hAnsi="Sylfaen"/>
                <w:b/>
                <w:lang w:val="af-ZA"/>
              </w:rPr>
              <w:t>44</w:t>
            </w:r>
          </w:p>
        </w:tc>
        <w:tc>
          <w:tcPr>
            <w:tcW w:w="3543" w:type="dxa"/>
            <w:tcBorders>
              <w:left w:val="double" w:sz="4" w:space="0" w:color="auto"/>
              <w:right w:val="double" w:sz="4" w:space="0" w:color="auto"/>
            </w:tcBorders>
          </w:tcPr>
          <w:p w:rsidR="003B26EB" w:rsidRPr="00B42CF9" w:rsidRDefault="003B26EB" w:rsidP="003B26EB">
            <w:pPr>
              <w:tabs>
                <w:tab w:val="left" w:pos="1369"/>
                <w:tab w:val="left" w:pos="1804"/>
              </w:tabs>
              <w:rPr>
                <w:rFonts w:ascii="Sylfaen" w:hAnsi="Sylfaen"/>
                <w:lang w:val="ka-GE"/>
              </w:rPr>
            </w:pPr>
            <w:r w:rsidRPr="00B42CF9">
              <w:rPr>
                <w:rFonts w:ascii="Sylfaen" w:hAnsi="Sylfaen"/>
                <w:lang w:val="ka-GE"/>
              </w:rPr>
              <w:t>ავტომობილის დიაგნოსტიკა და საიმედოობის საფუძვლები-2</w:t>
            </w:r>
          </w:p>
        </w:tc>
        <w:tc>
          <w:tcPr>
            <w:tcW w:w="567" w:type="dxa"/>
            <w:tcBorders>
              <w:left w:val="double" w:sz="4" w:space="0" w:color="auto"/>
              <w:right w:val="double" w:sz="4" w:space="0" w:color="auto"/>
            </w:tcBorders>
          </w:tcPr>
          <w:p w:rsidR="003B26EB" w:rsidRPr="00B42CF9" w:rsidRDefault="003B26EB" w:rsidP="003B26EB">
            <w:pPr>
              <w:tabs>
                <w:tab w:val="left" w:pos="1369"/>
                <w:tab w:val="left" w:pos="1804"/>
              </w:tabs>
              <w:jc w:val="center"/>
              <w:rPr>
                <w:rFonts w:ascii="Sylfaen" w:hAnsi="Sylfaen"/>
                <w:lang w:val="es-ES"/>
              </w:rPr>
            </w:pPr>
          </w:p>
        </w:tc>
        <w:tc>
          <w:tcPr>
            <w:tcW w:w="567" w:type="dxa"/>
            <w:tcBorders>
              <w:left w:val="double" w:sz="4" w:space="0" w:color="auto"/>
            </w:tcBorders>
          </w:tcPr>
          <w:p w:rsidR="003B26EB" w:rsidRPr="00B42CF9" w:rsidRDefault="003B26EB" w:rsidP="003B26EB">
            <w:pPr>
              <w:tabs>
                <w:tab w:val="left" w:pos="1369"/>
                <w:tab w:val="left" w:pos="1804"/>
              </w:tabs>
              <w:jc w:val="center"/>
              <w:rPr>
                <w:rFonts w:ascii="AcadNusx" w:hAnsi="AcadNusx"/>
                <w:lang w:val="ka-GE"/>
              </w:rPr>
            </w:pPr>
            <w:r w:rsidRPr="00B42CF9">
              <w:rPr>
                <w:rFonts w:ascii="Sylfaen" w:hAnsi="Sylfaen"/>
                <w:lang w:val="ka-GE"/>
              </w:rPr>
              <w:t>7,5</w:t>
            </w:r>
          </w:p>
        </w:tc>
        <w:tc>
          <w:tcPr>
            <w:tcW w:w="708" w:type="dxa"/>
          </w:tcPr>
          <w:p w:rsidR="003B26EB" w:rsidRPr="00B42CF9" w:rsidRDefault="003B26EB" w:rsidP="003B26EB">
            <w:pPr>
              <w:tabs>
                <w:tab w:val="left" w:pos="1369"/>
                <w:tab w:val="left" w:pos="1804"/>
              </w:tabs>
              <w:jc w:val="center"/>
              <w:rPr>
                <w:rFonts w:ascii="AcadNusx" w:hAnsi="AcadNusx"/>
                <w:lang w:val="ka-GE"/>
              </w:rPr>
            </w:pPr>
            <w:r w:rsidRPr="00B42CF9">
              <w:rPr>
                <w:rFonts w:ascii="Sylfaen" w:hAnsi="Sylfaen"/>
                <w:lang w:val="ka-GE"/>
              </w:rPr>
              <w:t>187</w:t>
            </w:r>
          </w:p>
        </w:tc>
        <w:tc>
          <w:tcPr>
            <w:tcW w:w="709" w:type="dxa"/>
          </w:tcPr>
          <w:p w:rsidR="003B26EB" w:rsidRPr="00B42CF9" w:rsidRDefault="003B26EB" w:rsidP="003B26EB">
            <w:pPr>
              <w:tabs>
                <w:tab w:val="left" w:pos="1369"/>
                <w:tab w:val="left" w:pos="1804"/>
              </w:tabs>
              <w:jc w:val="center"/>
              <w:rPr>
                <w:rFonts w:ascii="Sylfaen" w:hAnsi="Sylfaen"/>
                <w:lang w:val="ka-GE"/>
              </w:rPr>
            </w:pPr>
            <w:r w:rsidRPr="00B42CF9">
              <w:rPr>
                <w:rFonts w:ascii="Sylfaen" w:hAnsi="Sylfaen"/>
                <w:lang w:val="ka-GE"/>
              </w:rPr>
              <w:t>75</w:t>
            </w:r>
          </w:p>
        </w:tc>
        <w:tc>
          <w:tcPr>
            <w:tcW w:w="709" w:type="dxa"/>
          </w:tcPr>
          <w:p w:rsidR="003B26EB" w:rsidRDefault="003B26EB" w:rsidP="003B26EB">
            <w:pPr>
              <w:tabs>
                <w:tab w:val="left" w:pos="1369"/>
                <w:tab w:val="left" w:pos="1804"/>
              </w:tabs>
              <w:jc w:val="center"/>
            </w:pPr>
            <w:r w:rsidRPr="00C60BE6">
              <w:rPr>
                <w:rFonts w:ascii="Sylfaen" w:hAnsi="Sylfaen"/>
                <w:lang w:val="en-US"/>
              </w:rPr>
              <w:t>2</w:t>
            </w:r>
          </w:p>
        </w:tc>
        <w:tc>
          <w:tcPr>
            <w:tcW w:w="567" w:type="dxa"/>
          </w:tcPr>
          <w:p w:rsidR="003B26EB" w:rsidRPr="00B42CF9" w:rsidRDefault="003B26EB" w:rsidP="003B26EB">
            <w:pPr>
              <w:tabs>
                <w:tab w:val="left" w:pos="1369"/>
                <w:tab w:val="left" w:pos="1804"/>
              </w:tabs>
              <w:jc w:val="center"/>
              <w:rPr>
                <w:rFonts w:ascii="Sylfaen" w:hAnsi="Sylfaen"/>
                <w:lang w:val="en-US"/>
              </w:rPr>
            </w:pPr>
            <w:r>
              <w:rPr>
                <w:rFonts w:ascii="Sylfaen" w:hAnsi="Sylfaen"/>
                <w:lang w:val="en-US"/>
              </w:rPr>
              <w:t>110</w:t>
            </w:r>
          </w:p>
        </w:tc>
        <w:tc>
          <w:tcPr>
            <w:tcW w:w="1276" w:type="dxa"/>
            <w:tcBorders>
              <w:right w:val="double" w:sz="4" w:space="0" w:color="auto"/>
            </w:tcBorders>
          </w:tcPr>
          <w:p w:rsidR="003B26EB" w:rsidRPr="00B42CF9" w:rsidRDefault="003B26EB" w:rsidP="003B26EB">
            <w:pPr>
              <w:tabs>
                <w:tab w:val="left" w:pos="1369"/>
                <w:tab w:val="left" w:pos="1804"/>
              </w:tabs>
              <w:jc w:val="center"/>
              <w:rPr>
                <w:rFonts w:ascii="AcadNusx" w:hAnsi="AcadNusx"/>
                <w:lang w:val="ka-GE"/>
              </w:rPr>
            </w:pPr>
            <w:r w:rsidRPr="00B42CF9">
              <w:rPr>
                <w:rFonts w:ascii="Sylfaen" w:hAnsi="Sylfaen"/>
                <w:lang w:val="ka-GE"/>
              </w:rPr>
              <w:t>30</w:t>
            </w:r>
            <w:r w:rsidRPr="00B42CF9">
              <w:rPr>
                <w:rFonts w:ascii="Sylfaen" w:hAnsi="Sylfaen"/>
                <w:lang w:val="en-US"/>
              </w:rPr>
              <w:t>.</w:t>
            </w:r>
            <w:r w:rsidRPr="00B42CF9">
              <w:rPr>
                <w:rFonts w:ascii="Sylfaen" w:hAnsi="Sylfaen"/>
                <w:lang w:val="ka-GE"/>
              </w:rPr>
              <w:t>0</w:t>
            </w:r>
            <w:r w:rsidRPr="00B42CF9">
              <w:rPr>
                <w:rFonts w:ascii="Sylfaen" w:hAnsi="Sylfaen"/>
                <w:lang w:val="en-US"/>
              </w:rPr>
              <w:t>.</w:t>
            </w:r>
            <w:r w:rsidRPr="00B42CF9">
              <w:rPr>
                <w:rFonts w:ascii="Sylfaen" w:hAnsi="Sylfaen"/>
                <w:lang w:val="ka-GE"/>
              </w:rPr>
              <w:t>45</w:t>
            </w:r>
            <w:r w:rsidRPr="00B42CF9">
              <w:rPr>
                <w:rFonts w:ascii="Sylfaen" w:hAnsi="Sylfaen"/>
                <w:lang w:val="en-US"/>
              </w:rPr>
              <w:t>.</w:t>
            </w:r>
          </w:p>
        </w:tc>
        <w:tc>
          <w:tcPr>
            <w:tcW w:w="427" w:type="dxa"/>
            <w:tcBorders>
              <w:left w:val="double" w:sz="4" w:space="0" w:color="auto"/>
            </w:tcBorders>
          </w:tcPr>
          <w:p w:rsidR="003B26EB" w:rsidRPr="00B42CF9" w:rsidRDefault="003B26EB" w:rsidP="003B26EB">
            <w:pPr>
              <w:tabs>
                <w:tab w:val="left" w:pos="1369"/>
                <w:tab w:val="left" w:pos="1804"/>
              </w:tabs>
              <w:rPr>
                <w:rFonts w:ascii="Geo_Times" w:hAnsi="Geo_Times"/>
                <w:lang w:val="af-ZA"/>
              </w:rPr>
            </w:pPr>
          </w:p>
        </w:tc>
        <w:tc>
          <w:tcPr>
            <w:tcW w:w="567" w:type="dxa"/>
          </w:tcPr>
          <w:p w:rsidR="003B26EB" w:rsidRPr="00B42CF9" w:rsidRDefault="003B26EB" w:rsidP="003B26EB">
            <w:pPr>
              <w:tabs>
                <w:tab w:val="left" w:pos="1369"/>
                <w:tab w:val="left" w:pos="1804"/>
              </w:tabs>
              <w:rPr>
                <w:rFonts w:ascii="Geo_Times" w:hAnsi="Geo_Times"/>
                <w:lang w:val="af-ZA"/>
              </w:rPr>
            </w:pPr>
          </w:p>
        </w:tc>
        <w:tc>
          <w:tcPr>
            <w:tcW w:w="567" w:type="dxa"/>
            <w:vAlign w:val="center"/>
          </w:tcPr>
          <w:p w:rsidR="003B26EB" w:rsidRPr="00B42CF9" w:rsidRDefault="003B26EB" w:rsidP="003B26EB">
            <w:pPr>
              <w:tabs>
                <w:tab w:val="left" w:pos="1369"/>
                <w:tab w:val="left" w:pos="1804"/>
              </w:tabs>
              <w:jc w:val="center"/>
              <w:rPr>
                <w:rFonts w:ascii="Sylfaen" w:hAnsi="Sylfaen"/>
                <w:lang w:val="af-ZA"/>
              </w:rPr>
            </w:pPr>
          </w:p>
        </w:tc>
        <w:tc>
          <w:tcPr>
            <w:tcW w:w="519" w:type="dxa"/>
            <w:vAlign w:val="center"/>
          </w:tcPr>
          <w:p w:rsidR="003B26EB" w:rsidRPr="00B42CF9" w:rsidRDefault="003B26EB" w:rsidP="00ED0602">
            <w:pPr>
              <w:jc w:val="center"/>
              <w:rPr>
                <w:rFonts w:ascii="Sylfaen" w:hAnsi="Sylfaen"/>
                <w:lang w:val="en-US"/>
              </w:rPr>
            </w:pPr>
          </w:p>
        </w:tc>
        <w:tc>
          <w:tcPr>
            <w:tcW w:w="472" w:type="dxa"/>
            <w:vAlign w:val="center"/>
          </w:tcPr>
          <w:p w:rsidR="003B26EB" w:rsidRPr="00B42CF9" w:rsidRDefault="003B26EB" w:rsidP="00ED0602">
            <w:pPr>
              <w:ind w:right="-107"/>
              <w:jc w:val="center"/>
              <w:rPr>
                <w:rFonts w:ascii="Sylfaen" w:hAnsi="Sylfaen"/>
                <w:lang w:val="ka-GE"/>
              </w:rPr>
            </w:pPr>
          </w:p>
        </w:tc>
        <w:tc>
          <w:tcPr>
            <w:tcW w:w="479" w:type="dxa"/>
            <w:vAlign w:val="center"/>
          </w:tcPr>
          <w:p w:rsidR="003B26EB" w:rsidRPr="00B42CF9" w:rsidRDefault="003B26EB" w:rsidP="00ED0602">
            <w:pPr>
              <w:ind w:right="-107"/>
              <w:jc w:val="center"/>
              <w:rPr>
                <w:rFonts w:ascii="Sylfaen" w:hAnsi="Sylfaen"/>
                <w:lang w:val="ka-GE"/>
              </w:rPr>
            </w:pPr>
          </w:p>
        </w:tc>
        <w:tc>
          <w:tcPr>
            <w:tcW w:w="514" w:type="dxa"/>
          </w:tcPr>
          <w:p w:rsidR="003B26EB" w:rsidRPr="00B42CF9" w:rsidRDefault="003B26EB" w:rsidP="00ED0602">
            <w:pPr>
              <w:jc w:val="center"/>
              <w:rPr>
                <w:rFonts w:ascii="AcadNusx" w:hAnsi="AcadNusx"/>
                <w:lang w:val="ka-GE"/>
              </w:rPr>
            </w:pPr>
          </w:p>
        </w:tc>
        <w:tc>
          <w:tcPr>
            <w:tcW w:w="565" w:type="dxa"/>
            <w:tcBorders>
              <w:right w:val="double" w:sz="4" w:space="0" w:color="auto"/>
            </w:tcBorders>
          </w:tcPr>
          <w:p w:rsidR="003B26EB" w:rsidRPr="00B42CF9" w:rsidRDefault="003B26EB" w:rsidP="00ED0602">
            <w:pPr>
              <w:jc w:val="center"/>
              <w:rPr>
                <w:rFonts w:ascii="AcadNusx" w:hAnsi="AcadNusx"/>
                <w:lang w:val="es-ES"/>
              </w:rPr>
            </w:pPr>
            <w:r w:rsidRPr="00B42CF9">
              <w:rPr>
                <w:rFonts w:ascii="Sylfaen" w:hAnsi="Sylfaen"/>
                <w:lang w:val="es-ES"/>
              </w:rPr>
              <w:t>7,5</w:t>
            </w:r>
          </w:p>
        </w:tc>
        <w:tc>
          <w:tcPr>
            <w:tcW w:w="1134" w:type="dxa"/>
            <w:tcBorders>
              <w:right w:val="double" w:sz="4" w:space="0" w:color="auto"/>
            </w:tcBorders>
          </w:tcPr>
          <w:p w:rsidR="003B26EB" w:rsidRPr="00B42CF9" w:rsidRDefault="003B26EB" w:rsidP="00ED0602">
            <w:pPr>
              <w:rPr>
                <w:rFonts w:ascii="Sylfaen" w:hAnsi="Sylfaen"/>
                <w:lang w:val="ka-GE"/>
              </w:rPr>
            </w:pPr>
            <w:r w:rsidRPr="00B42CF9">
              <w:rPr>
                <w:rFonts w:ascii="Sylfaen" w:hAnsi="Sylfaen"/>
                <w:lang w:val="ka-GE"/>
              </w:rPr>
              <w:t>33,36</w:t>
            </w:r>
          </w:p>
        </w:tc>
      </w:tr>
      <w:tr w:rsidR="003B26EB" w:rsidRPr="00931A00" w:rsidTr="00ED0602">
        <w:trPr>
          <w:trHeight w:val="91"/>
          <w:jc w:val="center"/>
        </w:trPr>
        <w:tc>
          <w:tcPr>
            <w:tcW w:w="608" w:type="dxa"/>
            <w:tcBorders>
              <w:left w:val="double" w:sz="4" w:space="0" w:color="auto"/>
              <w:right w:val="double" w:sz="4" w:space="0" w:color="auto"/>
            </w:tcBorders>
          </w:tcPr>
          <w:p w:rsidR="003B26EB" w:rsidRPr="00931A00" w:rsidRDefault="003B26EB" w:rsidP="00ED0602">
            <w:pPr>
              <w:jc w:val="center"/>
              <w:rPr>
                <w:rFonts w:ascii="Sylfaen" w:hAnsi="Sylfaen"/>
                <w:b/>
                <w:lang w:val="af-ZA"/>
              </w:rPr>
            </w:pPr>
            <w:r>
              <w:rPr>
                <w:rFonts w:ascii="Sylfaen" w:hAnsi="Sylfaen"/>
                <w:b/>
                <w:lang w:val="af-ZA"/>
              </w:rPr>
              <w:t>45</w:t>
            </w:r>
          </w:p>
        </w:tc>
        <w:tc>
          <w:tcPr>
            <w:tcW w:w="3543" w:type="dxa"/>
            <w:tcBorders>
              <w:left w:val="double" w:sz="4" w:space="0" w:color="auto"/>
              <w:right w:val="double" w:sz="4" w:space="0" w:color="auto"/>
            </w:tcBorders>
          </w:tcPr>
          <w:p w:rsidR="003B26EB" w:rsidRPr="00B42CF9" w:rsidRDefault="003B26EB" w:rsidP="003B26EB">
            <w:pPr>
              <w:tabs>
                <w:tab w:val="left" w:pos="1369"/>
                <w:tab w:val="left" w:pos="1804"/>
              </w:tabs>
              <w:rPr>
                <w:rFonts w:ascii="Sylfaen" w:hAnsi="Sylfaen"/>
                <w:lang w:val="ka-GE"/>
              </w:rPr>
            </w:pPr>
            <w:r w:rsidRPr="00B42CF9">
              <w:rPr>
                <w:rFonts w:ascii="Sylfaen" w:hAnsi="Sylfaen"/>
                <w:lang w:val="ka-GE"/>
              </w:rPr>
              <w:t>ავტომობილების რემონტი</w:t>
            </w:r>
          </w:p>
        </w:tc>
        <w:tc>
          <w:tcPr>
            <w:tcW w:w="567" w:type="dxa"/>
            <w:tcBorders>
              <w:left w:val="double" w:sz="4" w:space="0" w:color="auto"/>
              <w:right w:val="double" w:sz="4" w:space="0" w:color="auto"/>
            </w:tcBorders>
          </w:tcPr>
          <w:p w:rsidR="003B26EB" w:rsidRPr="00B42CF9" w:rsidRDefault="003B26EB" w:rsidP="003B26EB">
            <w:pPr>
              <w:tabs>
                <w:tab w:val="left" w:pos="1369"/>
                <w:tab w:val="left" w:pos="1804"/>
              </w:tabs>
              <w:jc w:val="center"/>
              <w:rPr>
                <w:rFonts w:ascii="Sylfaen" w:hAnsi="Sylfaen"/>
                <w:lang w:val="es-ES"/>
              </w:rPr>
            </w:pPr>
          </w:p>
        </w:tc>
        <w:tc>
          <w:tcPr>
            <w:tcW w:w="567" w:type="dxa"/>
            <w:tcBorders>
              <w:left w:val="double" w:sz="4" w:space="0" w:color="auto"/>
            </w:tcBorders>
          </w:tcPr>
          <w:p w:rsidR="003B26EB" w:rsidRPr="00B42CF9" w:rsidRDefault="003B26EB" w:rsidP="003B26EB">
            <w:pPr>
              <w:tabs>
                <w:tab w:val="left" w:pos="1369"/>
                <w:tab w:val="left" w:pos="1804"/>
              </w:tabs>
              <w:jc w:val="center"/>
              <w:rPr>
                <w:rFonts w:ascii="AcadNusx" w:hAnsi="AcadNusx"/>
                <w:lang w:val="en-US"/>
              </w:rPr>
            </w:pPr>
            <w:r w:rsidRPr="00B42CF9">
              <w:rPr>
                <w:rFonts w:ascii="Sylfaen" w:hAnsi="Sylfaen"/>
                <w:lang w:val="en-US"/>
              </w:rPr>
              <w:t>7,5</w:t>
            </w:r>
          </w:p>
        </w:tc>
        <w:tc>
          <w:tcPr>
            <w:tcW w:w="708" w:type="dxa"/>
          </w:tcPr>
          <w:p w:rsidR="003B26EB" w:rsidRPr="00B42CF9" w:rsidRDefault="003B26EB" w:rsidP="003B26EB">
            <w:pPr>
              <w:tabs>
                <w:tab w:val="left" w:pos="1369"/>
                <w:tab w:val="left" w:pos="1804"/>
              </w:tabs>
              <w:jc w:val="center"/>
              <w:rPr>
                <w:rFonts w:ascii="AcadNusx" w:hAnsi="AcadNusx"/>
                <w:lang w:val="ka-GE"/>
              </w:rPr>
            </w:pPr>
            <w:r w:rsidRPr="00B42CF9">
              <w:rPr>
                <w:rFonts w:ascii="Sylfaen" w:hAnsi="Sylfaen"/>
                <w:lang w:val="ka-GE"/>
              </w:rPr>
              <w:t>187</w:t>
            </w:r>
          </w:p>
        </w:tc>
        <w:tc>
          <w:tcPr>
            <w:tcW w:w="709" w:type="dxa"/>
          </w:tcPr>
          <w:p w:rsidR="003B26EB" w:rsidRPr="00B42CF9" w:rsidRDefault="003B26EB" w:rsidP="003B26EB">
            <w:pPr>
              <w:tabs>
                <w:tab w:val="left" w:pos="1369"/>
                <w:tab w:val="left" w:pos="1804"/>
              </w:tabs>
              <w:jc w:val="center"/>
              <w:rPr>
                <w:rFonts w:ascii="Sylfaen" w:hAnsi="Sylfaen"/>
                <w:lang w:val="ka-GE"/>
              </w:rPr>
            </w:pPr>
            <w:r w:rsidRPr="00B42CF9">
              <w:rPr>
                <w:rFonts w:ascii="Sylfaen" w:hAnsi="Sylfaen"/>
                <w:lang w:val="ka-GE"/>
              </w:rPr>
              <w:t>75</w:t>
            </w:r>
          </w:p>
        </w:tc>
        <w:tc>
          <w:tcPr>
            <w:tcW w:w="709" w:type="dxa"/>
          </w:tcPr>
          <w:p w:rsidR="003B26EB" w:rsidRDefault="003B26EB" w:rsidP="003B26EB">
            <w:pPr>
              <w:tabs>
                <w:tab w:val="left" w:pos="1369"/>
                <w:tab w:val="left" w:pos="1804"/>
              </w:tabs>
              <w:jc w:val="center"/>
            </w:pPr>
            <w:r w:rsidRPr="00C60BE6">
              <w:rPr>
                <w:rFonts w:ascii="Sylfaen" w:hAnsi="Sylfaen"/>
                <w:lang w:val="en-US"/>
              </w:rPr>
              <w:t>2</w:t>
            </w:r>
          </w:p>
        </w:tc>
        <w:tc>
          <w:tcPr>
            <w:tcW w:w="567" w:type="dxa"/>
          </w:tcPr>
          <w:p w:rsidR="003B26EB" w:rsidRPr="00B42CF9" w:rsidRDefault="003B26EB" w:rsidP="003B26EB">
            <w:pPr>
              <w:tabs>
                <w:tab w:val="left" w:pos="1369"/>
                <w:tab w:val="left" w:pos="1804"/>
              </w:tabs>
              <w:jc w:val="center"/>
              <w:rPr>
                <w:rFonts w:ascii="Sylfaen" w:hAnsi="Sylfaen"/>
                <w:lang w:val="en-US"/>
              </w:rPr>
            </w:pPr>
            <w:r>
              <w:rPr>
                <w:rFonts w:ascii="Sylfaen" w:hAnsi="Sylfaen"/>
                <w:lang w:val="en-US"/>
              </w:rPr>
              <w:t>110</w:t>
            </w:r>
          </w:p>
        </w:tc>
        <w:tc>
          <w:tcPr>
            <w:tcW w:w="1276" w:type="dxa"/>
            <w:tcBorders>
              <w:right w:val="double" w:sz="4" w:space="0" w:color="auto"/>
            </w:tcBorders>
          </w:tcPr>
          <w:p w:rsidR="003B26EB" w:rsidRPr="00B42CF9" w:rsidRDefault="003B26EB" w:rsidP="003B26EB">
            <w:pPr>
              <w:tabs>
                <w:tab w:val="left" w:pos="1369"/>
                <w:tab w:val="left" w:pos="1804"/>
              </w:tabs>
              <w:jc w:val="center"/>
              <w:rPr>
                <w:rFonts w:ascii="AcadNusx" w:hAnsi="AcadNusx"/>
                <w:lang w:val="ka-GE"/>
              </w:rPr>
            </w:pPr>
            <w:r w:rsidRPr="00B42CF9">
              <w:rPr>
                <w:rFonts w:ascii="Sylfaen" w:hAnsi="Sylfaen"/>
                <w:lang w:val="ka-GE"/>
              </w:rPr>
              <w:t>30</w:t>
            </w:r>
            <w:r w:rsidRPr="00B42CF9">
              <w:rPr>
                <w:rFonts w:ascii="Sylfaen" w:hAnsi="Sylfaen"/>
                <w:lang w:val="en-US"/>
              </w:rPr>
              <w:t>.</w:t>
            </w:r>
            <w:r w:rsidRPr="00B42CF9">
              <w:rPr>
                <w:rFonts w:ascii="Sylfaen" w:hAnsi="Sylfaen"/>
                <w:lang w:val="ka-GE"/>
              </w:rPr>
              <w:t>30</w:t>
            </w:r>
            <w:r w:rsidRPr="00B42CF9">
              <w:rPr>
                <w:rFonts w:ascii="Sylfaen" w:hAnsi="Sylfaen"/>
                <w:lang w:val="en-US"/>
              </w:rPr>
              <w:t>.</w:t>
            </w:r>
            <w:r w:rsidRPr="00B42CF9">
              <w:rPr>
                <w:rFonts w:ascii="Sylfaen" w:hAnsi="Sylfaen"/>
                <w:lang w:val="ka-GE"/>
              </w:rPr>
              <w:t>15</w:t>
            </w:r>
            <w:r w:rsidRPr="00B42CF9">
              <w:rPr>
                <w:rFonts w:ascii="Sylfaen" w:hAnsi="Sylfaen"/>
                <w:lang w:val="en-US"/>
              </w:rPr>
              <w:t>.</w:t>
            </w:r>
          </w:p>
        </w:tc>
        <w:tc>
          <w:tcPr>
            <w:tcW w:w="427" w:type="dxa"/>
            <w:tcBorders>
              <w:left w:val="double" w:sz="4" w:space="0" w:color="auto"/>
            </w:tcBorders>
          </w:tcPr>
          <w:p w:rsidR="003B26EB" w:rsidRPr="00B42CF9" w:rsidRDefault="003B26EB" w:rsidP="003B26EB">
            <w:pPr>
              <w:tabs>
                <w:tab w:val="left" w:pos="1369"/>
                <w:tab w:val="left" w:pos="1804"/>
              </w:tabs>
              <w:rPr>
                <w:rFonts w:ascii="Geo_Times" w:hAnsi="Geo_Times"/>
                <w:lang w:val="af-ZA"/>
              </w:rPr>
            </w:pPr>
          </w:p>
        </w:tc>
        <w:tc>
          <w:tcPr>
            <w:tcW w:w="567" w:type="dxa"/>
          </w:tcPr>
          <w:p w:rsidR="003B26EB" w:rsidRPr="00B42CF9" w:rsidRDefault="003B26EB" w:rsidP="003B26EB">
            <w:pPr>
              <w:tabs>
                <w:tab w:val="left" w:pos="1369"/>
                <w:tab w:val="left" w:pos="1804"/>
              </w:tabs>
              <w:rPr>
                <w:rFonts w:ascii="Geo_Times" w:hAnsi="Geo_Times"/>
                <w:lang w:val="af-ZA"/>
              </w:rPr>
            </w:pPr>
          </w:p>
        </w:tc>
        <w:tc>
          <w:tcPr>
            <w:tcW w:w="567" w:type="dxa"/>
            <w:vAlign w:val="center"/>
          </w:tcPr>
          <w:p w:rsidR="003B26EB" w:rsidRPr="00B42CF9" w:rsidRDefault="003B26EB" w:rsidP="003B26EB">
            <w:pPr>
              <w:tabs>
                <w:tab w:val="left" w:pos="1369"/>
                <w:tab w:val="left" w:pos="1804"/>
              </w:tabs>
              <w:jc w:val="center"/>
              <w:rPr>
                <w:rFonts w:ascii="Sylfaen" w:hAnsi="Sylfaen"/>
                <w:lang w:val="af-ZA"/>
              </w:rPr>
            </w:pPr>
          </w:p>
        </w:tc>
        <w:tc>
          <w:tcPr>
            <w:tcW w:w="519" w:type="dxa"/>
            <w:vAlign w:val="center"/>
          </w:tcPr>
          <w:p w:rsidR="003B26EB" w:rsidRPr="00B42CF9" w:rsidRDefault="003B26EB" w:rsidP="00ED0602">
            <w:pPr>
              <w:jc w:val="center"/>
              <w:rPr>
                <w:rFonts w:ascii="Sylfaen" w:hAnsi="Sylfaen"/>
                <w:lang w:val="en-US"/>
              </w:rPr>
            </w:pPr>
          </w:p>
        </w:tc>
        <w:tc>
          <w:tcPr>
            <w:tcW w:w="472" w:type="dxa"/>
            <w:vAlign w:val="center"/>
          </w:tcPr>
          <w:p w:rsidR="003B26EB" w:rsidRPr="00B42CF9" w:rsidRDefault="003B26EB" w:rsidP="00ED0602">
            <w:pPr>
              <w:ind w:right="-107"/>
              <w:jc w:val="center"/>
              <w:rPr>
                <w:rFonts w:ascii="Sylfaen" w:hAnsi="Sylfaen"/>
                <w:lang w:val="ka-GE"/>
              </w:rPr>
            </w:pPr>
          </w:p>
        </w:tc>
        <w:tc>
          <w:tcPr>
            <w:tcW w:w="479" w:type="dxa"/>
            <w:vAlign w:val="center"/>
          </w:tcPr>
          <w:p w:rsidR="003B26EB" w:rsidRPr="00B42CF9" w:rsidRDefault="003B26EB" w:rsidP="00ED0602">
            <w:pPr>
              <w:ind w:right="-107"/>
              <w:jc w:val="center"/>
              <w:rPr>
                <w:rFonts w:ascii="Sylfaen" w:hAnsi="Sylfaen"/>
                <w:lang w:val="ka-GE"/>
              </w:rPr>
            </w:pPr>
          </w:p>
        </w:tc>
        <w:tc>
          <w:tcPr>
            <w:tcW w:w="514" w:type="dxa"/>
          </w:tcPr>
          <w:p w:rsidR="003B26EB" w:rsidRPr="00B42CF9" w:rsidRDefault="003B26EB" w:rsidP="00ED0602">
            <w:pPr>
              <w:jc w:val="center"/>
              <w:rPr>
                <w:rFonts w:ascii="AcadNusx" w:hAnsi="AcadNusx"/>
                <w:lang w:val="es-ES"/>
              </w:rPr>
            </w:pPr>
          </w:p>
        </w:tc>
        <w:tc>
          <w:tcPr>
            <w:tcW w:w="565" w:type="dxa"/>
            <w:tcBorders>
              <w:right w:val="double" w:sz="4" w:space="0" w:color="auto"/>
            </w:tcBorders>
          </w:tcPr>
          <w:p w:rsidR="003B26EB" w:rsidRPr="00B42CF9" w:rsidRDefault="003B26EB" w:rsidP="00ED0602">
            <w:pPr>
              <w:jc w:val="center"/>
              <w:rPr>
                <w:rFonts w:ascii="AcadNusx" w:hAnsi="AcadNusx"/>
                <w:lang w:val="es-ES"/>
              </w:rPr>
            </w:pPr>
            <w:r w:rsidRPr="00B42CF9">
              <w:rPr>
                <w:rFonts w:ascii="Sylfaen" w:hAnsi="Sylfaen"/>
                <w:lang w:val="es-ES"/>
              </w:rPr>
              <w:t>7,5</w:t>
            </w:r>
          </w:p>
        </w:tc>
        <w:tc>
          <w:tcPr>
            <w:tcW w:w="1134" w:type="dxa"/>
            <w:tcBorders>
              <w:right w:val="double" w:sz="4" w:space="0" w:color="auto"/>
            </w:tcBorders>
          </w:tcPr>
          <w:p w:rsidR="003B26EB" w:rsidRPr="00B42CF9" w:rsidRDefault="003B26EB" w:rsidP="00ED0602">
            <w:pPr>
              <w:rPr>
                <w:rFonts w:ascii="Sylfaen" w:hAnsi="Sylfaen"/>
                <w:lang w:val="ka-GE"/>
              </w:rPr>
            </w:pPr>
            <w:r w:rsidRPr="00B42CF9">
              <w:rPr>
                <w:rFonts w:ascii="Sylfaen" w:hAnsi="Sylfaen"/>
                <w:lang w:val="ka-GE"/>
              </w:rPr>
              <w:t>32,33,36</w:t>
            </w:r>
          </w:p>
        </w:tc>
      </w:tr>
      <w:tr w:rsidR="003B26EB" w:rsidRPr="00931A00" w:rsidTr="00ED0602">
        <w:trPr>
          <w:trHeight w:val="91"/>
          <w:jc w:val="center"/>
        </w:trPr>
        <w:tc>
          <w:tcPr>
            <w:tcW w:w="608" w:type="dxa"/>
            <w:tcBorders>
              <w:left w:val="double" w:sz="4" w:space="0" w:color="auto"/>
              <w:right w:val="double" w:sz="4" w:space="0" w:color="auto"/>
            </w:tcBorders>
          </w:tcPr>
          <w:p w:rsidR="003B26EB" w:rsidRPr="00931A00" w:rsidRDefault="003B26EB" w:rsidP="00ED0602">
            <w:pPr>
              <w:jc w:val="center"/>
              <w:rPr>
                <w:rFonts w:ascii="Sylfaen" w:hAnsi="Sylfaen"/>
                <w:b/>
                <w:lang w:val="af-ZA"/>
              </w:rPr>
            </w:pPr>
            <w:r>
              <w:rPr>
                <w:rFonts w:ascii="Sylfaen" w:hAnsi="Sylfaen"/>
                <w:b/>
                <w:lang w:val="af-ZA"/>
              </w:rPr>
              <w:t>46</w:t>
            </w:r>
          </w:p>
        </w:tc>
        <w:tc>
          <w:tcPr>
            <w:tcW w:w="3543" w:type="dxa"/>
            <w:tcBorders>
              <w:left w:val="double" w:sz="4" w:space="0" w:color="auto"/>
              <w:right w:val="double" w:sz="4" w:space="0" w:color="auto"/>
            </w:tcBorders>
          </w:tcPr>
          <w:p w:rsidR="003B26EB" w:rsidRPr="00B42CF9" w:rsidRDefault="003B26EB" w:rsidP="003B26EB">
            <w:pPr>
              <w:tabs>
                <w:tab w:val="left" w:pos="1369"/>
                <w:tab w:val="left" w:pos="1804"/>
              </w:tabs>
              <w:rPr>
                <w:rFonts w:ascii="Sylfaen" w:hAnsi="Sylfaen"/>
                <w:lang w:val="ka-GE"/>
              </w:rPr>
            </w:pPr>
            <w:r w:rsidRPr="00B42CF9">
              <w:rPr>
                <w:rFonts w:ascii="Sylfaen" w:hAnsi="Sylfaen"/>
                <w:lang w:val="ka-GE"/>
              </w:rPr>
              <w:t>საავტომობილო გადაზიდვები</w:t>
            </w:r>
          </w:p>
        </w:tc>
        <w:tc>
          <w:tcPr>
            <w:tcW w:w="567" w:type="dxa"/>
            <w:tcBorders>
              <w:left w:val="double" w:sz="4" w:space="0" w:color="auto"/>
              <w:right w:val="double" w:sz="4" w:space="0" w:color="auto"/>
            </w:tcBorders>
          </w:tcPr>
          <w:p w:rsidR="003B26EB" w:rsidRPr="00B42CF9" w:rsidRDefault="003B26EB" w:rsidP="003B26EB">
            <w:pPr>
              <w:tabs>
                <w:tab w:val="left" w:pos="1369"/>
                <w:tab w:val="left" w:pos="1804"/>
              </w:tabs>
              <w:jc w:val="center"/>
              <w:rPr>
                <w:rFonts w:ascii="Sylfaen" w:hAnsi="Sylfaen"/>
                <w:lang w:val="en-US"/>
              </w:rPr>
            </w:pPr>
          </w:p>
        </w:tc>
        <w:tc>
          <w:tcPr>
            <w:tcW w:w="567" w:type="dxa"/>
            <w:tcBorders>
              <w:left w:val="double" w:sz="4" w:space="0" w:color="auto"/>
            </w:tcBorders>
          </w:tcPr>
          <w:p w:rsidR="003B26EB" w:rsidRPr="00B42CF9" w:rsidRDefault="003B26EB" w:rsidP="003B26EB">
            <w:pPr>
              <w:tabs>
                <w:tab w:val="left" w:pos="1369"/>
                <w:tab w:val="left" w:pos="1804"/>
              </w:tabs>
              <w:jc w:val="center"/>
              <w:rPr>
                <w:rFonts w:ascii="AcadNusx" w:hAnsi="AcadNusx"/>
                <w:lang w:val="es-ES"/>
              </w:rPr>
            </w:pPr>
            <w:r w:rsidRPr="00B42CF9">
              <w:rPr>
                <w:rFonts w:ascii="Sylfaen" w:hAnsi="Sylfaen"/>
                <w:lang w:val="es-ES"/>
              </w:rPr>
              <w:t>5</w:t>
            </w:r>
          </w:p>
        </w:tc>
        <w:tc>
          <w:tcPr>
            <w:tcW w:w="708" w:type="dxa"/>
          </w:tcPr>
          <w:p w:rsidR="003B26EB" w:rsidRPr="00B42CF9" w:rsidRDefault="003B26EB" w:rsidP="003B26EB">
            <w:pPr>
              <w:tabs>
                <w:tab w:val="left" w:pos="1369"/>
                <w:tab w:val="left" w:pos="1804"/>
              </w:tabs>
              <w:jc w:val="center"/>
              <w:rPr>
                <w:rFonts w:ascii="AcadNusx" w:hAnsi="AcadNusx"/>
                <w:lang w:val="ka-GE"/>
              </w:rPr>
            </w:pPr>
            <w:r w:rsidRPr="00B42CF9">
              <w:rPr>
                <w:rFonts w:ascii="Sylfaen" w:hAnsi="Sylfaen"/>
                <w:lang w:val="ka-GE"/>
              </w:rPr>
              <w:t>125</w:t>
            </w:r>
          </w:p>
        </w:tc>
        <w:tc>
          <w:tcPr>
            <w:tcW w:w="709" w:type="dxa"/>
            <w:vAlign w:val="center"/>
          </w:tcPr>
          <w:p w:rsidR="003B26EB" w:rsidRPr="00B42CF9" w:rsidRDefault="003B26EB" w:rsidP="003B26EB">
            <w:pPr>
              <w:tabs>
                <w:tab w:val="left" w:pos="1369"/>
                <w:tab w:val="left" w:pos="1804"/>
              </w:tabs>
              <w:jc w:val="center"/>
              <w:rPr>
                <w:rFonts w:ascii="Sylfaen" w:hAnsi="Sylfaen"/>
                <w:bCs/>
              </w:rPr>
            </w:pPr>
            <w:r w:rsidRPr="00B42CF9">
              <w:rPr>
                <w:rFonts w:ascii="Sylfaen" w:hAnsi="Sylfaen"/>
                <w:bCs/>
              </w:rPr>
              <w:t>45</w:t>
            </w:r>
          </w:p>
        </w:tc>
        <w:tc>
          <w:tcPr>
            <w:tcW w:w="709" w:type="dxa"/>
          </w:tcPr>
          <w:p w:rsidR="003B26EB" w:rsidRDefault="003B26EB" w:rsidP="003B26EB">
            <w:pPr>
              <w:tabs>
                <w:tab w:val="left" w:pos="1369"/>
                <w:tab w:val="left" w:pos="1804"/>
              </w:tabs>
              <w:jc w:val="center"/>
            </w:pPr>
            <w:r w:rsidRPr="00C60BE6">
              <w:rPr>
                <w:rFonts w:ascii="Sylfaen" w:hAnsi="Sylfaen"/>
                <w:lang w:val="en-US"/>
              </w:rPr>
              <w:t>2</w:t>
            </w:r>
          </w:p>
        </w:tc>
        <w:tc>
          <w:tcPr>
            <w:tcW w:w="567" w:type="dxa"/>
            <w:vAlign w:val="center"/>
          </w:tcPr>
          <w:p w:rsidR="003B26EB" w:rsidRPr="00B42CF9" w:rsidRDefault="003B26EB" w:rsidP="003B26EB">
            <w:pPr>
              <w:tabs>
                <w:tab w:val="left" w:pos="1369"/>
                <w:tab w:val="left" w:pos="1804"/>
              </w:tabs>
              <w:jc w:val="center"/>
              <w:rPr>
                <w:rFonts w:ascii="Sylfaen" w:hAnsi="Sylfaen"/>
                <w:lang w:val="en-US"/>
              </w:rPr>
            </w:pPr>
            <w:r w:rsidRPr="00B42CF9">
              <w:rPr>
                <w:rFonts w:ascii="Sylfaen" w:hAnsi="Sylfaen"/>
                <w:lang w:val="en-US"/>
              </w:rPr>
              <w:t>7</w:t>
            </w:r>
            <w:r>
              <w:rPr>
                <w:rFonts w:ascii="Sylfaen" w:hAnsi="Sylfaen"/>
                <w:lang w:val="en-US"/>
              </w:rPr>
              <w:t>8</w:t>
            </w:r>
          </w:p>
        </w:tc>
        <w:tc>
          <w:tcPr>
            <w:tcW w:w="1276" w:type="dxa"/>
            <w:tcBorders>
              <w:right w:val="double" w:sz="4" w:space="0" w:color="auto"/>
            </w:tcBorders>
          </w:tcPr>
          <w:p w:rsidR="003B26EB" w:rsidRPr="00B42CF9" w:rsidRDefault="003B26EB" w:rsidP="003B26EB">
            <w:pPr>
              <w:tabs>
                <w:tab w:val="left" w:pos="1369"/>
                <w:tab w:val="left" w:pos="1804"/>
              </w:tabs>
              <w:jc w:val="center"/>
              <w:rPr>
                <w:rFonts w:ascii="AcadNusx" w:hAnsi="AcadNusx"/>
                <w:lang w:val="ka-GE"/>
              </w:rPr>
            </w:pPr>
            <w:r w:rsidRPr="00B42CF9">
              <w:rPr>
                <w:rFonts w:ascii="Sylfaen" w:hAnsi="Sylfaen"/>
                <w:lang w:val="es-ES"/>
              </w:rPr>
              <w:t>1</w:t>
            </w:r>
            <w:r w:rsidRPr="00B42CF9">
              <w:rPr>
                <w:rFonts w:ascii="Sylfaen" w:hAnsi="Sylfaen"/>
                <w:lang w:val="ka-GE"/>
              </w:rPr>
              <w:t>5</w:t>
            </w:r>
            <w:r w:rsidRPr="00B42CF9">
              <w:rPr>
                <w:rFonts w:ascii="Sylfaen" w:hAnsi="Sylfaen"/>
                <w:lang w:val="es-ES"/>
              </w:rPr>
              <w:t>.</w:t>
            </w:r>
            <w:r>
              <w:rPr>
                <w:rFonts w:ascii="Sylfaen" w:hAnsi="Sylfaen"/>
                <w:lang w:val="en-US"/>
              </w:rPr>
              <w:t>30</w:t>
            </w:r>
            <w:r w:rsidRPr="00B42CF9">
              <w:rPr>
                <w:rFonts w:ascii="Sylfaen" w:hAnsi="Sylfaen"/>
                <w:lang w:val="es-ES"/>
              </w:rPr>
              <w:t>.</w:t>
            </w:r>
            <w:r>
              <w:rPr>
                <w:rFonts w:ascii="Sylfaen" w:hAnsi="Sylfaen"/>
                <w:lang w:val="en-US"/>
              </w:rPr>
              <w:t>0</w:t>
            </w:r>
            <w:r w:rsidRPr="00B42CF9">
              <w:rPr>
                <w:rFonts w:ascii="Sylfaen" w:hAnsi="Sylfaen"/>
                <w:lang w:val="es-ES"/>
              </w:rPr>
              <w:t>.</w:t>
            </w:r>
          </w:p>
        </w:tc>
        <w:tc>
          <w:tcPr>
            <w:tcW w:w="427" w:type="dxa"/>
            <w:tcBorders>
              <w:left w:val="double" w:sz="4" w:space="0" w:color="auto"/>
            </w:tcBorders>
          </w:tcPr>
          <w:p w:rsidR="003B26EB" w:rsidRPr="00B42CF9" w:rsidRDefault="003B26EB" w:rsidP="003B26EB">
            <w:pPr>
              <w:tabs>
                <w:tab w:val="left" w:pos="1369"/>
                <w:tab w:val="left" w:pos="1804"/>
              </w:tabs>
              <w:rPr>
                <w:rFonts w:ascii="Geo_Times" w:hAnsi="Geo_Times"/>
                <w:lang w:val="af-ZA"/>
              </w:rPr>
            </w:pPr>
          </w:p>
        </w:tc>
        <w:tc>
          <w:tcPr>
            <w:tcW w:w="567" w:type="dxa"/>
          </w:tcPr>
          <w:p w:rsidR="003B26EB" w:rsidRPr="00B42CF9" w:rsidRDefault="003B26EB" w:rsidP="003B26EB">
            <w:pPr>
              <w:tabs>
                <w:tab w:val="left" w:pos="1369"/>
                <w:tab w:val="left" w:pos="1804"/>
              </w:tabs>
              <w:rPr>
                <w:rFonts w:ascii="Sylfaen" w:hAnsi="Sylfaen"/>
                <w:lang w:val="af-ZA"/>
              </w:rPr>
            </w:pPr>
          </w:p>
        </w:tc>
        <w:tc>
          <w:tcPr>
            <w:tcW w:w="567" w:type="dxa"/>
            <w:vAlign w:val="center"/>
          </w:tcPr>
          <w:p w:rsidR="003B26EB" w:rsidRPr="00B42CF9" w:rsidRDefault="003B26EB" w:rsidP="003B26EB">
            <w:pPr>
              <w:tabs>
                <w:tab w:val="left" w:pos="1369"/>
                <w:tab w:val="left" w:pos="1804"/>
              </w:tabs>
              <w:jc w:val="center"/>
              <w:rPr>
                <w:rFonts w:ascii="Sylfaen" w:hAnsi="Sylfaen"/>
                <w:lang w:val="af-ZA"/>
              </w:rPr>
            </w:pPr>
          </w:p>
        </w:tc>
        <w:tc>
          <w:tcPr>
            <w:tcW w:w="519" w:type="dxa"/>
            <w:vAlign w:val="center"/>
          </w:tcPr>
          <w:p w:rsidR="003B26EB" w:rsidRPr="00B42CF9" w:rsidRDefault="003B26EB" w:rsidP="00ED0602">
            <w:pPr>
              <w:jc w:val="center"/>
              <w:rPr>
                <w:rFonts w:ascii="Geo_Times" w:hAnsi="Geo_Times"/>
                <w:lang w:val="af-ZA"/>
              </w:rPr>
            </w:pPr>
          </w:p>
        </w:tc>
        <w:tc>
          <w:tcPr>
            <w:tcW w:w="472" w:type="dxa"/>
            <w:vAlign w:val="center"/>
          </w:tcPr>
          <w:p w:rsidR="003B26EB" w:rsidRPr="00B42CF9" w:rsidRDefault="003B26EB" w:rsidP="00ED0602">
            <w:pPr>
              <w:ind w:right="-107"/>
              <w:jc w:val="center"/>
              <w:rPr>
                <w:rFonts w:ascii="Sylfaen" w:hAnsi="Sylfaen"/>
                <w:lang w:val="ka-GE"/>
              </w:rPr>
            </w:pPr>
          </w:p>
        </w:tc>
        <w:tc>
          <w:tcPr>
            <w:tcW w:w="479" w:type="dxa"/>
            <w:vAlign w:val="center"/>
          </w:tcPr>
          <w:p w:rsidR="003B26EB" w:rsidRPr="00B42CF9" w:rsidRDefault="003B26EB" w:rsidP="00ED0602">
            <w:pPr>
              <w:ind w:right="-107"/>
              <w:jc w:val="center"/>
              <w:rPr>
                <w:rFonts w:ascii="Sylfaen" w:hAnsi="Sylfaen"/>
                <w:lang w:val="ka-GE"/>
              </w:rPr>
            </w:pPr>
          </w:p>
        </w:tc>
        <w:tc>
          <w:tcPr>
            <w:tcW w:w="514" w:type="dxa"/>
          </w:tcPr>
          <w:p w:rsidR="003B26EB" w:rsidRPr="00B42CF9" w:rsidRDefault="003B26EB" w:rsidP="00ED0602">
            <w:pPr>
              <w:jc w:val="center"/>
              <w:rPr>
                <w:rFonts w:ascii="AcadNusx" w:hAnsi="AcadNusx"/>
                <w:lang w:val="es-ES"/>
              </w:rPr>
            </w:pPr>
            <w:r w:rsidRPr="00B42CF9">
              <w:rPr>
                <w:rFonts w:ascii="Sylfaen" w:hAnsi="Sylfaen"/>
                <w:lang w:val="es-ES"/>
              </w:rPr>
              <w:t>5</w:t>
            </w:r>
          </w:p>
        </w:tc>
        <w:tc>
          <w:tcPr>
            <w:tcW w:w="565" w:type="dxa"/>
            <w:tcBorders>
              <w:right w:val="double" w:sz="4" w:space="0" w:color="auto"/>
            </w:tcBorders>
          </w:tcPr>
          <w:p w:rsidR="003B26EB" w:rsidRPr="00B42CF9" w:rsidRDefault="003B26EB" w:rsidP="00ED0602">
            <w:pPr>
              <w:jc w:val="center"/>
              <w:rPr>
                <w:rFonts w:ascii="AcadNusx" w:hAnsi="AcadNusx"/>
                <w:lang w:val="es-ES"/>
              </w:rPr>
            </w:pPr>
          </w:p>
        </w:tc>
        <w:tc>
          <w:tcPr>
            <w:tcW w:w="1134" w:type="dxa"/>
            <w:tcBorders>
              <w:right w:val="double" w:sz="4" w:space="0" w:color="auto"/>
            </w:tcBorders>
          </w:tcPr>
          <w:p w:rsidR="003B26EB" w:rsidRPr="00B42CF9" w:rsidRDefault="003B26EB" w:rsidP="00ED0602">
            <w:pPr>
              <w:rPr>
                <w:rFonts w:ascii="Sylfaen" w:hAnsi="Sylfaen"/>
                <w:lang w:val="ka-GE"/>
              </w:rPr>
            </w:pPr>
            <w:r w:rsidRPr="00B42CF9">
              <w:rPr>
                <w:rFonts w:ascii="Sylfaen" w:hAnsi="Sylfaen"/>
                <w:lang w:val="ka-GE"/>
              </w:rPr>
              <w:t>6,14,36,32,</w:t>
            </w:r>
          </w:p>
        </w:tc>
      </w:tr>
      <w:tr w:rsidR="003B26EB" w:rsidRPr="00931A00" w:rsidTr="00ED0602">
        <w:trPr>
          <w:trHeight w:val="91"/>
          <w:jc w:val="center"/>
        </w:trPr>
        <w:tc>
          <w:tcPr>
            <w:tcW w:w="608" w:type="dxa"/>
            <w:tcBorders>
              <w:left w:val="double" w:sz="4" w:space="0" w:color="auto"/>
              <w:right w:val="double" w:sz="4" w:space="0" w:color="auto"/>
            </w:tcBorders>
          </w:tcPr>
          <w:p w:rsidR="003B26EB" w:rsidRPr="00931A00" w:rsidRDefault="003B26EB" w:rsidP="00ED0602">
            <w:pPr>
              <w:jc w:val="center"/>
              <w:rPr>
                <w:rFonts w:ascii="Sylfaen" w:hAnsi="Sylfaen"/>
                <w:b/>
                <w:lang w:val="af-ZA"/>
              </w:rPr>
            </w:pPr>
            <w:r>
              <w:rPr>
                <w:rFonts w:ascii="Sylfaen" w:hAnsi="Sylfaen"/>
                <w:b/>
                <w:lang w:val="af-ZA"/>
              </w:rPr>
              <w:t>47</w:t>
            </w:r>
          </w:p>
        </w:tc>
        <w:tc>
          <w:tcPr>
            <w:tcW w:w="3543" w:type="dxa"/>
            <w:tcBorders>
              <w:left w:val="double" w:sz="4" w:space="0" w:color="auto"/>
              <w:right w:val="double" w:sz="4" w:space="0" w:color="auto"/>
            </w:tcBorders>
          </w:tcPr>
          <w:p w:rsidR="003B26EB" w:rsidRPr="00B42CF9" w:rsidRDefault="003B26EB" w:rsidP="003B26EB">
            <w:pPr>
              <w:tabs>
                <w:tab w:val="left" w:pos="1369"/>
                <w:tab w:val="left" w:pos="1804"/>
              </w:tabs>
              <w:rPr>
                <w:rFonts w:ascii="Sylfaen" w:hAnsi="Sylfaen"/>
                <w:lang w:val="ka-GE"/>
              </w:rPr>
            </w:pPr>
            <w:r w:rsidRPr="00B42CF9">
              <w:rPr>
                <w:rFonts w:ascii="Sylfaen" w:hAnsi="Sylfaen"/>
                <w:lang w:val="ka-GE"/>
              </w:rPr>
              <w:t>ავტოსატრანსპორტო კომპანიები და ინფრასტრუქტურა</w:t>
            </w:r>
          </w:p>
        </w:tc>
        <w:tc>
          <w:tcPr>
            <w:tcW w:w="567" w:type="dxa"/>
            <w:tcBorders>
              <w:left w:val="double" w:sz="4" w:space="0" w:color="auto"/>
              <w:right w:val="double" w:sz="4" w:space="0" w:color="auto"/>
            </w:tcBorders>
          </w:tcPr>
          <w:p w:rsidR="003B26EB" w:rsidRPr="00B42CF9" w:rsidRDefault="003B26EB" w:rsidP="003B26EB">
            <w:pPr>
              <w:tabs>
                <w:tab w:val="left" w:pos="1369"/>
                <w:tab w:val="left" w:pos="1804"/>
              </w:tabs>
              <w:jc w:val="center"/>
              <w:rPr>
                <w:rFonts w:ascii="Sylfaen" w:hAnsi="Sylfaen"/>
                <w:lang w:val="es-ES"/>
              </w:rPr>
            </w:pPr>
          </w:p>
        </w:tc>
        <w:tc>
          <w:tcPr>
            <w:tcW w:w="567" w:type="dxa"/>
            <w:tcBorders>
              <w:left w:val="double" w:sz="4" w:space="0" w:color="auto"/>
            </w:tcBorders>
          </w:tcPr>
          <w:p w:rsidR="003B26EB" w:rsidRPr="00B42CF9" w:rsidRDefault="003B26EB" w:rsidP="003B26EB">
            <w:pPr>
              <w:tabs>
                <w:tab w:val="left" w:pos="1369"/>
                <w:tab w:val="left" w:pos="1804"/>
              </w:tabs>
              <w:jc w:val="center"/>
              <w:rPr>
                <w:rFonts w:ascii="AcadNusx" w:hAnsi="AcadNusx"/>
                <w:lang w:val="es-ES"/>
              </w:rPr>
            </w:pPr>
            <w:r w:rsidRPr="00B42CF9">
              <w:rPr>
                <w:rFonts w:ascii="Sylfaen" w:hAnsi="Sylfaen"/>
                <w:lang w:val="es-ES"/>
              </w:rPr>
              <w:t>5</w:t>
            </w:r>
          </w:p>
        </w:tc>
        <w:tc>
          <w:tcPr>
            <w:tcW w:w="708" w:type="dxa"/>
          </w:tcPr>
          <w:p w:rsidR="003B26EB" w:rsidRPr="00B42CF9" w:rsidRDefault="003B26EB" w:rsidP="003B26EB">
            <w:pPr>
              <w:tabs>
                <w:tab w:val="left" w:pos="1369"/>
                <w:tab w:val="left" w:pos="1804"/>
              </w:tabs>
              <w:jc w:val="center"/>
              <w:rPr>
                <w:rFonts w:ascii="AcadNusx" w:hAnsi="AcadNusx"/>
                <w:lang w:val="ka-GE"/>
              </w:rPr>
            </w:pPr>
            <w:r w:rsidRPr="00B42CF9">
              <w:rPr>
                <w:rFonts w:ascii="Sylfaen" w:hAnsi="Sylfaen"/>
                <w:lang w:val="ka-GE"/>
              </w:rPr>
              <w:t>125</w:t>
            </w:r>
          </w:p>
        </w:tc>
        <w:tc>
          <w:tcPr>
            <w:tcW w:w="709" w:type="dxa"/>
          </w:tcPr>
          <w:p w:rsidR="003B26EB" w:rsidRPr="00B42CF9" w:rsidRDefault="003B26EB" w:rsidP="003B26EB">
            <w:pPr>
              <w:tabs>
                <w:tab w:val="left" w:pos="1369"/>
                <w:tab w:val="left" w:pos="1804"/>
              </w:tabs>
              <w:rPr>
                <w:rFonts w:ascii="Sylfaen" w:hAnsi="Sylfaen"/>
                <w:lang w:val="ka-GE"/>
              </w:rPr>
            </w:pPr>
            <w:r w:rsidRPr="00B42CF9">
              <w:rPr>
                <w:rFonts w:ascii="Sylfaen" w:hAnsi="Sylfaen"/>
                <w:lang w:val="ka-GE"/>
              </w:rPr>
              <w:t>45</w:t>
            </w:r>
          </w:p>
        </w:tc>
        <w:tc>
          <w:tcPr>
            <w:tcW w:w="709" w:type="dxa"/>
          </w:tcPr>
          <w:p w:rsidR="003B26EB" w:rsidRDefault="003B26EB" w:rsidP="003B26EB">
            <w:pPr>
              <w:tabs>
                <w:tab w:val="left" w:pos="1369"/>
                <w:tab w:val="left" w:pos="1804"/>
              </w:tabs>
              <w:jc w:val="center"/>
            </w:pPr>
            <w:r w:rsidRPr="00C60BE6">
              <w:rPr>
                <w:rFonts w:ascii="Sylfaen" w:hAnsi="Sylfaen"/>
                <w:lang w:val="en-US"/>
              </w:rPr>
              <w:t>2</w:t>
            </w:r>
          </w:p>
        </w:tc>
        <w:tc>
          <w:tcPr>
            <w:tcW w:w="567" w:type="dxa"/>
          </w:tcPr>
          <w:p w:rsidR="003B26EB" w:rsidRPr="002078B4" w:rsidRDefault="003B26EB" w:rsidP="003B26EB">
            <w:pPr>
              <w:tabs>
                <w:tab w:val="left" w:pos="1369"/>
                <w:tab w:val="left" w:pos="1804"/>
              </w:tabs>
              <w:rPr>
                <w:rFonts w:ascii="Sylfaen" w:hAnsi="Sylfaen"/>
                <w:lang w:val="en-US"/>
              </w:rPr>
            </w:pPr>
            <w:r w:rsidRPr="00B42CF9">
              <w:rPr>
                <w:rFonts w:ascii="Sylfaen" w:hAnsi="Sylfaen"/>
                <w:lang w:val="ka-GE"/>
              </w:rPr>
              <w:t>7</w:t>
            </w:r>
            <w:r>
              <w:rPr>
                <w:rFonts w:ascii="Sylfaen" w:hAnsi="Sylfaen"/>
                <w:lang w:val="en-US"/>
              </w:rPr>
              <w:t>8</w:t>
            </w:r>
          </w:p>
        </w:tc>
        <w:tc>
          <w:tcPr>
            <w:tcW w:w="1276" w:type="dxa"/>
            <w:tcBorders>
              <w:right w:val="double" w:sz="4" w:space="0" w:color="auto"/>
            </w:tcBorders>
          </w:tcPr>
          <w:p w:rsidR="003B26EB" w:rsidRPr="00B42CF9" w:rsidRDefault="003B26EB" w:rsidP="003B26EB">
            <w:pPr>
              <w:tabs>
                <w:tab w:val="left" w:pos="1369"/>
                <w:tab w:val="left" w:pos="1804"/>
              </w:tabs>
              <w:jc w:val="center"/>
              <w:rPr>
                <w:rFonts w:ascii="AcadNusx" w:hAnsi="AcadNusx"/>
                <w:lang w:val="ka-GE"/>
              </w:rPr>
            </w:pPr>
            <w:r>
              <w:rPr>
                <w:rFonts w:ascii="Sylfaen" w:hAnsi="Sylfaen"/>
                <w:lang w:val="ka-GE"/>
              </w:rPr>
              <w:t>30</w:t>
            </w:r>
            <w:r w:rsidRPr="00B42CF9">
              <w:rPr>
                <w:rFonts w:ascii="Sylfaen" w:hAnsi="Sylfaen"/>
                <w:lang w:val="es-ES"/>
              </w:rPr>
              <w:t>.</w:t>
            </w:r>
            <w:r w:rsidRPr="00B42CF9">
              <w:rPr>
                <w:rFonts w:ascii="Sylfaen" w:hAnsi="Sylfaen"/>
                <w:lang w:val="ka-GE"/>
              </w:rPr>
              <w:t xml:space="preserve"> </w:t>
            </w:r>
            <w:r>
              <w:rPr>
                <w:rFonts w:ascii="Sylfaen" w:hAnsi="Sylfaen"/>
                <w:lang w:val="ka-GE"/>
              </w:rPr>
              <w:t>15</w:t>
            </w:r>
            <w:r w:rsidRPr="00B42CF9">
              <w:rPr>
                <w:rFonts w:ascii="Sylfaen" w:hAnsi="Sylfaen"/>
                <w:lang w:val="es-ES"/>
              </w:rPr>
              <w:t>. 0.</w:t>
            </w:r>
          </w:p>
        </w:tc>
        <w:tc>
          <w:tcPr>
            <w:tcW w:w="427" w:type="dxa"/>
            <w:tcBorders>
              <w:left w:val="double" w:sz="4" w:space="0" w:color="auto"/>
            </w:tcBorders>
          </w:tcPr>
          <w:p w:rsidR="003B26EB" w:rsidRPr="00B42CF9" w:rsidRDefault="003B26EB" w:rsidP="003B26EB">
            <w:pPr>
              <w:tabs>
                <w:tab w:val="left" w:pos="1369"/>
                <w:tab w:val="left" w:pos="1804"/>
              </w:tabs>
              <w:jc w:val="center"/>
              <w:rPr>
                <w:rFonts w:ascii="AcadNusx" w:hAnsi="AcadNusx"/>
                <w:lang w:val="es-ES"/>
              </w:rPr>
            </w:pPr>
          </w:p>
        </w:tc>
        <w:tc>
          <w:tcPr>
            <w:tcW w:w="567" w:type="dxa"/>
          </w:tcPr>
          <w:p w:rsidR="003B26EB" w:rsidRPr="00B42CF9" w:rsidRDefault="003B26EB" w:rsidP="003B26EB">
            <w:pPr>
              <w:tabs>
                <w:tab w:val="left" w:pos="1369"/>
                <w:tab w:val="left" w:pos="1804"/>
              </w:tabs>
              <w:jc w:val="center"/>
              <w:rPr>
                <w:rFonts w:ascii="Sylfaen" w:hAnsi="Sylfaen"/>
                <w:lang w:val="es-ES"/>
              </w:rPr>
            </w:pPr>
          </w:p>
        </w:tc>
        <w:tc>
          <w:tcPr>
            <w:tcW w:w="567" w:type="dxa"/>
          </w:tcPr>
          <w:p w:rsidR="003B26EB" w:rsidRPr="00B42CF9" w:rsidRDefault="003B26EB" w:rsidP="003B26EB">
            <w:pPr>
              <w:tabs>
                <w:tab w:val="left" w:pos="1369"/>
                <w:tab w:val="left" w:pos="1804"/>
              </w:tabs>
              <w:jc w:val="center"/>
              <w:rPr>
                <w:rFonts w:ascii="AcadNusx" w:hAnsi="AcadNusx"/>
                <w:lang w:val="es-ES"/>
              </w:rPr>
            </w:pPr>
          </w:p>
        </w:tc>
        <w:tc>
          <w:tcPr>
            <w:tcW w:w="519" w:type="dxa"/>
          </w:tcPr>
          <w:p w:rsidR="003B26EB" w:rsidRPr="00B42CF9" w:rsidRDefault="003B26EB" w:rsidP="00ED0602">
            <w:pPr>
              <w:jc w:val="center"/>
              <w:rPr>
                <w:rFonts w:ascii="AcadNusx" w:hAnsi="AcadNusx"/>
                <w:lang w:val="es-ES"/>
              </w:rPr>
            </w:pPr>
          </w:p>
        </w:tc>
        <w:tc>
          <w:tcPr>
            <w:tcW w:w="472" w:type="dxa"/>
            <w:vAlign w:val="center"/>
          </w:tcPr>
          <w:p w:rsidR="003B26EB" w:rsidRPr="00B42CF9" w:rsidRDefault="003B26EB" w:rsidP="00ED0602">
            <w:pPr>
              <w:ind w:right="-107"/>
              <w:jc w:val="center"/>
              <w:rPr>
                <w:rFonts w:ascii="Sylfaen" w:hAnsi="Sylfaen"/>
                <w:lang w:val="ka-GE"/>
              </w:rPr>
            </w:pPr>
          </w:p>
        </w:tc>
        <w:tc>
          <w:tcPr>
            <w:tcW w:w="479" w:type="dxa"/>
            <w:vAlign w:val="center"/>
          </w:tcPr>
          <w:p w:rsidR="003B26EB" w:rsidRPr="00B42CF9" w:rsidRDefault="003B26EB" w:rsidP="00ED0602">
            <w:pPr>
              <w:ind w:right="-107"/>
              <w:jc w:val="center"/>
              <w:rPr>
                <w:rFonts w:ascii="Sylfaen" w:hAnsi="Sylfaen"/>
                <w:lang w:val="ka-GE"/>
              </w:rPr>
            </w:pPr>
          </w:p>
        </w:tc>
        <w:tc>
          <w:tcPr>
            <w:tcW w:w="514" w:type="dxa"/>
          </w:tcPr>
          <w:p w:rsidR="003B26EB" w:rsidRPr="00B42CF9" w:rsidRDefault="003B26EB" w:rsidP="00ED0602">
            <w:pPr>
              <w:jc w:val="center"/>
              <w:rPr>
                <w:rFonts w:ascii="AcadNusx" w:hAnsi="AcadNusx"/>
                <w:lang w:val="es-ES"/>
              </w:rPr>
            </w:pPr>
            <w:r w:rsidRPr="00B42CF9">
              <w:rPr>
                <w:rFonts w:ascii="Sylfaen" w:hAnsi="Sylfaen"/>
                <w:lang w:val="es-ES"/>
              </w:rPr>
              <w:t>5</w:t>
            </w:r>
          </w:p>
        </w:tc>
        <w:tc>
          <w:tcPr>
            <w:tcW w:w="565" w:type="dxa"/>
            <w:tcBorders>
              <w:right w:val="double" w:sz="4" w:space="0" w:color="auto"/>
            </w:tcBorders>
          </w:tcPr>
          <w:p w:rsidR="003B26EB" w:rsidRPr="00B42CF9" w:rsidRDefault="003B26EB" w:rsidP="00ED0602">
            <w:pPr>
              <w:jc w:val="center"/>
              <w:rPr>
                <w:rFonts w:ascii="AcadNusx" w:hAnsi="AcadNusx"/>
                <w:lang w:val="es-ES"/>
              </w:rPr>
            </w:pPr>
          </w:p>
        </w:tc>
        <w:tc>
          <w:tcPr>
            <w:tcW w:w="1134" w:type="dxa"/>
            <w:tcBorders>
              <w:right w:val="double" w:sz="4" w:space="0" w:color="auto"/>
            </w:tcBorders>
          </w:tcPr>
          <w:p w:rsidR="003B26EB" w:rsidRPr="00B42CF9" w:rsidRDefault="003B26EB" w:rsidP="00ED0602">
            <w:pPr>
              <w:jc w:val="center"/>
              <w:rPr>
                <w:rFonts w:ascii="Sylfaen" w:hAnsi="Sylfaen"/>
                <w:lang w:val="ka-GE"/>
              </w:rPr>
            </w:pPr>
            <w:r w:rsidRPr="00B42CF9">
              <w:rPr>
                <w:rFonts w:ascii="Sylfaen" w:hAnsi="Sylfaen"/>
                <w:lang w:val="ka-GE"/>
              </w:rPr>
              <w:t>14</w:t>
            </w:r>
          </w:p>
        </w:tc>
      </w:tr>
      <w:tr w:rsidR="003B26EB" w:rsidRPr="00931A00" w:rsidTr="00ED0602">
        <w:trPr>
          <w:trHeight w:val="91"/>
          <w:jc w:val="center"/>
        </w:trPr>
        <w:tc>
          <w:tcPr>
            <w:tcW w:w="608" w:type="dxa"/>
            <w:tcBorders>
              <w:left w:val="double" w:sz="4" w:space="0" w:color="auto"/>
              <w:right w:val="double" w:sz="4" w:space="0" w:color="auto"/>
            </w:tcBorders>
          </w:tcPr>
          <w:p w:rsidR="003B26EB" w:rsidRPr="00931A00" w:rsidRDefault="003B26EB" w:rsidP="00ED0602">
            <w:pPr>
              <w:jc w:val="center"/>
              <w:rPr>
                <w:rFonts w:ascii="Sylfaen" w:hAnsi="Sylfaen"/>
                <w:b/>
                <w:lang w:val="af-ZA"/>
              </w:rPr>
            </w:pPr>
            <w:r>
              <w:rPr>
                <w:rFonts w:ascii="Sylfaen" w:hAnsi="Sylfaen"/>
                <w:b/>
                <w:lang w:val="af-ZA"/>
              </w:rPr>
              <w:t>48</w:t>
            </w:r>
          </w:p>
        </w:tc>
        <w:tc>
          <w:tcPr>
            <w:tcW w:w="3543" w:type="dxa"/>
            <w:tcBorders>
              <w:left w:val="double" w:sz="4" w:space="0" w:color="auto"/>
              <w:right w:val="double" w:sz="4" w:space="0" w:color="auto"/>
            </w:tcBorders>
          </w:tcPr>
          <w:p w:rsidR="003B26EB" w:rsidRPr="00B42CF9" w:rsidRDefault="003B26EB" w:rsidP="003B26EB">
            <w:pPr>
              <w:tabs>
                <w:tab w:val="left" w:pos="1369"/>
                <w:tab w:val="left" w:pos="1804"/>
              </w:tabs>
              <w:rPr>
                <w:rFonts w:ascii="Sylfaen" w:hAnsi="Sylfaen" w:cs="Sylfaen"/>
                <w:lang w:val="ka-GE"/>
              </w:rPr>
            </w:pPr>
            <w:r w:rsidRPr="00B42CF9">
              <w:rPr>
                <w:rFonts w:ascii="Sylfaen" w:hAnsi="Sylfaen"/>
                <w:lang w:val="ka-GE"/>
              </w:rPr>
              <w:t>ავტომობილის გამოცდა</w:t>
            </w:r>
          </w:p>
        </w:tc>
        <w:tc>
          <w:tcPr>
            <w:tcW w:w="567" w:type="dxa"/>
            <w:tcBorders>
              <w:left w:val="double" w:sz="4" w:space="0" w:color="auto"/>
              <w:right w:val="double" w:sz="4" w:space="0" w:color="auto"/>
            </w:tcBorders>
          </w:tcPr>
          <w:p w:rsidR="003B26EB" w:rsidRPr="00B42CF9" w:rsidRDefault="003B26EB" w:rsidP="003B26EB">
            <w:pPr>
              <w:tabs>
                <w:tab w:val="left" w:pos="1369"/>
                <w:tab w:val="left" w:pos="1804"/>
              </w:tabs>
              <w:jc w:val="center"/>
              <w:rPr>
                <w:rFonts w:ascii="Sylfaen" w:hAnsi="Sylfaen"/>
                <w:lang w:val="es-ES"/>
              </w:rPr>
            </w:pPr>
          </w:p>
        </w:tc>
        <w:tc>
          <w:tcPr>
            <w:tcW w:w="567" w:type="dxa"/>
            <w:tcBorders>
              <w:left w:val="double" w:sz="4" w:space="0" w:color="auto"/>
            </w:tcBorders>
          </w:tcPr>
          <w:p w:rsidR="003B26EB" w:rsidRPr="00B42CF9" w:rsidRDefault="003B26EB" w:rsidP="003B26EB">
            <w:pPr>
              <w:tabs>
                <w:tab w:val="left" w:pos="1369"/>
                <w:tab w:val="left" w:pos="1804"/>
              </w:tabs>
              <w:jc w:val="center"/>
              <w:rPr>
                <w:rFonts w:ascii="AcadNusx" w:hAnsi="AcadNusx"/>
                <w:lang w:val="es-ES"/>
              </w:rPr>
            </w:pPr>
            <w:r w:rsidRPr="00B42CF9">
              <w:rPr>
                <w:rFonts w:ascii="Sylfaen" w:hAnsi="Sylfaen"/>
                <w:lang w:val="es-ES"/>
              </w:rPr>
              <w:t>7,5</w:t>
            </w:r>
          </w:p>
        </w:tc>
        <w:tc>
          <w:tcPr>
            <w:tcW w:w="708" w:type="dxa"/>
          </w:tcPr>
          <w:p w:rsidR="003B26EB" w:rsidRPr="00B42CF9" w:rsidRDefault="003B26EB" w:rsidP="003B26EB">
            <w:pPr>
              <w:tabs>
                <w:tab w:val="left" w:pos="1369"/>
                <w:tab w:val="left" w:pos="1804"/>
              </w:tabs>
              <w:jc w:val="center"/>
              <w:rPr>
                <w:rFonts w:ascii="AcadNusx" w:hAnsi="AcadNusx"/>
                <w:lang w:val="es-ES"/>
              </w:rPr>
            </w:pPr>
            <w:r w:rsidRPr="00B42CF9">
              <w:rPr>
                <w:rFonts w:ascii="Sylfaen" w:hAnsi="Sylfaen"/>
                <w:lang w:val="ka-GE"/>
              </w:rPr>
              <w:t>187</w:t>
            </w:r>
          </w:p>
        </w:tc>
        <w:tc>
          <w:tcPr>
            <w:tcW w:w="709" w:type="dxa"/>
          </w:tcPr>
          <w:p w:rsidR="003B26EB" w:rsidRPr="00B42CF9" w:rsidRDefault="003B26EB" w:rsidP="003B26EB">
            <w:pPr>
              <w:tabs>
                <w:tab w:val="left" w:pos="1369"/>
                <w:tab w:val="left" w:pos="1804"/>
              </w:tabs>
              <w:jc w:val="center"/>
              <w:rPr>
                <w:rFonts w:ascii="Sylfaen" w:hAnsi="Sylfaen"/>
                <w:lang w:val="en-US"/>
              </w:rPr>
            </w:pPr>
            <w:r w:rsidRPr="00B42CF9">
              <w:rPr>
                <w:rFonts w:ascii="Sylfaen" w:hAnsi="Sylfaen"/>
                <w:lang w:val="en-US"/>
              </w:rPr>
              <w:t>75</w:t>
            </w:r>
          </w:p>
        </w:tc>
        <w:tc>
          <w:tcPr>
            <w:tcW w:w="709" w:type="dxa"/>
          </w:tcPr>
          <w:p w:rsidR="003B26EB" w:rsidRDefault="003B26EB" w:rsidP="003B26EB">
            <w:pPr>
              <w:tabs>
                <w:tab w:val="left" w:pos="1369"/>
                <w:tab w:val="left" w:pos="1804"/>
              </w:tabs>
              <w:jc w:val="center"/>
            </w:pPr>
            <w:r w:rsidRPr="00C60BE6">
              <w:rPr>
                <w:rFonts w:ascii="Sylfaen" w:hAnsi="Sylfaen"/>
                <w:lang w:val="en-US"/>
              </w:rPr>
              <w:t>2</w:t>
            </w:r>
          </w:p>
        </w:tc>
        <w:tc>
          <w:tcPr>
            <w:tcW w:w="567" w:type="dxa"/>
          </w:tcPr>
          <w:p w:rsidR="003B26EB" w:rsidRPr="00B42CF9" w:rsidRDefault="003B26EB" w:rsidP="003B26EB">
            <w:pPr>
              <w:tabs>
                <w:tab w:val="left" w:pos="1369"/>
                <w:tab w:val="left" w:pos="1804"/>
              </w:tabs>
              <w:jc w:val="center"/>
              <w:rPr>
                <w:rFonts w:ascii="Sylfaen" w:hAnsi="Sylfaen"/>
                <w:lang w:val="en-US"/>
              </w:rPr>
            </w:pPr>
            <w:r w:rsidRPr="00B42CF9">
              <w:rPr>
                <w:rFonts w:ascii="Sylfaen" w:hAnsi="Sylfaen"/>
                <w:lang w:val="en-US"/>
              </w:rPr>
              <w:t>1</w:t>
            </w:r>
            <w:r>
              <w:rPr>
                <w:rFonts w:ascii="Sylfaen" w:hAnsi="Sylfaen"/>
                <w:lang w:val="en-US"/>
              </w:rPr>
              <w:t>10</w:t>
            </w:r>
          </w:p>
        </w:tc>
        <w:tc>
          <w:tcPr>
            <w:tcW w:w="1276" w:type="dxa"/>
            <w:tcBorders>
              <w:right w:val="double" w:sz="4" w:space="0" w:color="auto"/>
            </w:tcBorders>
          </w:tcPr>
          <w:p w:rsidR="003B26EB" w:rsidRPr="00B42CF9" w:rsidRDefault="003B26EB" w:rsidP="003B26EB">
            <w:pPr>
              <w:tabs>
                <w:tab w:val="left" w:pos="1369"/>
                <w:tab w:val="left" w:pos="1804"/>
              </w:tabs>
              <w:jc w:val="center"/>
              <w:rPr>
                <w:rFonts w:ascii="AcadNusx" w:hAnsi="AcadNusx"/>
                <w:lang w:val="ka-GE"/>
              </w:rPr>
            </w:pPr>
            <w:r>
              <w:rPr>
                <w:rFonts w:ascii="Sylfaen" w:hAnsi="Sylfaen"/>
                <w:lang w:val="ka-GE"/>
              </w:rPr>
              <w:t>45</w:t>
            </w:r>
            <w:r w:rsidRPr="00B42CF9">
              <w:rPr>
                <w:rFonts w:ascii="Sylfaen" w:hAnsi="Sylfaen"/>
                <w:lang w:val="es-ES"/>
              </w:rPr>
              <w:t>.</w:t>
            </w:r>
            <w:r>
              <w:rPr>
                <w:rFonts w:ascii="Sylfaen" w:hAnsi="Sylfaen"/>
                <w:lang w:val="ka-GE"/>
              </w:rPr>
              <w:t>30</w:t>
            </w:r>
            <w:r w:rsidRPr="00B42CF9">
              <w:rPr>
                <w:rFonts w:ascii="Sylfaen" w:hAnsi="Sylfaen"/>
                <w:lang w:val="es-ES"/>
              </w:rPr>
              <w:t>.</w:t>
            </w:r>
            <w:r>
              <w:rPr>
                <w:rFonts w:ascii="Sylfaen" w:hAnsi="Sylfaen"/>
                <w:lang w:val="ka-GE"/>
              </w:rPr>
              <w:t>0</w:t>
            </w:r>
            <w:r w:rsidRPr="00B42CF9">
              <w:rPr>
                <w:rFonts w:ascii="Sylfaen" w:hAnsi="Sylfaen"/>
                <w:lang w:val="es-ES"/>
              </w:rPr>
              <w:t>.</w:t>
            </w:r>
          </w:p>
        </w:tc>
        <w:tc>
          <w:tcPr>
            <w:tcW w:w="427" w:type="dxa"/>
            <w:tcBorders>
              <w:left w:val="double" w:sz="4" w:space="0" w:color="auto"/>
            </w:tcBorders>
          </w:tcPr>
          <w:p w:rsidR="003B26EB" w:rsidRPr="00B42CF9" w:rsidRDefault="003B26EB" w:rsidP="003B26EB">
            <w:pPr>
              <w:tabs>
                <w:tab w:val="left" w:pos="1369"/>
                <w:tab w:val="left" w:pos="1804"/>
              </w:tabs>
              <w:jc w:val="center"/>
              <w:rPr>
                <w:rFonts w:ascii="AcadNusx" w:hAnsi="AcadNusx"/>
                <w:lang w:val="es-ES"/>
              </w:rPr>
            </w:pPr>
          </w:p>
        </w:tc>
        <w:tc>
          <w:tcPr>
            <w:tcW w:w="567" w:type="dxa"/>
          </w:tcPr>
          <w:p w:rsidR="003B26EB" w:rsidRPr="00B42CF9" w:rsidRDefault="003B26EB" w:rsidP="003B26EB">
            <w:pPr>
              <w:tabs>
                <w:tab w:val="left" w:pos="1369"/>
                <w:tab w:val="left" w:pos="1804"/>
              </w:tabs>
              <w:jc w:val="center"/>
              <w:rPr>
                <w:rFonts w:ascii="AcadNusx" w:hAnsi="AcadNusx"/>
                <w:lang w:val="es-ES"/>
              </w:rPr>
            </w:pPr>
          </w:p>
        </w:tc>
        <w:tc>
          <w:tcPr>
            <w:tcW w:w="567" w:type="dxa"/>
          </w:tcPr>
          <w:p w:rsidR="003B26EB" w:rsidRPr="00B42CF9" w:rsidRDefault="003B26EB" w:rsidP="003B26EB">
            <w:pPr>
              <w:tabs>
                <w:tab w:val="left" w:pos="1369"/>
                <w:tab w:val="left" w:pos="1804"/>
              </w:tabs>
              <w:jc w:val="center"/>
              <w:rPr>
                <w:rFonts w:ascii="Sylfaen" w:hAnsi="Sylfaen"/>
                <w:lang w:val="es-ES"/>
              </w:rPr>
            </w:pPr>
          </w:p>
        </w:tc>
        <w:tc>
          <w:tcPr>
            <w:tcW w:w="519" w:type="dxa"/>
          </w:tcPr>
          <w:p w:rsidR="003B26EB" w:rsidRPr="00B42CF9" w:rsidRDefault="003B26EB" w:rsidP="00ED0602">
            <w:pPr>
              <w:jc w:val="center"/>
              <w:rPr>
                <w:rFonts w:ascii="AcadNusx" w:hAnsi="AcadNusx"/>
                <w:lang w:val="es-ES"/>
              </w:rPr>
            </w:pPr>
          </w:p>
        </w:tc>
        <w:tc>
          <w:tcPr>
            <w:tcW w:w="472" w:type="dxa"/>
            <w:vAlign w:val="center"/>
          </w:tcPr>
          <w:p w:rsidR="003B26EB" w:rsidRPr="00B42CF9" w:rsidRDefault="003B26EB" w:rsidP="00ED0602">
            <w:pPr>
              <w:ind w:right="-107"/>
              <w:jc w:val="center"/>
              <w:rPr>
                <w:rFonts w:ascii="Sylfaen" w:hAnsi="Sylfaen"/>
                <w:lang w:val="ka-GE"/>
              </w:rPr>
            </w:pPr>
          </w:p>
        </w:tc>
        <w:tc>
          <w:tcPr>
            <w:tcW w:w="479" w:type="dxa"/>
            <w:vAlign w:val="center"/>
          </w:tcPr>
          <w:p w:rsidR="003B26EB" w:rsidRPr="00B42CF9" w:rsidRDefault="003B26EB" w:rsidP="00ED0602">
            <w:pPr>
              <w:ind w:right="-107"/>
              <w:jc w:val="center"/>
              <w:rPr>
                <w:rFonts w:ascii="Sylfaen" w:hAnsi="Sylfaen"/>
                <w:lang w:val="ka-GE"/>
              </w:rPr>
            </w:pPr>
          </w:p>
        </w:tc>
        <w:tc>
          <w:tcPr>
            <w:tcW w:w="514" w:type="dxa"/>
          </w:tcPr>
          <w:p w:rsidR="003B26EB" w:rsidRPr="00B42CF9" w:rsidRDefault="003B26EB" w:rsidP="00ED0602"/>
        </w:tc>
        <w:tc>
          <w:tcPr>
            <w:tcW w:w="565" w:type="dxa"/>
            <w:tcBorders>
              <w:right w:val="double" w:sz="4" w:space="0" w:color="auto"/>
            </w:tcBorders>
          </w:tcPr>
          <w:p w:rsidR="003B26EB" w:rsidRPr="00B42CF9" w:rsidRDefault="003B26EB" w:rsidP="00ED0602">
            <w:pPr>
              <w:jc w:val="center"/>
              <w:rPr>
                <w:rFonts w:ascii="AcadNusx" w:hAnsi="AcadNusx"/>
                <w:lang w:val="es-ES"/>
              </w:rPr>
            </w:pPr>
            <w:r w:rsidRPr="00B42CF9">
              <w:rPr>
                <w:rFonts w:ascii="Sylfaen" w:hAnsi="Sylfaen"/>
                <w:lang w:val="es-ES"/>
              </w:rPr>
              <w:t>7,5</w:t>
            </w:r>
          </w:p>
        </w:tc>
        <w:tc>
          <w:tcPr>
            <w:tcW w:w="1134" w:type="dxa"/>
            <w:tcBorders>
              <w:right w:val="double" w:sz="4" w:space="0" w:color="auto"/>
            </w:tcBorders>
          </w:tcPr>
          <w:p w:rsidR="003B26EB" w:rsidRPr="00B42CF9" w:rsidRDefault="003B26EB" w:rsidP="00ED0602">
            <w:pPr>
              <w:jc w:val="center"/>
              <w:rPr>
                <w:rFonts w:ascii="Sylfaen" w:hAnsi="Sylfaen"/>
                <w:lang w:val="ka-GE"/>
              </w:rPr>
            </w:pPr>
            <w:r w:rsidRPr="00B42CF9">
              <w:rPr>
                <w:rFonts w:ascii="Sylfaen" w:hAnsi="Sylfaen"/>
                <w:lang w:val="ka-GE"/>
              </w:rPr>
              <w:t>14,48</w:t>
            </w:r>
          </w:p>
        </w:tc>
      </w:tr>
      <w:tr w:rsidR="003B26EB" w:rsidRPr="00931A00" w:rsidTr="00ED0602">
        <w:trPr>
          <w:trHeight w:val="91"/>
          <w:jc w:val="center"/>
        </w:trPr>
        <w:tc>
          <w:tcPr>
            <w:tcW w:w="608" w:type="dxa"/>
            <w:tcBorders>
              <w:left w:val="double" w:sz="4" w:space="0" w:color="auto"/>
              <w:right w:val="double" w:sz="4" w:space="0" w:color="auto"/>
            </w:tcBorders>
          </w:tcPr>
          <w:p w:rsidR="003B26EB" w:rsidRPr="00931A00" w:rsidRDefault="003B26EB" w:rsidP="00ED0602">
            <w:pPr>
              <w:jc w:val="center"/>
              <w:rPr>
                <w:rFonts w:ascii="Sylfaen" w:hAnsi="Sylfaen"/>
                <w:b/>
                <w:lang w:val="af-ZA"/>
              </w:rPr>
            </w:pPr>
            <w:r>
              <w:rPr>
                <w:rFonts w:ascii="Sylfaen" w:hAnsi="Sylfaen"/>
                <w:b/>
                <w:lang w:val="af-ZA"/>
              </w:rPr>
              <w:t>49</w:t>
            </w:r>
          </w:p>
        </w:tc>
        <w:tc>
          <w:tcPr>
            <w:tcW w:w="3543" w:type="dxa"/>
            <w:tcBorders>
              <w:left w:val="double" w:sz="4" w:space="0" w:color="auto"/>
              <w:right w:val="double" w:sz="4" w:space="0" w:color="auto"/>
            </w:tcBorders>
          </w:tcPr>
          <w:p w:rsidR="003B26EB" w:rsidRPr="00B42CF9" w:rsidRDefault="003B26EB" w:rsidP="003B26EB">
            <w:pPr>
              <w:tabs>
                <w:tab w:val="left" w:pos="1369"/>
                <w:tab w:val="left" w:pos="1804"/>
              </w:tabs>
              <w:rPr>
                <w:rFonts w:ascii="Sylfaen" w:hAnsi="Sylfaen"/>
                <w:lang w:val="ka-GE"/>
              </w:rPr>
            </w:pPr>
            <w:r w:rsidRPr="00B42CF9">
              <w:rPr>
                <w:rFonts w:ascii="Sylfaen" w:hAnsi="Sylfaen"/>
                <w:lang w:val="ka-GE"/>
              </w:rPr>
              <w:t>კომპიუტერული ტექნოლოგიები საავტომობილო ტრანსპორტზე-1</w:t>
            </w:r>
          </w:p>
        </w:tc>
        <w:tc>
          <w:tcPr>
            <w:tcW w:w="567" w:type="dxa"/>
            <w:tcBorders>
              <w:left w:val="double" w:sz="4" w:space="0" w:color="auto"/>
              <w:right w:val="double" w:sz="4" w:space="0" w:color="auto"/>
            </w:tcBorders>
          </w:tcPr>
          <w:p w:rsidR="003B26EB" w:rsidRPr="00B42CF9" w:rsidRDefault="003B26EB" w:rsidP="003B26EB">
            <w:pPr>
              <w:tabs>
                <w:tab w:val="left" w:pos="1369"/>
                <w:tab w:val="left" w:pos="1804"/>
              </w:tabs>
              <w:jc w:val="center"/>
              <w:rPr>
                <w:rFonts w:ascii="Sylfaen" w:hAnsi="Sylfaen"/>
                <w:lang w:val="en-US"/>
              </w:rPr>
            </w:pPr>
          </w:p>
        </w:tc>
        <w:tc>
          <w:tcPr>
            <w:tcW w:w="567" w:type="dxa"/>
            <w:tcBorders>
              <w:left w:val="double" w:sz="4" w:space="0" w:color="auto"/>
            </w:tcBorders>
          </w:tcPr>
          <w:p w:rsidR="003B26EB" w:rsidRPr="00B42CF9" w:rsidRDefault="003B26EB" w:rsidP="003B26EB">
            <w:pPr>
              <w:tabs>
                <w:tab w:val="left" w:pos="1369"/>
                <w:tab w:val="left" w:pos="1804"/>
              </w:tabs>
              <w:jc w:val="center"/>
              <w:rPr>
                <w:rFonts w:ascii="AcadNusx" w:hAnsi="AcadNusx"/>
                <w:lang w:val="en-US"/>
              </w:rPr>
            </w:pPr>
            <w:r w:rsidRPr="00B42CF9">
              <w:rPr>
                <w:rFonts w:ascii="Sylfaen" w:hAnsi="Sylfaen"/>
                <w:lang w:val="en-US"/>
              </w:rPr>
              <w:t>2,5</w:t>
            </w:r>
          </w:p>
        </w:tc>
        <w:tc>
          <w:tcPr>
            <w:tcW w:w="708" w:type="dxa"/>
          </w:tcPr>
          <w:p w:rsidR="003B26EB" w:rsidRPr="00B42CF9" w:rsidRDefault="003B26EB" w:rsidP="003B26EB">
            <w:pPr>
              <w:tabs>
                <w:tab w:val="left" w:pos="1369"/>
                <w:tab w:val="left" w:pos="1804"/>
              </w:tabs>
              <w:jc w:val="center"/>
              <w:rPr>
                <w:rFonts w:ascii="AcadNusx" w:hAnsi="AcadNusx"/>
                <w:lang w:val="ka-GE"/>
              </w:rPr>
            </w:pPr>
            <w:r w:rsidRPr="00B42CF9">
              <w:rPr>
                <w:rFonts w:ascii="Sylfaen" w:hAnsi="Sylfaen"/>
                <w:lang w:val="ka-GE"/>
              </w:rPr>
              <w:t>62</w:t>
            </w:r>
          </w:p>
        </w:tc>
        <w:tc>
          <w:tcPr>
            <w:tcW w:w="709" w:type="dxa"/>
            <w:vAlign w:val="center"/>
          </w:tcPr>
          <w:p w:rsidR="003B26EB" w:rsidRPr="00B42CF9" w:rsidRDefault="003B26EB" w:rsidP="003B26EB">
            <w:pPr>
              <w:tabs>
                <w:tab w:val="left" w:pos="1369"/>
                <w:tab w:val="left" w:pos="1804"/>
              </w:tabs>
              <w:jc w:val="center"/>
              <w:rPr>
                <w:rFonts w:ascii="Sylfaen" w:hAnsi="Sylfaen"/>
                <w:bCs/>
                <w:lang w:val="en-US"/>
              </w:rPr>
            </w:pPr>
            <w:r w:rsidRPr="00B42CF9">
              <w:rPr>
                <w:rFonts w:ascii="Sylfaen" w:hAnsi="Sylfaen"/>
                <w:bCs/>
                <w:lang w:val="en-US"/>
              </w:rPr>
              <w:t>30</w:t>
            </w:r>
          </w:p>
        </w:tc>
        <w:tc>
          <w:tcPr>
            <w:tcW w:w="709" w:type="dxa"/>
          </w:tcPr>
          <w:p w:rsidR="003B26EB" w:rsidRDefault="003B26EB" w:rsidP="003B26EB">
            <w:pPr>
              <w:tabs>
                <w:tab w:val="left" w:pos="1369"/>
                <w:tab w:val="left" w:pos="1804"/>
              </w:tabs>
              <w:jc w:val="center"/>
            </w:pPr>
            <w:r w:rsidRPr="00C60BE6">
              <w:rPr>
                <w:rFonts w:ascii="Sylfaen" w:hAnsi="Sylfaen"/>
                <w:lang w:val="en-US"/>
              </w:rPr>
              <w:t>2</w:t>
            </w:r>
          </w:p>
        </w:tc>
        <w:tc>
          <w:tcPr>
            <w:tcW w:w="567" w:type="dxa"/>
            <w:vAlign w:val="center"/>
          </w:tcPr>
          <w:p w:rsidR="003B26EB" w:rsidRPr="00B42CF9" w:rsidRDefault="003B26EB" w:rsidP="003B26EB">
            <w:pPr>
              <w:tabs>
                <w:tab w:val="left" w:pos="1369"/>
                <w:tab w:val="left" w:pos="1804"/>
              </w:tabs>
              <w:jc w:val="center"/>
              <w:rPr>
                <w:rFonts w:ascii="Sylfaen" w:hAnsi="Sylfaen"/>
                <w:lang w:val="en-US"/>
              </w:rPr>
            </w:pPr>
            <w:r>
              <w:rPr>
                <w:rFonts w:ascii="Sylfaen" w:hAnsi="Sylfaen"/>
                <w:lang w:val="en-US"/>
              </w:rPr>
              <w:t>30</w:t>
            </w:r>
          </w:p>
        </w:tc>
        <w:tc>
          <w:tcPr>
            <w:tcW w:w="1276" w:type="dxa"/>
            <w:tcBorders>
              <w:right w:val="double" w:sz="4" w:space="0" w:color="auto"/>
            </w:tcBorders>
          </w:tcPr>
          <w:p w:rsidR="003B26EB" w:rsidRPr="00B42CF9" w:rsidRDefault="003B26EB" w:rsidP="003B26EB">
            <w:pPr>
              <w:tabs>
                <w:tab w:val="left" w:pos="1369"/>
                <w:tab w:val="left" w:pos="1804"/>
              </w:tabs>
              <w:jc w:val="center"/>
              <w:rPr>
                <w:rFonts w:ascii="AcadNusx" w:hAnsi="AcadNusx"/>
                <w:lang w:val="ka-GE"/>
              </w:rPr>
            </w:pPr>
            <w:r w:rsidRPr="00B42CF9">
              <w:rPr>
                <w:rFonts w:ascii="Sylfaen" w:hAnsi="Sylfaen"/>
                <w:lang w:val="ka-GE"/>
              </w:rPr>
              <w:t>15</w:t>
            </w:r>
            <w:r w:rsidRPr="00B42CF9">
              <w:rPr>
                <w:rFonts w:ascii="Sylfaen" w:hAnsi="Sylfaen"/>
                <w:lang w:val="en-US"/>
              </w:rPr>
              <w:t>.</w:t>
            </w:r>
            <w:r w:rsidRPr="00B42CF9">
              <w:rPr>
                <w:rFonts w:ascii="Sylfaen" w:hAnsi="Sylfaen"/>
                <w:lang w:val="ka-GE"/>
              </w:rPr>
              <w:t>15</w:t>
            </w:r>
            <w:r w:rsidRPr="00B42CF9">
              <w:rPr>
                <w:rFonts w:ascii="Sylfaen" w:hAnsi="Sylfaen"/>
                <w:lang w:val="en-US"/>
              </w:rPr>
              <w:t>.0.</w:t>
            </w:r>
          </w:p>
        </w:tc>
        <w:tc>
          <w:tcPr>
            <w:tcW w:w="427" w:type="dxa"/>
            <w:tcBorders>
              <w:left w:val="double" w:sz="4" w:space="0" w:color="auto"/>
            </w:tcBorders>
          </w:tcPr>
          <w:p w:rsidR="003B26EB" w:rsidRPr="00B42CF9" w:rsidRDefault="003B26EB" w:rsidP="003B26EB">
            <w:pPr>
              <w:tabs>
                <w:tab w:val="left" w:pos="1369"/>
                <w:tab w:val="left" w:pos="1804"/>
              </w:tabs>
              <w:jc w:val="center"/>
              <w:rPr>
                <w:rFonts w:ascii="AcadNusx" w:hAnsi="AcadNusx"/>
                <w:lang w:val="es-ES"/>
              </w:rPr>
            </w:pPr>
          </w:p>
        </w:tc>
        <w:tc>
          <w:tcPr>
            <w:tcW w:w="567" w:type="dxa"/>
          </w:tcPr>
          <w:p w:rsidR="003B26EB" w:rsidRPr="00B42CF9" w:rsidRDefault="003B26EB" w:rsidP="003B26EB">
            <w:pPr>
              <w:tabs>
                <w:tab w:val="left" w:pos="1369"/>
                <w:tab w:val="left" w:pos="1804"/>
              </w:tabs>
              <w:jc w:val="center"/>
              <w:rPr>
                <w:rFonts w:ascii="Sylfaen" w:hAnsi="Sylfaen"/>
                <w:lang w:val="es-ES"/>
              </w:rPr>
            </w:pPr>
          </w:p>
        </w:tc>
        <w:tc>
          <w:tcPr>
            <w:tcW w:w="567" w:type="dxa"/>
          </w:tcPr>
          <w:p w:rsidR="003B26EB" w:rsidRPr="00B42CF9" w:rsidRDefault="003B26EB" w:rsidP="003B26EB">
            <w:pPr>
              <w:tabs>
                <w:tab w:val="left" w:pos="1369"/>
                <w:tab w:val="left" w:pos="1804"/>
              </w:tabs>
              <w:jc w:val="center"/>
              <w:rPr>
                <w:rFonts w:ascii="AcadNusx" w:hAnsi="AcadNusx"/>
                <w:lang w:val="es-ES"/>
              </w:rPr>
            </w:pPr>
          </w:p>
        </w:tc>
        <w:tc>
          <w:tcPr>
            <w:tcW w:w="519" w:type="dxa"/>
          </w:tcPr>
          <w:p w:rsidR="003B26EB" w:rsidRPr="00B42CF9" w:rsidRDefault="003B26EB" w:rsidP="00ED0602">
            <w:pPr>
              <w:jc w:val="center"/>
              <w:rPr>
                <w:rFonts w:ascii="AcadNusx" w:hAnsi="AcadNusx"/>
                <w:lang w:val="es-ES"/>
              </w:rPr>
            </w:pPr>
          </w:p>
        </w:tc>
        <w:tc>
          <w:tcPr>
            <w:tcW w:w="472" w:type="dxa"/>
            <w:vAlign w:val="center"/>
          </w:tcPr>
          <w:p w:rsidR="003B26EB" w:rsidRPr="00B42CF9" w:rsidRDefault="003B26EB" w:rsidP="00ED0602">
            <w:pPr>
              <w:ind w:right="-107"/>
              <w:jc w:val="center"/>
              <w:rPr>
                <w:rFonts w:ascii="Sylfaen" w:hAnsi="Sylfaen"/>
                <w:lang w:val="ka-GE"/>
              </w:rPr>
            </w:pPr>
          </w:p>
        </w:tc>
        <w:tc>
          <w:tcPr>
            <w:tcW w:w="479" w:type="dxa"/>
            <w:vAlign w:val="center"/>
          </w:tcPr>
          <w:p w:rsidR="003B26EB" w:rsidRPr="00B42CF9" w:rsidRDefault="003B26EB" w:rsidP="00ED0602">
            <w:pPr>
              <w:ind w:right="-107"/>
              <w:jc w:val="center"/>
              <w:rPr>
                <w:rFonts w:ascii="Sylfaen" w:hAnsi="Sylfaen"/>
                <w:lang w:val="ka-GE"/>
              </w:rPr>
            </w:pPr>
          </w:p>
        </w:tc>
        <w:tc>
          <w:tcPr>
            <w:tcW w:w="514" w:type="dxa"/>
          </w:tcPr>
          <w:p w:rsidR="003B26EB" w:rsidRPr="00B42CF9" w:rsidRDefault="003B26EB" w:rsidP="00ED0602">
            <w:pPr>
              <w:jc w:val="center"/>
              <w:rPr>
                <w:rFonts w:ascii="AcadNusx" w:hAnsi="AcadNusx"/>
                <w:lang w:val="es-ES"/>
              </w:rPr>
            </w:pPr>
            <w:r w:rsidRPr="00B42CF9">
              <w:rPr>
                <w:rFonts w:ascii="Sylfaen" w:hAnsi="Sylfaen"/>
                <w:lang w:val="es-ES"/>
              </w:rPr>
              <w:t>2,5</w:t>
            </w:r>
          </w:p>
        </w:tc>
        <w:tc>
          <w:tcPr>
            <w:tcW w:w="565" w:type="dxa"/>
            <w:tcBorders>
              <w:right w:val="double" w:sz="4" w:space="0" w:color="auto"/>
            </w:tcBorders>
          </w:tcPr>
          <w:p w:rsidR="003B26EB" w:rsidRPr="00B42CF9" w:rsidRDefault="003B26EB" w:rsidP="00ED0602">
            <w:pPr>
              <w:jc w:val="center"/>
              <w:rPr>
                <w:rFonts w:ascii="AcadNusx" w:hAnsi="AcadNusx"/>
                <w:lang w:val="es-ES"/>
              </w:rPr>
            </w:pPr>
          </w:p>
        </w:tc>
        <w:tc>
          <w:tcPr>
            <w:tcW w:w="1134" w:type="dxa"/>
            <w:tcBorders>
              <w:right w:val="double" w:sz="4" w:space="0" w:color="auto"/>
            </w:tcBorders>
          </w:tcPr>
          <w:p w:rsidR="003B26EB" w:rsidRPr="00B42CF9" w:rsidRDefault="003B26EB" w:rsidP="00ED0602">
            <w:pPr>
              <w:jc w:val="center"/>
              <w:rPr>
                <w:rFonts w:ascii="Sylfaen" w:hAnsi="Sylfaen"/>
                <w:lang w:val="ka-GE"/>
              </w:rPr>
            </w:pPr>
            <w:r w:rsidRPr="00B42CF9">
              <w:rPr>
                <w:rFonts w:ascii="Sylfaen" w:hAnsi="Sylfaen"/>
                <w:lang w:val="ka-GE"/>
              </w:rPr>
              <w:t>36,39</w:t>
            </w:r>
          </w:p>
        </w:tc>
      </w:tr>
      <w:tr w:rsidR="003B26EB" w:rsidRPr="00931A00" w:rsidTr="00ED0602">
        <w:trPr>
          <w:trHeight w:val="91"/>
          <w:jc w:val="center"/>
        </w:trPr>
        <w:tc>
          <w:tcPr>
            <w:tcW w:w="608" w:type="dxa"/>
            <w:tcBorders>
              <w:left w:val="double" w:sz="4" w:space="0" w:color="auto"/>
              <w:right w:val="double" w:sz="4" w:space="0" w:color="auto"/>
            </w:tcBorders>
          </w:tcPr>
          <w:p w:rsidR="003B26EB" w:rsidRPr="00931A00" w:rsidRDefault="003B26EB" w:rsidP="00ED0602">
            <w:pPr>
              <w:jc w:val="center"/>
              <w:rPr>
                <w:rFonts w:ascii="Sylfaen" w:hAnsi="Sylfaen"/>
                <w:b/>
                <w:lang w:val="af-ZA"/>
              </w:rPr>
            </w:pPr>
            <w:r>
              <w:rPr>
                <w:rFonts w:ascii="Sylfaen" w:hAnsi="Sylfaen"/>
                <w:b/>
                <w:lang w:val="af-ZA"/>
              </w:rPr>
              <w:t>50</w:t>
            </w:r>
          </w:p>
        </w:tc>
        <w:tc>
          <w:tcPr>
            <w:tcW w:w="3543" w:type="dxa"/>
            <w:tcBorders>
              <w:left w:val="double" w:sz="4" w:space="0" w:color="auto"/>
              <w:right w:val="double" w:sz="4" w:space="0" w:color="auto"/>
            </w:tcBorders>
          </w:tcPr>
          <w:p w:rsidR="003B26EB" w:rsidRPr="00B42CF9" w:rsidRDefault="003B26EB" w:rsidP="003B26EB">
            <w:pPr>
              <w:tabs>
                <w:tab w:val="left" w:pos="1369"/>
                <w:tab w:val="left" w:pos="1804"/>
              </w:tabs>
              <w:rPr>
                <w:rFonts w:ascii="Sylfaen" w:hAnsi="Sylfaen"/>
                <w:lang w:val="ka-GE"/>
              </w:rPr>
            </w:pPr>
            <w:r w:rsidRPr="00B42CF9">
              <w:rPr>
                <w:rFonts w:ascii="Sylfaen" w:hAnsi="Sylfaen"/>
                <w:lang w:val="ka-GE"/>
              </w:rPr>
              <w:t>კომპიუტერული ტექნოლოგიები საავტომობილო ტრანსპორტზე-2</w:t>
            </w:r>
          </w:p>
        </w:tc>
        <w:tc>
          <w:tcPr>
            <w:tcW w:w="567" w:type="dxa"/>
            <w:tcBorders>
              <w:left w:val="double" w:sz="4" w:space="0" w:color="auto"/>
              <w:right w:val="double" w:sz="4" w:space="0" w:color="auto"/>
            </w:tcBorders>
          </w:tcPr>
          <w:p w:rsidR="003B26EB" w:rsidRPr="00B42CF9" w:rsidRDefault="003B26EB" w:rsidP="003B26EB">
            <w:pPr>
              <w:tabs>
                <w:tab w:val="left" w:pos="1369"/>
                <w:tab w:val="left" w:pos="1804"/>
              </w:tabs>
              <w:jc w:val="center"/>
              <w:rPr>
                <w:rFonts w:ascii="Sylfaen" w:hAnsi="Sylfaen"/>
                <w:lang w:val="en-US"/>
              </w:rPr>
            </w:pPr>
          </w:p>
        </w:tc>
        <w:tc>
          <w:tcPr>
            <w:tcW w:w="567" w:type="dxa"/>
            <w:tcBorders>
              <w:left w:val="double" w:sz="4" w:space="0" w:color="auto"/>
            </w:tcBorders>
          </w:tcPr>
          <w:p w:rsidR="003B26EB" w:rsidRPr="00B42CF9" w:rsidRDefault="003B26EB" w:rsidP="003B26EB">
            <w:pPr>
              <w:tabs>
                <w:tab w:val="left" w:pos="1369"/>
                <w:tab w:val="left" w:pos="1804"/>
              </w:tabs>
              <w:jc w:val="center"/>
              <w:rPr>
                <w:rFonts w:ascii="AcadNusx" w:hAnsi="AcadNusx"/>
                <w:lang w:val="en-US"/>
              </w:rPr>
            </w:pPr>
            <w:r w:rsidRPr="00B42CF9">
              <w:rPr>
                <w:rFonts w:ascii="Sylfaen" w:hAnsi="Sylfaen"/>
                <w:lang w:val="en-US"/>
              </w:rPr>
              <w:t>7,5</w:t>
            </w:r>
          </w:p>
        </w:tc>
        <w:tc>
          <w:tcPr>
            <w:tcW w:w="708" w:type="dxa"/>
          </w:tcPr>
          <w:p w:rsidR="003B26EB" w:rsidRPr="00B42CF9" w:rsidRDefault="003B26EB" w:rsidP="003B26EB">
            <w:pPr>
              <w:tabs>
                <w:tab w:val="left" w:pos="1369"/>
                <w:tab w:val="left" w:pos="1804"/>
              </w:tabs>
              <w:jc w:val="center"/>
              <w:rPr>
                <w:rFonts w:ascii="AcadNusx" w:hAnsi="AcadNusx"/>
                <w:lang w:val="en-US"/>
              </w:rPr>
            </w:pPr>
            <w:r w:rsidRPr="00B42CF9">
              <w:rPr>
                <w:rFonts w:ascii="Sylfaen" w:hAnsi="Sylfaen"/>
                <w:lang w:val="ka-GE"/>
              </w:rPr>
              <w:t>187</w:t>
            </w:r>
          </w:p>
        </w:tc>
        <w:tc>
          <w:tcPr>
            <w:tcW w:w="709" w:type="dxa"/>
          </w:tcPr>
          <w:p w:rsidR="003B26EB" w:rsidRPr="00B42CF9" w:rsidRDefault="003B26EB" w:rsidP="003B26EB">
            <w:pPr>
              <w:tabs>
                <w:tab w:val="left" w:pos="1369"/>
                <w:tab w:val="left" w:pos="1804"/>
              </w:tabs>
              <w:jc w:val="center"/>
              <w:rPr>
                <w:rFonts w:ascii="Sylfaen" w:hAnsi="Sylfaen"/>
                <w:lang w:val="ka-GE"/>
              </w:rPr>
            </w:pPr>
            <w:r w:rsidRPr="00B42CF9">
              <w:rPr>
                <w:rFonts w:ascii="Sylfaen" w:hAnsi="Sylfaen"/>
                <w:lang w:val="ka-GE"/>
              </w:rPr>
              <w:t>75</w:t>
            </w:r>
          </w:p>
        </w:tc>
        <w:tc>
          <w:tcPr>
            <w:tcW w:w="709" w:type="dxa"/>
          </w:tcPr>
          <w:p w:rsidR="003B26EB" w:rsidRDefault="003B26EB" w:rsidP="003B26EB">
            <w:pPr>
              <w:tabs>
                <w:tab w:val="left" w:pos="1369"/>
                <w:tab w:val="left" w:pos="1804"/>
              </w:tabs>
              <w:jc w:val="center"/>
            </w:pPr>
            <w:r w:rsidRPr="00C60BE6">
              <w:rPr>
                <w:rFonts w:ascii="Sylfaen" w:hAnsi="Sylfaen"/>
                <w:lang w:val="en-US"/>
              </w:rPr>
              <w:t>2</w:t>
            </w:r>
          </w:p>
        </w:tc>
        <w:tc>
          <w:tcPr>
            <w:tcW w:w="567" w:type="dxa"/>
          </w:tcPr>
          <w:p w:rsidR="003B26EB" w:rsidRPr="00B42CF9" w:rsidRDefault="003B26EB" w:rsidP="003B26EB">
            <w:pPr>
              <w:tabs>
                <w:tab w:val="left" w:pos="1369"/>
                <w:tab w:val="left" w:pos="1804"/>
              </w:tabs>
              <w:jc w:val="center"/>
              <w:rPr>
                <w:rFonts w:ascii="Sylfaen" w:hAnsi="Sylfaen"/>
                <w:lang w:val="en-US"/>
              </w:rPr>
            </w:pPr>
            <w:r>
              <w:rPr>
                <w:rFonts w:ascii="Sylfaen" w:hAnsi="Sylfaen"/>
                <w:lang w:val="en-US"/>
              </w:rPr>
              <w:t>110</w:t>
            </w:r>
          </w:p>
        </w:tc>
        <w:tc>
          <w:tcPr>
            <w:tcW w:w="1276" w:type="dxa"/>
            <w:tcBorders>
              <w:right w:val="double" w:sz="4" w:space="0" w:color="auto"/>
            </w:tcBorders>
          </w:tcPr>
          <w:p w:rsidR="003B26EB" w:rsidRPr="00B42CF9" w:rsidRDefault="003B26EB" w:rsidP="003B26EB">
            <w:pPr>
              <w:tabs>
                <w:tab w:val="left" w:pos="1369"/>
                <w:tab w:val="left" w:pos="1804"/>
              </w:tabs>
              <w:jc w:val="center"/>
              <w:rPr>
                <w:rFonts w:ascii="AcadNusx" w:hAnsi="AcadNusx"/>
                <w:lang w:val="ka-GE"/>
              </w:rPr>
            </w:pPr>
            <w:r w:rsidRPr="00B42CF9">
              <w:rPr>
                <w:rFonts w:ascii="Sylfaen" w:hAnsi="Sylfaen"/>
                <w:lang w:val="en-US"/>
              </w:rPr>
              <w:t>30.45.0.</w:t>
            </w:r>
          </w:p>
        </w:tc>
        <w:tc>
          <w:tcPr>
            <w:tcW w:w="427" w:type="dxa"/>
            <w:tcBorders>
              <w:left w:val="double" w:sz="4" w:space="0" w:color="auto"/>
            </w:tcBorders>
          </w:tcPr>
          <w:p w:rsidR="003B26EB" w:rsidRPr="00B42CF9" w:rsidRDefault="003B26EB" w:rsidP="003B26EB">
            <w:pPr>
              <w:tabs>
                <w:tab w:val="left" w:pos="1369"/>
                <w:tab w:val="left" w:pos="1804"/>
              </w:tabs>
              <w:jc w:val="center"/>
              <w:rPr>
                <w:rFonts w:ascii="AcadNusx" w:hAnsi="AcadNusx"/>
                <w:lang w:val="es-ES"/>
              </w:rPr>
            </w:pPr>
          </w:p>
        </w:tc>
        <w:tc>
          <w:tcPr>
            <w:tcW w:w="567" w:type="dxa"/>
          </w:tcPr>
          <w:p w:rsidR="003B26EB" w:rsidRPr="00B42CF9" w:rsidRDefault="003B26EB" w:rsidP="003B26EB">
            <w:pPr>
              <w:tabs>
                <w:tab w:val="left" w:pos="1369"/>
                <w:tab w:val="left" w:pos="1804"/>
              </w:tabs>
              <w:jc w:val="center"/>
              <w:rPr>
                <w:rFonts w:ascii="AcadNusx" w:hAnsi="AcadNusx"/>
                <w:lang w:val="es-ES"/>
              </w:rPr>
            </w:pPr>
          </w:p>
        </w:tc>
        <w:tc>
          <w:tcPr>
            <w:tcW w:w="567" w:type="dxa"/>
          </w:tcPr>
          <w:p w:rsidR="003B26EB" w:rsidRPr="00B42CF9" w:rsidRDefault="003B26EB" w:rsidP="003B26EB">
            <w:pPr>
              <w:tabs>
                <w:tab w:val="left" w:pos="1369"/>
                <w:tab w:val="left" w:pos="1804"/>
              </w:tabs>
              <w:jc w:val="center"/>
              <w:rPr>
                <w:rFonts w:ascii="Sylfaen" w:hAnsi="Sylfaen"/>
                <w:lang w:val="es-ES"/>
              </w:rPr>
            </w:pPr>
          </w:p>
        </w:tc>
        <w:tc>
          <w:tcPr>
            <w:tcW w:w="519" w:type="dxa"/>
          </w:tcPr>
          <w:p w:rsidR="003B26EB" w:rsidRPr="00B42CF9" w:rsidRDefault="003B26EB" w:rsidP="00ED0602">
            <w:pPr>
              <w:jc w:val="center"/>
              <w:rPr>
                <w:rFonts w:ascii="AcadNusx" w:hAnsi="AcadNusx"/>
                <w:lang w:val="es-ES"/>
              </w:rPr>
            </w:pPr>
          </w:p>
        </w:tc>
        <w:tc>
          <w:tcPr>
            <w:tcW w:w="472" w:type="dxa"/>
            <w:vAlign w:val="center"/>
          </w:tcPr>
          <w:p w:rsidR="003B26EB" w:rsidRPr="00B42CF9" w:rsidRDefault="003B26EB" w:rsidP="00ED0602">
            <w:pPr>
              <w:ind w:right="-107"/>
              <w:jc w:val="center"/>
              <w:rPr>
                <w:rFonts w:ascii="Sylfaen" w:hAnsi="Sylfaen"/>
                <w:lang w:val="ka-GE"/>
              </w:rPr>
            </w:pPr>
          </w:p>
        </w:tc>
        <w:tc>
          <w:tcPr>
            <w:tcW w:w="479" w:type="dxa"/>
            <w:vAlign w:val="center"/>
          </w:tcPr>
          <w:p w:rsidR="003B26EB" w:rsidRPr="00B42CF9" w:rsidRDefault="003B26EB" w:rsidP="00ED0602">
            <w:pPr>
              <w:ind w:right="-107"/>
              <w:jc w:val="center"/>
              <w:rPr>
                <w:rFonts w:ascii="Sylfaen" w:hAnsi="Sylfaen"/>
                <w:lang w:val="ka-GE"/>
              </w:rPr>
            </w:pPr>
          </w:p>
        </w:tc>
        <w:tc>
          <w:tcPr>
            <w:tcW w:w="514" w:type="dxa"/>
          </w:tcPr>
          <w:p w:rsidR="003B26EB" w:rsidRPr="00B42CF9" w:rsidRDefault="003B26EB" w:rsidP="00ED0602">
            <w:pPr>
              <w:jc w:val="center"/>
              <w:rPr>
                <w:rFonts w:ascii="AcadNusx" w:hAnsi="AcadNusx"/>
                <w:lang w:val="es-ES"/>
              </w:rPr>
            </w:pPr>
          </w:p>
        </w:tc>
        <w:tc>
          <w:tcPr>
            <w:tcW w:w="565" w:type="dxa"/>
            <w:tcBorders>
              <w:right w:val="double" w:sz="4" w:space="0" w:color="auto"/>
            </w:tcBorders>
          </w:tcPr>
          <w:p w:rsidR="003B26EB" w:rsidRPr="00B42CF9" w:rsidRDefault="003B26EB" w:rsidP="00ED0602">
            <w:pPr>
              <w:jc w:val="center"/>
              <w:rPr>
                <w:rFonts w:ascii="AcadNusx" w:hAnsi="AcadNusx"/>
                <w:lang w:val="es-ES"/>
              </w:rPr>
            </w:pPr>
            <w:r w:rsidRPr="00B42CF9">
              <w:rPr>
                <w:rFonts w:ascii="Sylfaen" w:hAnsi="Sylfaen"/>
                <w:lang w:val="es-ES"/>
              </w:rPr>
              <w:t>7,5</w:t>
            </w:r>
          </w:p>
        </w:tc>
        <w:tc>
          <w:tcPr>
            <w:tcW w:w="1134" w:type="dxa"/>
            <w:tcBorders>
              <w:right w:val="double" w:sz="4" w:space="0" w:color="auto"/>
            </w:tcBorders>
          </w:tcPr>
          <w:p w:rsidR="003B26EB" w:rsidRPr="00B42CF9" w:rsidRDefault="003B26EB" w:rsidP="00ED0602">
            <w:pPr>
              <w:jc w:val="center"/>
              <w:rPr>
                <w:rFonts w:ascii="Sylfaen" w:hAnsi="Sylfaen"/>
                <w:lang w:val="ka-GE"/>
              </w:rPr>
            </w:pPr>
            <w:r w:rsidRPr="00B42CF9">
              <w:rPr>
                <w:rFonts w:ascii="Sylfaen" w:hAnsi="Sylfaen"/>
                <w:lang w:val="ka-GE"/>
              </w:rPr>
              <w:t>18,20,</w:t>
            </w:r>
          </w:p>
          <w:p w:rsidR="003B26EB" w:rsidRPr="00B42CF9" w:rsidRDefault="003B26EB" w:rsidP="00ED0602">
            <w:pPr>
              <w:jc w:val="center"/>
              <w:rPr>
                <w:rFonts w:ascii="Sylfaen" w:hAnsi="Sylfaen"/>
                <w:lang w:val="ka-GE"/>
              </w:rPr>
            </w:pPr>
            <w:r w:rsidRPr="00B42CF9">
              <w:rPr>
                <w:rFonts w:ascii="Sylfaen" w:hAnsi="Sylfaen"/>
                <w:lang w:val="ka-GE"/>
              </w:rPr>
              <w:t>39</w:t>
            </w:r>
          </w:p>
        </w:tc>
      </w:tr>
      <w:tr w:rsidR="003B26EB" w:rsidRPr="00931A00" w:rsidTr="00ED0602">
        <w:trPr>
          <w:trHeight w:val="91"/>
          <w:jc w:val="center"/>
        </w:trPr>
        <w:tc>
          <w:tcPr>
            <w:tcW w:w="608" w:type="dxa"/>
            <w:tcBorders>
              <w:left w:val="double" w:sz="4" w:space="0" w:color="auto"/>
              <w:right w:val="double" w:sz="4" w:space="0" w:color="auto"/>
            </w:tcBorders>
          </w:tcPr>
          <w:p w:rsidR="003B26EB" w:rsidRPr="00931A00" w:rsidRDefault="003B26EB" w:rsidP="00ED0602">
            <w:pPr>
              <w:jc w:val="center"/>
              <w:rPr>
                <w:rFonts w:ascii="Sylfaen" w:hAnsi="Sylfaen"/>
                <w:b/>
                <w:lang w:val="af-ZA"/>
              </w:rPr>
            </w:pPr>
          </w:p>
        </w:tc>
        <w:tc>
          <w:tcPr>
            <w:tcW w:w="3543" w:type="dxa"/>
            <w:tcBorders>
              <w:left w:val="double" w:sz="4" w:space="0" w:color="auto"/>
              <w:right w:val="double" w:sz="4" w:space="0" w:color="auto"/>
            </w:tcBorders>
          </w:tcPr>
          <w:p w:rsidR="003B26EB" w:rsidRPr="005406C6" w:rsidRDefault="003B26EB" w:rsidP="003B26EB">
            <w:pPr>
              <w:tabs>
                <w:tab w:val="left" w:pos="1369"/>
                <w:tab w:val="left" w:pos="1804"/>
              </w:tabs>
              <w:rPr>
                <w:rFonts w:ascii="Sylfaen" w:hAnsi="Sylfaen"/>
                <w:b/>
                <w:lang w:val="ka-GE"/>
              </w:rPr>
            </w:pPr>
          </w:p>
        </w:tc>
        <w:tc>
          <w:tcPr>
            <w:tcW w:w="567" w:type="dxa"/>
            <w:tcBorders>
              <w:left w:val="double" w:sz="4" w:space="0" w:color="auto"/>
              <w:right w:val="double" w:sz="4" w:space="0" w:color="auto"/>
            </w:tcBorders>
          </w:tcPr>
          <w:p w:rsidR="003B26EB" w:rsidRPr="00931A00" w:rsidRDefault="003B26EB" w:rsidP="003B26EB">
            <w:pPr>
              <w:tabs>
                <w:tab w:val="left" w:pos="1369"/>
                <w:tab w:val="left" w:pos="1804"/>
              </w:tabs>
              <w:jc w:val="center"/>
              <w:rPr>
                <w:rFonts w:ascii="Sylfaen" w:hAnsi="Sylfaen"/>
                <w:lang w:val="en-US"/>
              </w:rPr>
            </w:pPr>
          </w:p>
        </w:tc>
        <w:tc>
          <w:tcPr>
            <w:tcW w:w="567" w:type="dxa"/>
            <w:tcBorders>
              <w:left w:val="double" w:sz="4" w:space="0" w:color="auto"/>
            </w:tcBorders>
          </w:tcPr>
          <w:p w:rsidR="003B26EB" w:rsidRPr="00931A00" w:rsidRDefault="003B26EB" w:rsidP="003B26EB">
            <w:pPr>
              <w:tabs>
                <w:tab w:val="left" w:pos="1369"/>
                <w:tab w:val="left" w:pos="1804"/>
              </w:tabs>
              <w:jc w:val="center"/>
              <w:rPr>
                <w:rFonts w:ascii="AcadNusx" w:hAnsi="AcadNusx"/>
                <w:b/>
                <w:lang w:val="es-ES"/>
              </w:rPr>
            </w:pPr>
          </w:p>
        </w:tc>
        <w:tc>
          <w:tcPr>
            <w:tcW w:w="708" w:type="dxa"/>
          </w:tcPr>
          <w:p w:rsidR="003B26EB" w:rsidRPr="00931A00" w:rsidRDefault="003B26EB" w:rsidP="003B26EB">
            <w:pPr>
              <w:tabs>
                <w:tab w:val="left" w:pos="1369"/>
                <w:tab w:val="left" w:pos="1804"/>
              </w:tabs>
              <w:jc w:val="center"/>
              <w:rPr>
                <w:rFonts w:ascii="AcadNusx" w:hAnsi="AcadNusx"/>
                <w:b/>
                <w:lang w:val="ka-GE"/>
              </w:rPr>
            </w:pPr>
          </w:p>
        </w:tc>
        <w:tc>
          <w:tcPr>
            <w:tcW w:w="709" w:type="dxa"/>
            <w:vAlign w:val="center"/>
          </w:tcPr>
          <w:p w:rsidR="003B26EB" w:rsidRPr="00931A00" w:rsidRDefault="003B26EB" w:rsidP="003B26EB">
            <w:pPr>
              <w:tabs>
                <w:tab w:val="left" w:pos="1369"/>
                <w:tab w:val="left" w:pos="1804"/>
              </w:tabs>
              <w:jc w:val="center"/>
              <w:rPr>
                <w:rFonts w:ascii="Sylfaen" w:hAnsi="Sylfaen"/>
                <w:b/>
                <w:bCs/>
                <w:lang w:val="en-US"/>
              </w:rPr>
            </w:pPr>
          </w:p>
        </w:tc>
        <w:tc>
          <w:tcPr>
            <w:tcW w:w="709" w:type="dxa"/>
            <w:vAlign w:val="center"/>
          </w:tcPr>
          <w:p w:rsidR="003B26EB" w:rsidRPr="00931A00" w:rsidRDefault="003B26EB" w:rsidP="003B26EB">
            <w:pPr>
              <w:tabs>
                <w:tab w:val="left" w:pos="1369"/>
                <w:tab w:val="left" w:pos="1804"/>
              </w:tabs>
              <w:jc w:val="center"/>
              <w:rPr>
                <w:rFonts w:ascii="Sylfaen" w:hAnsi="Sylfaen"/>
              </w:rPr>
            </w:pPr>
          </w:p>
        </w:tc>
        <w:tc>
          <w:tcPr>
            <w:tcW w:w="567" w:type="dxa"/>
            <w:vAlign w:val="center"/>
          </w:tcPr>
          <w:p w:rsidR="003B26EB" w:rsidRPr="00931A00" w:rsidRDefault="003B26EB" w:rsidP="003B26EB">
            <w:pPr>
              <w:tabs>
                <w:tab w:val="left" w:pos="1369"/>
                <w:tab w:val="left" w:pos="1804"/>
              </w:tabs>
              <w:jc w:val="center"/>
              <w:rPr>
                <w:rFonts w:ascii="Sylfaen" w:hAnsi="Sylfaen"/>
                <w:lang w:val="en-US"/>
              </w:rPr>
            </w:pPr>
          </w:p>
        </w:tc>
        <w:tc>
          <w:tcPr>
            <w:tcW w:w="1276" w:type="dxa"/>
            <w:tcBorders>
              <w:right w:val="double" w:sz="4" w:space="0" w:color="auto"/>
            </w:tcBorders>
          </w:tcPr>
          <w:p w:rsidR="003B26EB" w:rsidRPr="00931A00" w:rsidRDefault="003B26EB" w:rsidP="003B26EB">
            <w:pPr>
              <w:tabs>
                <w:tab w:val="left" w:pos="1369"/>
                <w:tab w:val="left" w:pos="1804"/>
              </w:tabs>
              <w:jc w:val="center"/>
              <w:rPr>
                <w:rFonts w:ascii="AcadNusx" w:hAnsi="AcadNusx"/>
                <w:b/>
                <w:lang w:val="ka-GE"/>
              </w:rPr>
            </w:pPr>
          </w:p>
        </w:tc>
        <w:tc>
          <w:tcPr>
            <w:tcW w:w="427" w:type="dxa"/>
            <w:tcBorders>
              <w:left w:val="double" w:sz="4" w:space="0" w:color="auto"/>
            </w:tcBorders>
          </w:tcPr>
          <w:p w:rsidR="003B26EB" w:rsidRPr="00931A00" w:rsidRDefault="003B26EB" w:rsidP="003B26EB">
            <w:pPr>
              <w:tabs>
                <w:tab w:val="left" w:pos="1369"/>
                <w:tab w:val="left" w:pos="1804"/>
              </w:tabs>
              <w:jc w:val="center"/>
              <w:rPr>
                <w:rFonts w:ascii="AcadNusx" w:hAnsi="AcadNusx"/>
                <w:b/>
                <w:lang w:val="es-ES"/>
              </w:rPr>
            </w:pPr>
          </w:p>
        </w:tc>
        <w:tc>
          <w:tcPr>
            <w:tcW w:w="567" w:type="dxa"/>
          </w:tcPr>
          <w:p w:rsidR="003B26EB" w:rsidRPr="00931A00" w:rsidRDefault="003B26EB" w:rsidP="003B26EB">
            <w:pPr>
              <w:tabs>
                <w:tab w:val="left" w:pos="1369"/>
                <w:tab w:val="left" w:pos="1804"/>
              </w:tabs>
              <w:jc w:val="center"/>
              <w:rPr>
                <w:rFonts w:ascii="AcadNusx" w:hAnsi="AcadNusx"/>
                <w:b/>
                <w:lang w:val="es-ES"/>
              </w:rPr>
            </w:pPr>
          </w:p>
        </w:tc>
        <w:tc>
          <w:tcPr>
            <w:tcW w:w="567" w:type="dxa"/>
          </w:tcPr>
          <w:p w:rsidR="003B26EB" w:rsidRPr="00931A00" w:rsidRDefault="003B26EB" w:rsidP="003B26EB">
            <w:pPr>
              <w:tabs>
                <w:tab w:val="left" w:pos="1369"/>
                <w:tab w:val="left" w:pos="1804"/>
              </w:tabs>
              <w:jc w:val="center"/>
              <w:rPr>
                <w:rFonts w:ascii="Sylfaen" w:hAnsi="Sylfaen"/>
                <w:lang w:val="es-ES"/>
              </w:rPr>
            </w:pPr>
          </w:p>
        </w:tc>
        <w:tc>
          <w:tcPr>
            <w:tcW w:w="519" w:type="dxa"/>
          </w:tcPr>
          <w:p w:rsidR="003B26EB" w:rsidRPr="00931A00" w:rsidRDefault="003B26EB" w:rsidP="00ED0602">
            <w:pPr>
              <w:jc w:val="center"/>
              <w:rPr>
                <w:rFonts w:ascii="AcadNusx" w:hAnsi="AcadNusx"/>
                <w:lang w:val="es-ES"/>
              </w:rPr>
            </w:pPr>
          </w:p>
        </w:tc>
        <w:tc>
          <w:tcPr>
            <w:tcW w:w="472" w:type="dxa"/>
            <w:vAlign w:val="center"/>
          </w:tcPr>
          <w:p w:rsidR="003B26EB" w:rsidRPr="00931A00" w:rsidRDefault="003B26EB" w:rsidP="00ED0602">
            <w:pPr>
              <w:ind w:right="-107"/>
              <w:jc w:val="center"/>
              <w:rPr>
                <w:rFonts w:ascii="Sylfaen" w:hAnsi="Sylfaen"/>
                <w:lang w:val="ka-GE"/>
              </w:rPr>
            </w:pPr>
          </w:p>
        </w:tc>
        <w:tc>
          <w:tcPr>
            <w:tcW w:w="479" w:type="dxa"/>
            <w:vAlign w:val="center"/>
          </w:tcPr>
          <w:p w:rsidR="003B26EB" w:rsidRPr="00931A00" w:rsidRDefault="003B26EB" w:rsidP="00ED0602">
            <w:pPr>
              <w:ind w:right="-107"/>
              <w:jc w:val="center"/>
              <w:rPr>
                <w:rFonts w:ascii="Sylfaen" w:hAnsi="Sylfaen"/>
                <w:lang w:val="ka-GE"/>
              </w:rPr>
            </w:pPr>
          </w:p>
        </w:tc>
        <w:tc>
          <w:tcPr>
            <w:tcW w:w="514" w:type="dxa"/>
          </w:tcPr>
          <w:p w:rsidR="003B26EB" w:rsidRPr="00931A00" w:rsidRDefault="003B26EB" w:rsidP="00ED0602">
            <w:pPr>
              <w:jc w:val="center"/>
              <w:rPr>
                <w:rFonts w:ascii="AcadNusx" w:hAnsi="AcadNusx"/>
                <w:b/>
                <w:lang w:val="es-ES"/>
              </w:rPr>
            </w:pPr>
          </w:p>
        </w:tc>
        <w:tc>
          <w:tcPr>
            <w:tcW w:w="565" w:type="dxa"/>
            <w:tcBorders>
              <w:right w:val="double" w:sz="4" w:space="0" w:color="auto"/>
            </w:tcBorders>
          </w:tcPr>
          <w:p w:rsidR="003B26EB" w:rsidRPr="00931A00" w:rsidRDefault="003B26EB" w:rsidP="00ED0602">
            <w:pPr>
              <w:jc w:val="center"/>
              <w:rPr>
                <w:rFonts w:ascii="AcadNusx" w:hAnsi="AcadNusx"/>
                <w:b/>
                <w:lang w:val="es-ES"/>
              </w:rPr>
            </w:pPr>
          </w:p>
        </w:tc>
        <w:tc>
          <w:tcPr>
            <w:tcW w:w="1134" w:type="dxa"/>
            <w:tcBorders>
              <w:right w:val="double" w:sz="4" w:space="0" w:color="auto"/>
            </w:tcBorders>
          </w:tcPr>
          <w:p w:rsidR="003B26EB" w:rsidRPr="00931A00" w:rsidRDefault="003B26EB" w:rsidP="00ED0602">
            <w:pPr>
              <w:jc w:val="center"/>
              <w:rPr>
                <w:rFonts w:ascii="Sylfaen" w:hAnsi="Sylfaen"/>
                <w:b/>
                <w:lang w:val="ka-GE"/>
              </w:rPr>
            </w:pPr>
          </w:p>
        </w:tc>
      </w:tr>
      <w:tr w:rsidR="003B26EB" w:rsidRPr="00931A00" w:rsidTr="00ED0602">
        <w:trPr>
          <w:trHeight w:val="154"/>
          <w:jc w:val="center"/>
        </w:trPr>
        <w:tc>
          <w:tcPr>
            <w:tcW w:w="4151" w:type="dxa"/>
            <w:gridSpan w:val="2"/>
            <w:tcBorders>
              <w:top w:val="double" w:sz="4" w:space="0" w:color="auto"/>
              <w:left w:val="double" w:sz="4" w:space="0" w:color="auto"/>
              <w:bottom w:val="double" w:sz="4" w:space="0" w:color="auto"/>
              <w:right w:val="double" w:sz="4" w:space="0" w:color="auto"/>
            </w:tcBorders>
            <w:vAlign w:val="center"/>
          </w:tcPr>
          <w:p w:rsidR="003B26EB" w:rsidRPr="00931A00" w:rsidRDefault="003B26EB" w:rsidP="003B26EB">
            <w:pPr>
              <w:tabs>
                <w:tab w:val="left" w:pos="1369"/>
                <w:tab w:val="left" w:pos="1804"/>
              </w:tabs>
              <w:ind w:right="-107"/>
              <w:jc w:val="center"/>
              <w:rPr>
                <w:rFonts w:ascii="Sylfaen" w:hAnsi="Sylfaen"/>
                <w:b/>
                <w:lang w:val="ka-GE"/>
              </w:rPr>
            </w:pPr>
            <w:r w:rsidRPr="00931A00">
              <w:rPr>
                <w:rFonts w:ascii="Sylfaen" w:hAnsi="Sylfaen"/>
                <w:b/>
                <w:lang w:val="ka-GE"/>
              </w:rPr>
              <w:t>სულ</w:t>
            </w:r>
          </w:p>
        </w:tc>
        <w:tc>
          <w:tcPr>
            <w:tcW w:w="567" w:type="dxa"/>
            <w:tcBorders>
              <w:top w:val="double" w:sz="4" w:space="0" w:color="auto"/>
              <w:left w:val="double" w:sz="4" w:space="0" w:color="auto"/>
              <w:bottom w:val="double" w:sz="4" w:space="0" w:color="auto"/>
              <w:right w:val="double" w:sz="4" w:space="0" w:color="auto"/>
            </w:tcBorders>
          </w:tcPr>
          <w:p w:rsidR="003B26EB" w:rsidRPr="00931A00" w:rsidRDefault="003B26EB" w:rsidP="003B26EB">
            <w:pPr>
              <w:tabs>
                <w:tab w:val="left" w:pos="1369"/>
                <w:tab w:val="left" w:pos="1804"/>
              </w:tabs>
              <w:ind w:right="-107"/>
              <w:jc w:val="center"/>
              <w:rPr>
                <w:rFonts w:ascii="Sylfaen" w:hAnsi="Sylfaen"/>
                <w:b/>
                <w:lang w:val="ka-GE"/>
              </w:rPr>
            </w:pPr>
          </w:p>
        </w:tc>
        <w:tc>
          <w:tcPr>
            <w:tcW w:w="567" w:type="dxa"/>
            <w:tcBorders>
              <w:top w:val="double" w:sz="4" w:space="0" w:color="auto"/>
              <w:left w:val="double" w:sz="4" w:space="0" w:color="auto"/>
              <w:bottom w:val="double" w:sz="4" w:space="0" w:color="auto"/>
            </w:tcBorders>
            <w:vAlign w:val="center"/>
          </w:tcPr>
          <w:p w:rsidR="003B26EB" w:rsidRPr="00931A00" w:rsidRDefault="003B26EB" w:rsidP="003B26EB">
            <w:pPr>
              <w:tabs>
                <w:tab w:val="left" w:pos="1369"/>
                <w:tab w:val="left" w:pos="1804"/>
              </w:tabs>
              <w:ind w:right="-107"/>
              <w:jc w:val="center"/>
              <w:rPr>
                <w:rFonts w:ascii="Sylfaen" w:hAnsi="Sylfaen"/>
                <w:b/>
                <w:lang w:val="ka-GE"/>
              </w:rPr>
            </w:pPr>
          </w:p>
        </w:tc>
        <w:tc>
          <w:tcPr>
            <w:tcW w:w="708" w:type="dxa"/>
            <w:tcBorders>
              <w:top w:val="double" w:sz="4" w:space="0" w:color="auto"/>
              <w:bottom w:val="double" w:sz="4" w:space="0" w:color="auto"/>
            </w:tcBorders>
          </w:tcPr>
          <w:p w:rsidR="003B26EB" w:rsidRPr="00931A00" w:rsidRDefault="003B26EB" w:rsidP="003B26EB">
            <w:pPr>
              <w:tabs>
                <w:tab w:val="left" w:pos="1369"/>
                <w:tab w:val="left" w:pos="1804"/>
              </w:tabs>
              <w:ind w:right="-107"/>
              <w:jc w:val="center"/>
              <w:rPr>
                <w:rFonts w:ascii="Sylfaen" w:hAnsi="Sylfaen"/>
                <w:b/>
                <w:lang w:val="ka-GE"/>
              </w:rPr>
            </w:pPr>
          </w:p>
        </w:tc>
        <w:tc>
          <w:tcPr>
            <w:tcW w:w="709" w:type="dxa"/>
            <w:tcBorders>
              <w:top w:val="double" w:sz="4" w:space="0" w:color="auto"/>
              <w:bottom w:val="double" w:sz="4" w:space="0" w:color="auto"/>
            </w:tcBorders>
          </w:tcPr>
          <w:p w:rsidR="003B26EB" w:rsidRPr="00931A00" w:rsidRDefault="003B26EB" w:rsidP="003B26EB">
            <w:pPr>
              <w:tabs>
                <w:tab w:val="left" w:pos="1369"/>
                <w:tab w:val="left" w:pos="1804"/>
              </w:tabs>
              <w:ind w:right="-107"/>
              <w:jc w:val="center"/>
              <w:rPr>
                <w:rFonts w:ascii="Sylfaen" w:hAnsi="Sylfaen"/>
                <w:b/>
                <w:lang w:val="ka-GE"/>
              </w:rPr>
            </w:pPr>
          </w:p>
        </w:tc>
        <w:tc>
          <w:tcPr>
            <w:tcW w:w="709" w:type="dxa"/>
            <w:tcBorders>
              <w:top w:val="double" w:sz="4" w:space="0" w:color="auto"/>
              <w:bottom w:val="double" w:sz="4" w:space="0" w:color="auto"/>
            </w:tcBorders>
          </w:tcPr>
          <w:p w:rsidR="003B26EB" w:rsidRPr="00931A00" w:rsidRDefault="003B26EB" w:rsidP="003B26EB">
            <w:pPr>
              <w:tabs>
                <w:tab w:val="left" w:pos="1369"/>
                <w:tab w:val="left" w:pos="1804"/>
              </w:tabs>
              <w:ind w:right="-107"/>
              <w:jc w:val="center"/>
              <w:rPr>
                <w:rFonts w:ascii="Sylfaen" w:hAnsi="Sylfaen"/>
                <w:b/>
                <w:lang w:val="ka-GE"/>
              </w:rPr>
            </w:pPr>
          </w:p>
        </w:tc>
        <w:tc>
          <w:tcPr>
            <w:tcW w:w="567" w:type="dxa"/>
            <w:tcBorders>
              <w:top w:val="double" w:sz="4" w:space="0" w:color="auto"/>
              <w:bottom w:val="double" w:sz="4" w:space="0" w:color="auto"/>
            </w:tcBorders>
          </w:tcPr>
          <w:p w:rsidR="003B26EB" w:rsidRPr="00931A00" w:rsidRDefault="003B26EB" w:rsidP="003B26EB">
            <w:pPr>
              <w:tabs>
                <w:tab w:val="left" w:pos="1369"/>
                <w:tab w:val="left" w:pos="1804"/>
              </w:tabs>
              <w:ind w:right="-107"/>
              <w:jc w:val="center"/>
              <w:rPr>
                <w:rFonts w:ascii="Sylfaen" w:hAnsi="Sylfaen"/>
                <w:b/>
                <w:lang w:val="ka-GE"/>
              </w:rPr>
            </w:pPr>
          </w:p>
        </w:tc>
        <w:tc>
          <w:tcPr>
            <w:tcW w:w="1276" w:type="dxa"/>
            <w:tcBorders>
              <w:top w:val="double" w:sz="4" w:space="0" w:color="auto"/>
              <w:bottom w:val="double" w:sz="4" w:space="0" w:color="auto"/>
              <w:right w:val="double" w:sz="4" w:space="0" w:color="auto"/>
            </w:tcBorders>
            <w:vAlign w:val="center"/>
          </w:tcPr>
          <w:p w:rsidR="003B26EB" w:rsidRPr="00931A00" w:rsidRDefault="003B26EB" w:rsidP="003B26EB">
            <w:pPr>
              <w:tabs>
                <w:tab w:val="left" w:pos="1369"/>
                <w:tab w:val="left" w:pos="1804"/>
              </w:tabs>
              <w:ind w:right="-107"/>
              <w:jc w:val="center"/>
              <w:rPr>
                <w:rFonts w:ascii="Sylfaen" w:hAnsi="Sylfaen"/>
                <w:b/>
                <w:lang w:val="ka-GE"/>
              </w:rPr>
            </w:pPr>
          </w:p>
        </w:tc>
        <w:tc>
          <w:tcPr>
            <w:tcW w:w="4110" w:type="dxa"/>
            <w:gridSpan w:val="8"/>
            <w:tcBorders>
              <w:top w:val="double" w:sz="4" w:space="0" w:color="auto"/>
              <w:left w:val="double" w:sz="4" w:space="0" w:color="auto"/>
              <w:bottom w:val="double" w:sz="4" w:space="0" w:color="auto"/>
              <w:right w:val="double" w:sz="4" w:space="0" w:color="auto"/>
            </w:tcBorders>
            <w:vAlign w:val="center"/>
          </w:tcPr>
          <w:p w:rsidR="003B26EB" w:rsidRPr="00931A00" w:rsidRDefault="003B26EB" w:rsidP="003B26EB">
            <w:pPr>
              <w:tabs>
                <w:tab w:val="left" w:pos="1369"/>
                <w:tab w:val="left" w:pos="1804"/>
              </w:tabs>
              <w:ind w:right="-107"/>
              <w:jc w:val="center"/>
              <w:rPr>
                <w:rFonts w:ascii="Sylfaen" w:hAnsi="Sylfaen"/>
                <w:b/>
                <w:lang w:val="ka-GE"/>
              </w:rPr>
            </w:pPr>
          </w:p>
        </w:tc>
        <w:tc>
          <w:tcPr>
            <w:tcW w:w="1134" w:type="dxa"/>
            <w:tcBorders>
              <w:top w:val="double" w:sz="4" w:space="0" w:color="auto"/>
              <w:left w:val="single" w:sz="4" w:space="0" w:color="auto"/>
              <w:bottom w:val="double" w:sz="4" w:space="0" w:color="auto"/>
              <w:right w:val="double" w:sz="4" w:space="0" w:color="auto"/>
            </w:tcBorders>
          </w:tcPr>
          <w:p w:rsidR="003B26EB" w:rsidRPr="00931A00" w:rsidRDefault="003B26EB" w:rsidP="00ED0602">
            <w:pPr>
              <w:ind w:right="-107"/>
              <w:jc w:val="center"/>
              <w:rPr>
                <w:rFonts w:ascii="Sylfaen" w:hAnsi="Sylfaen"/>
                <w:b/>
                <w:lang w:val="ka-GE"/>
              </w:rPr>
            </w:pPr>
          </w:p>
        </w:tc>
      </w:tr>
      <w:tr w:rsidR="003B26EB" w:rsidRPr="00931A00" w:rsidTr="00ED0602">
        <w:trPr>
          <w:trHeight w:val="359"/>
          <w:jc w:val="center"/>
        </w:trPr>
        <w:tc>
          <w:tcPr>
            <w:tcW w:w="608" w:type="dxa"/>
            <w:tcBorders>
              <w:top w:val="double" w:sz="4" w:space="0" w:color="auto"/>
              <w:left w:val="double" w:sz="4" w:space="0" w:color="auto"/>
              <w:bottom w:val="double" w:sz="4" w:space="0" w:color="auto"/>
              <w:right w:val="double" w:sz="4" w:space="0" w:color="auto"/>
            </w:tcBorders>
            <w:shd w:val="clear" w:color="auto" w:fill="D0CECE" w:themeFill="background2" w:themeFillShade="E6"/>
          </w:tcPr>
          <w:p w:rsidR="003B26EB" w:rsidRPr="00931A00" w:rsidRDefault="003B26EB" w:rsidP="00ED0602">
            <w:pPr>
              <w:ind w:right="-107"/>
              <w:jc w:val="center"/>
              <w:rPr>
                <w:rFonts w:ascii="Sylfaen" w:hAnsi="Sylfaen"/>
                <w:lang w:val="en-US"/>
              </w:rPr>
            </w:pPr>
          </w:p>
        </w:tc>
        <w:tc>
          <w:tcPr>
            <w:tcW w:w="13890" w:type="dxa"/>
            <w:gridSpan w:val="17"/>
            <w:tcBorders>
              <w:top w:val="double" w:sz="4" w:space="0" w:color="auto"/>
              <w:left w:val="double" w:sz="4" w:space="0" w:color="auto"/>
              <w:bottom w:val="double" w:sz="4" w:space="0" w:color="auto"/>
              <w:right w:val="double" w:sz="4" w:space="0" w:color="auto"/>
            </w:tcBorders>
            <w:shd w:val="clear" w:color="auto" w:fill="D0CECE" w:themeFill="background2" w:themeFillShade="E6"/>
            <w:vAlign w:val="center"/>
          </w:tcPr>
          <w:p w:rsidR="003B26EB" w:rsidRPr="00931A00" w:rsidRDefault="003B26EB" w:rsidP="003B26EB">
            <w:pPr>
              <w:tabs>
                <w:tab w:val="left" w:pos="1369"/>
                <w:tab w:val="left" w:pos="1804"/>
              </w:tabs>
              <w:ind w:right="-107"/>
              <w:jc w:val="center"/>
              <w:rPr>
                <w:rFonts w:ascii="Sylfaen" w:hAnsi="Sylfaen"/>
                <w:lang w:val="ka-GE"/>
              </w:rPr>
            </w:pPr>
            <w:r w:rsidRPr="004B4FA2">
              <w:rPr>
                <w:rFonts w:ascii="Sylfaen" w:hAnsi="Sylfaen"/>
                <w:b/>
                <w:lang w:val="ka-GE"/>
              </w:rPr>
              <w:t>საავტომობილო ძრავების ექსპლოატაცია და ეკოლოგიური უსაფრთხოება</w:t>
            </w:r>
            <w:r w:rsidRPr="00931A00">
              <w:rPr>
                <w:rFonts w:ascii="Sylfaen" w:hAnsi="Sylfaen"/>
                <w:b/>
                <w:lang w:val="ka-GE"/>
              </w:rPr>
              <w:t xml:space="preserve"> (5</w:t>
            </w:r>
            <w:r w:rsidRPr="00931A00">
              <w:rPr>
                <w:rFonts w:ascii="Sylfaen" w:hAnsi="Sylfaen"/>
                <w:b/>
                <w:lang w:val="en-US"/>
              </w:rPr>
              <w:t>2,5</w:t>
            </w:r>
            <w:r w:rsidRPr="00931A00">
              <w:rPr>
                <w:rFonts w:ascii="Sylfaen" w:hAnsi="Sylfaen"/>
                <w:b/>
                <w:lang w:val="ka-GE"/>
              </w:rPr>
              <w:t xml:space="preserve"> კრედიტი)</w:t>
            </w:r>
          </w:p>
        </w:tc>
      </w:tr>
      <w:tr w:rsidR="003B26EB" w:rsidRPr="00931A00" w:rsidTr="00ED0602">
        <w:trPr>
          <w:trHeight w:val="91"/>
          <w:jc w:val="center"/>
        </w:trPr>
        <w:tc>
          <w:tcPr>
            <w:tcW w:w="608" w:type="dxa"/>
            <w:tcBorders>
              <w:left w:val="double" w:sz="4" w:space="0" w:color="auto"/>
              <w:right w:val="double" w:sz="4" w:space="0" w:color="auto"/>
            </w:tcBorders>
          </w:tcPr>
          <w:p w:rsidR="003B26EB" w:rsidRPr="00931A00" w:rsidRDefault="003B26EB" w:rsidP="00ED0602">
            <w:pPr>
              <w:jc w:val="center"/>
              <w:rPr>
                <w:rFonts w:ascii="Sylfaen" w:hAnsi="Sylfaen"/>
                <w:b/>
                <w:lang w:val="af-ZA"/>
              </w:rPr>
            </w:pPr>
            <w:r>
              <w:rPr>
                <w:rFonts w:ascii="Sylfaen" w:hAnsi="Sylfaen"/>
                <w:b/>
                <w:lang w:val="af-ZA"/>
              </w:rPr>
              <w:t>51</w:t>
            </w:r>
          </w:p>
        </w:tc>
        <w:tc>
          <w:tcPr>
            <w:tcW w:w="3543" w:type="dxa"/>
            <w:tcBorders>
              <w:left w:val="double" w:sz="4" w:space="0" w:color="auto"/>
              <w:right w:val="double" w:sz="4" w:space="0" w:color="auto"/>
            </w:tcBorders>
          </w:tcPr>
          <w:p w:rsidR="003B26EB" w:rsidRPr="00B42CF9" w:rsidRDefault="003B26EB" w:rsidP="003B26EB">
            <w:pPr>
              <w:tabs>
                <w:tab w:val="left" w:pos="1369"/>
                <w:tab w:val="left" w:pos="1804"/>
              </w:tabs>
              <w:rPr>
                <w:rFonts w:ascii="AcadNusx" w:hAnsi="AcadNusx"/>
                <w:lang w:val="es-ES"/>
              </w:rPr>
            </w:pPr>
            <w:r w:rsidRPr="00B42CF9">
              <w:rPr>
                <w:rFonts w:ascii="Sylfaen" w:hAnsi="Sylfaen" w:cs="Sylfaen"/>
                <w:lang w:val="ka-GE"/>
              </w:rPr>
              <w:t>საავტომობილო ძრავების მუშა</w:t>
            </w:r>
            <w:r w:rsidRPr="00B42CF9">
              <w:rPr>
                <w:rFonts w:ascii="Sylfaen" w:hAnsi="Sylfaen"/>
                <w:lang w:val="es-ES"/>
              </w:rPr>
              <w:t>პროცესებისთეორია</w:t>
            </w:r>
          </w:p>
        </w:tc>
        <w:tc>
          <w:tcPr>
            <w:tcW w:w="567" w:type="dxa"/>
            <w:tcBorders>
              <w:left w:val="double" w:sz="4" w:space="0" w:color="auto"/>
              <w:right w:val="double" w:sz="4" w:space="0" w:color="auto"/>
            </w:tcBorders>
          </w:tcPr>
          <w:p w:rsidR="003B26EB" w:rsidRPr="00B42CF9" w:rsidRDefault="003B26EB" w:rsidP="003B26EB">
            <w:pPr>
              <w:tabs>
                <w:tab w:val="left" w:pos="1369"/>
                <w:tab w:val="left" w:pos="1804"/>
              </w:tabs>
              <w:jc w:val="center"/>
              <w:rPr>
                <w:rFonts w:ascii="Sylfaen" w:hAnsi="Sylfaen"/>
                <w:lang w:val="en-US"/>
              </w:rPr>
            </w:pPr>
          </w:p>
        </w:tc>
        <w:tc>
          <w:tcPr>
            <w:tcW w:w="567" w:type="dxa"/>
            <w:tcBorders>
              <w:left w:val="double" w:sz="4" w:space="0" w:color="auto"/>
            </w:tcBorders>
          </w:tcPr>
          <w:p w:rsidR="003B26EB" w:rsidRPr="002302C8" w:rsidRDefault="003B26EB" w:rsidP="003B26EB">
            <w:pPr>
              <w:tabs>
                <w:tab w:val="left" w:pos="1369"/>
                <w:tab w:val="left" w:pos="1804"/>
              </w:tabs>
              <w:jc w:val="center"/>
              <w:rPr>
                <w:rFonts w:ascii="AcadNusx" w:hAnsi="AcadNusx"/>
                <w:lang w:val="ka-GE"/>
              </w:rPr>
            </w:pPr>
            <w:r>
              <w:rPr>
                <w:rFonts w:ascii="Sylfaen" w:hAnsi="Sylfaen"/>
                <w:lang w:val="ka-GE"/>
              </w:rPr>
              <w:t>5</w:t>
            </w:r>
          </w:p>
        </w:tc>
        <w:tc>
          <w:tcPr>
            <w:tcW w:w="708" w:type="dxa"/>
          </w:tcPr>
          <w:p w:rsidR="003B26EB" w:rsidRPr="00B42CF9" w:rsidRDefault="003B26EB" w:rsidP="003B26EB">
            <w:pPr>
              <w:tabs>
                <w:tab w:val="left" w:pos="1369"/>
                <w:tab w:val="left" w:pos="1804"/>
              </w:tabs>
              <w:jc w:val="center"/>
              <w:rPr>
                <w:rFonts w:ascii="AcadNusx" w:hAnsi="AcadNusx"/>
                <w:lang w:val="ka-GE"/>
              </w:rPr>
            </w:pPr>
            <w:r w:rsidRPr="00B42CF9">
              <w:rPr>
                <w:rFonts w:ascii="Sylfaen" w:hAnsi="Sylfaen"/>
                <w:lang w:val="ka-GE"/>
              </w:rPr>
              <w:t>1</w:t>
            </w:r>
            <w:r>
              <w:rPr>
                <w:rFonts w:ascii="Sylfaen" w:hAnsi="Sylfaen"/>
                <w:lang w:val="ka-GE"/>
              </w:rPr>
              <w:t>25</w:t>
            </w:r>
          </w:p>
        </w:tc>
        <w:tc>
          <w:tcPr>
            <w:tcW w:w="709" w:type="dxa"/>
          </w:tcPr>
          <w:p w:rsidR="003B26EB" w:rsidRPr="002302C8" w:rsidRDefault="003B26EB" w:rsidP="003B26EB">
            <w:pPr>
              <w:tabs>
                <w:tab w:val="left" w:pos="1369"/>
                <w:tab w:val="left" w:pos="1804"/>
              </w:tabs>
              <w:jc w:val="center"/>
              <w:rPr>
                <w:rFonts w:ascii="Sylfaen" w:hAnsi="Sylfaen"/>
                <w:lang w:val="ka-GE"/>
              </w:rPr>
            </w:pPr>
            <w:r>
              <w:rPr>
                <w:rFonts w:ascii="Sylfaen" w:hAnsi="Sylfaen"/>
                <w:lang w:val="ka-GE"/>
              </w:rPr>
              <w:t>45</w:t>
            </w:r>
          </w:p>
        </w:tc>
        <w:tc>
          <w:tcPr>
            <w:tcW w:w="709" w:type="dxa"/>
          </w:tcPr>
          <w:p w:rsidR="003B26EB" w:rsidRPr="00B42CF9" w:rsidRDefault="003B26EB" w:rsidP="003B26EB">
            <w:pPr>
              <w:tabs>
                <w:tab w:val="left" w:pos="1369"/>
                <w:tab w:val="left" w:pos="1804"/>
              </w:tabs>
              <w:jc w:val="center"/>
              <w:rPr>
                <w:rFonts w:ascii="Sylfaen" w:hAnsi="Sylfaen"/>
                <w:lang w:val="ka-GE"/>
              </w:rPr>
            </w:pPr>
            <w:r>
              <w:rPr>
                <w:rFonts w:ascii="Sylfaen" w:hAnsi="Sylfaen"/>
                <w:lang w:val="ka-GE"/>
              </w:rPr>
              <w:t>2</w:t>
            </w:r>
          </w:p>
        </w:tc>
        <w:tc>
          <w:tcPr>
            <w:tcW w:w="567" w:type="dxa"/>
          </w:tcPr>
          <w:p w:rsidR="003B26EB" w:rsidRPr="002302C8" w:rsidRDefault="003B26EB" w:rsidP="003B26EB">
            <w:pPr>
              <w:tabs>
                <w:tab w:val="left" w:pos="1369"/>
                <w:tab w:val="left" w:pos="1804"/>
              </w:tabs>
              <w:jc w:val="center"/>
              <w:rPr>
                <w:rFonts w:ascii="Sylfaen" w:hAnsi="Sylfaen"/>
                <w:lang w:val="ka-GE"/>
              </w:rPr>
            </w:pPr>
            <w:r>
              <w:rPr>
                <w:rFonts w:ascii="Sylfaen" w:hAnsi="Sylfaen"/>
                <w:lang w:val="ka-GE"/>
              </w:rPr>
              <w:t>78</w:t>
            </w:r>
          </w:p>
        </w:tc>
        <w:tc>
          <w:tcPr>
            <w:tcW w:w="1276" w:type="dxa"/>
            <w:tcBorders>
              <w:right w:val="double" w:sz="4" w:space="0" w:color="auto"/>
            </w:tcBorders>
          </w:tcPr>
          <w:p w:rsidR="003B26EB" w:rsidRPr="002302C8" w:rsidRDefault="003B26EB" w:rsidP="003B26EB">
            <w:pPr>
              <w:tabs>
                <w:tab w:val="left" w:pos="1369"/>
                <w:tab w:val="left" w:pos="1804"/>
              </w:tabs>
              <w:jc w:val="center"/>
              <w:rPr>
                <w:rFonts w:ascii="AcadNusx" w:hAnsi="AcadNusx"/>
                <w:lang w:val="ka-GE"/>
              </w:rPr>
            </w:pPr>
            <w:r>
              <w:rPr>
                <w:rFonts w:ascii="Sylfaen" w:hAnsi="Sylfaen"/>
                <w:lang w:val="ka-GE"/>
              </w:rPr>
              <w:t>30</w:t>
            </w:r>
            <w:r w:rsidRPr="00B42CF9">
              <w:rPr>
                <w:rFonts w:ascii="Sylfaen" w:hAnsi="Sylfaen"/>
                <w:lang w:val="en-US"/>
              </w:rPr>
              <w:t>.</w:t>
            </w:r>
            <w:r>
              <w:rPr>
                <w:rFonts w:ascii="Sylfaen" w:hAnsi="Sylfaen"/>
                <w:lang w:val="ka-GE"/>
              </w:rPr>
              <w:t>15</w:t>
            </w:r>
            <w:r w:rsidRPr="00B42CF9">
              <w:rPr>
                <w:rFonts w:ascii="Sylfaen" w:hAnsi="Sylfaen"/>
                <w:lang w:val="en-US"/>
              </w:rPr>
              <w:t>.</w:t>
            </w:r>
            <w:r>
              <w:rPr>
                <w:rFonts w:ascii="Sylfaen" w:hAnsi="Sylfaen"/>
                <w:lang w:val="ka-GE"/>
              </w:rPr>
              <w:t>0</w:t>
            </w:r>
          </w:p>
        </w:tc>
        <w:tc>
          <w:tcPr>
            <w:tcW w:w="427" w:type="dxa"/>
            <w:tcBorders>
              <w:left w:val="double" w:sz="4" w:space="0" w:color="auto"/>
            </w:tcBorders>
          </w:tcPr>
          <w:p w:rsidR="003B26EB" w:rsidRPr="00B42CF9" w:rsidRDefault="003B26EB" w:rsidP="003B26EB">
            <w:pPr>
              <w:tabs>
                <w:tab w:val="left" w:pos="1369"/>
                <w:tab w:val="left" w:pos="1804"/>
              </w:tabs>
              <w:jc w:val="center"/>
              <w:rPr>
                <w:rFonts w:ascii="AcadNusx" w:hAnsi="AcadNusx"/>
                <w:lang w:val="en-US"/>
              </w:rPr>
            </w:pPr>
          </w:p>
        </w:tc>
        <w:tc>
          <w:tcPr>
            <w:tcW w:w="567" w:type="dxa"/>
          </w:tcPr>
          <w:p w:rsidR="003B26EB" w:rsidRPr="00B42CF9" w:rsidRDefault="003B26EB" w:rsidP="003B26EB">
            <w:pPr>
              <w:tabs>
                <w:tab w:val="left" w:pos="1369"/>
                <w:tab w:val="left" w:pos="1804"/>
              </w:tabs>
              <w:jc w:val="center"/>
              <w:rPr>
                <w:rFonts w:ascii="Sylfaen" w:hAnsi="Sylfaen"/>
                <w:lang w:val="en-US"/>
              </w:rPr>
            </w:pPr>
          </w:p>
        </w:tc>
        <w:tc>
          <w:tcPr>
            <w:tcW w:w="567" w:type="dxa"/>
          </w:tcPr>
          <w:p w:rsidR="003B26EB" w:rsidRPr="00B42CF9" w:rsidRDefault="003B26EB" w:rsidP="003B26EB">
            <w:pPr>
              <w:tabs>
                <w:tab w:val="left" w:pos="1369"/>
                <w:tab w:val="left" w:pos="1804"/>
              </w:tabs>
              <w:jc w:val="center"/>
              <w:rPr>
                <w:rFonts w:ascii="AcadNusx" w:hAnsi="AcadNusx"/>
                <w:lang w:val="en-US"/>
              </w:rPr>
            </w:pPr>
          </w:p>
        </w:tc>
        <w:tc>
          <w:tcPr>
            <w:tcW w:w="519" w:type="dxa"/>
          </w:tcPr>
          <w:p w:rsidR="003B26EB" w:rsidRPr="00B42CF9" w:rsidRDefault="003B26EB" w:rsidP="00ED0602">
            <w:pPr>
              <w:jc w:val="center"/>
              <w:rPr>
                <w:rFonts w:ascii="AcadNusx" w:hAnsi="AcadNusx"/>
                <w:lang w:val="en-US"/>
              </w:rPr>
            </w:pPr>
          </w:p>
        </w:tc>
        <w:tc>
          <w:tcPr>
            <w:tcW w:w="472" w:type="dxa"/>
            <w:vAlign w:val="center"/>
          </w:tcPr>
          <w:p w:rsidR="003B26EB" w:rsidRPr="00B42CF9" w:rsidRDefault="003B26EB" w:rsidP="00ED0602">
            <w:pPr>
              <w:ind w:right="-107"/>
              <w:jc w:val="center"/>
              <w:rPr>
                <w:rFonts w:ascii="Sylfaen" w:hAnsi="Sylfaen"/>
                <w:lang w:val="ka-GE"/>
              </w:rPr>
            </w:pPr>
          </w:p>
        </w:tc>
        <w:tc>
          <w:tcPr>
            <w:tcW w:w="479" w:type="dxa"/>
            <w:vAlign w:val="center"/>
          </w:tcPr>
          <w:p w:rsidR="003B26EB" w:rsidRPr="00B42CF9" w:rsidRDefault="003B26EB" w:rsidP="00ED0602">
            <w:pPr>
              <w:ind w:right="-107"/>
              <w:jc w:val="center"/>
              <w:rPr>
                <w:rFonts w:ascii="Sylfaen" w:hAnsi="Sylfaen"/>
                <w:lang w:val="ka-GE"/>
              </w:rPr>
            </w:pPr>
          </w:p>
        </w:tc>
        <w:tc>
          <w:tcPr>
            <w:tcW w:w="514" w:type="dxa"/>
          </w:tcPr>
          <w:p w:rsidR="003B26EB" w:rsidRPr="002302C8" w:rsidRDefault="003B26EB" w:rsidP="00ED0602">
            <w:pPr>
              <w:jc w:val="center"/>
              <w:rPr>
                <w:rFonts w:ascii="AcadNusx" w:hAnsi="AcadNusx"/>
                <w:lang w:val="ka-GE"/>
              </w:rPr>
            </w:pPr>
            <w:r>
              <w:rPr>
                <w:rFonts w:ascii="Sylfaen" w:hAnsi="Sylfaen"/>
                <w:lang w:val="ka-GE"/>
              </w:rPr>
              <w:t>5</w:t>
            </w:r>
          </w:p>
        </w:tc>
        <w:tc>
          <w:tcPr>
            <w:tcW w:w="565" w:type="dxa"/>
            <w:tcBorders>
              <w:right w:val="double" w:sz="4" w:space="0" w:color="auto"/>
            </w:tcBorders>
          </w:tcPr>
          <w:p w:rsidR="003B26EB" w:rsidRPr="00B42CF9" w:rsidRDefault="003B26EB" w:rsidP="00ED0602">
            <w:pPr>
              <w:jc w:val="center"/>
              <w:rPr>
                <w:rFonts w:ascii="AcadNusx" w:hAnsi="AcadNusx"/>
                <w:lang w:val="es-ES"/>
              </w:rPr>
            </w:pPr>
          </w:p>
        </w:tc>
        <w:tc>
          <w:tcPr>
            <w:tcW w:w="1134" w:type="dxa"/>
            <w:tcBorders>
              <w:right w:val="double" w:sz="4" w:space="0" w:color="auto"/>
            </w:tcBorders>
          </w:tcPr>
          <w:p w:rsidR="003B26EB" w:rsidRPr="00B42CF9" w:rsidRDefault="003B26EB" w:rsidP="00ED0602">
            <w:pPr>
              <w:rPr>
                <w:rFonts w:ascii="Sylfaen" w:hAnsi="Sylfaen"/>
                <w:lang w:val="ka-GE"/>
              </w:rPr>
            </w:pPr>
            <w:r w:rsidRPr="00B42CF9">
              <w:rPr>
                <w:rFonts w:ascii="Sylfaen" w:hAnsi="Sylfaen"/>
                <w:lang w:val="ka-GE"/>
              </w:rPr>
              <w:t>32,33,37</w:t>
            </w:r>
          </w:p>
        </w:tc>
      </w:tr>
      <w:tr w:rsidR="003B26EB" w:rsidRPr="00931A00" w:rsidTr="00ED0602">
        <w:trPr>
          <w:trHeight w:val="91"/>
          <w:jc w:val="center"/>
        </w:trPr>
        <w:tc>
          <w:tcPr>
            <w:tcW w:w="608" w:type="dxa"/>
            <w:tcBorders>
              <w:left w:val="double" w:sz="4" w:space="0" w:color="auto"/>
              <w:right w:val="double" w:sz="4" w:space="0" w:color="auto"/>
            </w:tcBorders>
          </w:tcPr>
          <w:p w:rsidR="003B26EB" w:rsidRPr="00931A00" w:rsidRDefault="003B26EB" w:rsidP="00ED0602">
            <w:pPr>
              <w:jc w:val="center"/>
              <w:rPr>
                <w:rFonts w:ascii="Sylfaen" w:hAnsi="Sylfaen"/>
                <w:b/>
                <w:lang w:val="af-ZA"/>
              </w:rPr>
            </w:pPr>
            <w:r>
              <w:rPr>
                <w:rFonts w:ascii="Sylfaen" w:hAnsi="Sylfaen"/>
                <w:b/>
                <w:lang w:val="af-ZA"/>
              </w:rPr>
              <w:t>52</w:t>
            </w:r>
          </w:p>
        </w:tc>
        <w:tc>
          <w:tcPr>
            <w:tcW w:w="3543" w:type="dxa"/>
            <w:tcBorders>
              <w:left w:val="double" w:sz="4" w:space="0" w:color="auto"/>
              <w:right w:val="double" w:sz="4" w:space="0" w:color="auto"/>
            </w:tcBorders>
          </w:tcPr>
          <w:p w:rsidR="003B26EB" w:rsidRPr="00B42CF9" w:rsidRDefault="003B26EB" w:rsidP="003B26EB">
            <w:pPr>
              <w:tabs>
                <w:tab w:val="left" w:pos="1369"/>
                <w:tab w:val="left" w:pos="1804"/>
              </w:tabs>
              <w:rPr>
                <w:rFonts w:ascii="AcadNusx" w:hAnsi="AcadNusx"/>
                <w:lang w:val="es-ES"/>
              </w:rPr>
            </w:pPr>
            <w:r w:rsidRPr="00B42CF9">
              <w:rPr>
                <w:rFonts w:ascii="Sylfaen" w:hAnsi="Sylfaen" w:cs="Sylfaen"/>
                <w:lang w:val="ka-GE"/>
              </w:rPr>
              <w:t>საავტომობილო ძრავების მუშა</w:t>
            </w:r>
            <w:r w:rsidRPr="00B42CF9">
              <w:rPr>
                <w:rFonts w:ascii="Sylfaen" w:hAnsi="Sylfaen"/>
                <w:lang w:val="es-ES"/>
              </w:rPr>
              <w:t>პროცესებისდინამიკა</w:t>
            </w:r>
          </w:p>
        </w:tc>
        <w:tc>
          <w:tcPr>
            <w:tcW w:w="567" w:type="dxa"/>
            <w:tcBorders>
              <w:left w:val="double" w:sz="4" w:space="0" w:color="auto"/>
              <w:right w:val="double" w:sz="4" w:space="0" w:color="auto"/>
            </w:tcBorders>
          </w:tcPr>
          <w:p w:rsidR="003B26EB" w:rsidRPr="00B42CF9" w:rsidRDefault="003B26EB" w:rsidP="003B26EB">
            <w:pPr>
              <w:tabs>
                <w:tab w:val="left" w:pos="1369"/>
                <w:tab w:val="left" w:pos="1804"/>
              </w:tabs>
              <w:jc w:val="center"/>
              <w:rPr>
                <w:rFonts w:ascii="Sylfaen" w:hAnsi="Sylfaen"/>
                <w:lang w:val="en-US"/>
              </w:rPr>
            </w:pPr>
          </w:p>
        </w:tc>
        <w:tc>
          <w:tcPr>
            <w:tcW w:w="567" w:type="dxa"/>
            <w:tcBorders>
              <w:left w:val="double" w:sz="4" w:space="0" w:color="auto"/>
            </w:tcBorders>
          </w:tcPr>
          <w:p w:rsidR="003B26EB" w:rsidRPr="002302C8" w:rsidRDefault="003B26EB" w:rsidP="003B26EB">
            <w:pPr>
              <w:tabs>
                <w:tab w:val="left" w:pos="1369"/>
                <w:tab w:val="left" w:pos="1804"/>
              </w:tabs>
              <w:jc w:val="center"/>
              <w:rPr>
                <w:rFonts w:ascii="AcadNusx" w:hAnsi="AcadNusx"/>
                <w:lang w:val="ka-GE"/>
              </w:rPr>
            </w:pPr>
            <w:r>
              <w:rPr>
                <w:rFonts w:ascii="Sylfaen" w:hAnsi="Sylfaen"/>
                <w:lang w:val="ka-GE"/>
              </w:rPr>
              <w:t>5</w:t>
            </w:r>
          </w:p>
        </w:tc>
        <w:tc>
          <w:tcPr>
            <w:tcW w:w="708" w:type="dxa"/>
          </w:tcPr>
          <w:p w:rsidR="003B26EB" w:rsidRPr="00B42CF9" w:rsidRDefault="003B26EB" w:rsidP="003B26EB">
            <w:pPr>
              <w:tabs>
                <w:tab w:val="left" w:pos="1369"/>
                <w:tab w:val="left" w:pos="1804"/>
              </w:tabs>
              <w:jc w:val="center"/>
              <w:rPr>
                <w:rFonts w:ascii="AcadNusx" w:hAnsi="AcadNusx"/>
                <w:lang w:val="ka-GE"/>
              </w:rPr>
            </w:pPr>
            <w:r w:rsidRPr="00B42CF9">
              <w:rPr>
                <w:rFonts w:ascii="Sylfaen" w:hAnsi="Sylfaen"/>
                <w:lang w:val="ka-GE"/>
              </w:rPr>
              <w:t>1</w:t>
            </w:r>
            <w:r>
              <w:rPr>
                <w:rFonts w:ascii="Sylfaen" w:hAnsi="Sylfaen"/>
                <w:lang w:val="ka-GE"/>
              </w:rPr>
              <w:t>25</w:t>
            </w:r>
          </w:p>
        </w:tc>
        <w:tc>
          <w:tcPr>
            <w:tcW w:w="709" w:type="dxa"/>
          </w:tcPr>
          <w:p w:rsidR="003B26EB" w:rsidRPr="002302C8" w:rsidRDefault="003B26EB" w:rsidP="003B26EB">
            <w:pPr>
              <w:tabs>
                <w:tab w:val="left" w:pos="1369"/>
                <w:tab w:val="left" w:pos="1804"/>
              </w:tabs>
              <w:jc w:val="center"/>
              <w:rPr>
                <w:rFonts w:ascii="Sylfaen" w:hAnsi="Sylfaen"/>
                <w:lang w:val="ka-GE"/>
              </w:rPr>
            </w:pPr>
            <w:r>
              <w:rPr>
                <w:rFonts w:ascii="Sylfaen" w:hAnsi="Sylfaen"/>
                <w:lang w:val="ka-GE"/>
              </w:rPr>
              <w:t>45</w:t>
            </w:r>
          </w:p>
        </w:tc>
        <w:tc>
          <w:tcPr>
            <w:tcW w:w="709" w:type="dxa"/>
          </w:tcPr>
          <w:p w:rsidR="003B26EB" w:rsidRPr="00B42CF9" w:rsidRDefault="003B26EB" w:rsidP="003B26EB">
            <w:pPr>
              <w:tabs>
                <w:tab w:val="left" w:pos="1369"/>
                <w:tab w:val="left" w:pos="1804"/>
              </w:tabs>
              <w:jc w:val="center"/>
              <w:rPr>
                <w:rFonts w:ascii="Sylfaen" w:hAnsi="Sylfaen"/>
                <w:lang w:val="ka-GE"/>
              </w:rPr>
            </w:pPr>
            <w:r>
              <w:rPr>
                <w:rFonts w:ascii="Sylfaen" w:hAnsi="Sylfaen"/>
                <w:lang w:val="en-US"/>
              </w:rPr>
              <w:t>2</w:t>
            </w:r>
          </w:p>
        </w:tc>
        <w:tc>
          <w:tcPr>
            <w:tcW w:w="567" w:type="dxa"/>
          </w:tcPr>
          <w:p w:rsidR="003B26EB" w:rsidRPr="002302C8" w:rsidRDefault="003B26EB" w:rsidP="003B26EB">
            <w:pPr>
              <w:tabs>
                <w:tab w:val="left" w:pos="1369"/>
                <w:tab w:val="left" w:pos="1804"/>
              </w:tabs>
              <w:jc w:val="center"/>
              <w:rPr>
                <w:rFonts w:ascii="Sylfaen" w:hAnsi="Sylfaen"/>
                <w:lang w:val="ka-GE"/>
              </w:rPr>
            </w:pPr>
            <w:r>
              <w:rPr>
                <w:rFonts w:ascii="Sylfaen" w:hAnsi="Sylfaen"/>
                <w:lang w:val="ka-GE"/>
              </w:rPr>
              <w:t>78</w:t>
            </w:r>
          </w:p>
        </w:tc>
        <w:tc>
          <w:tcPr>
            <w:tcW w:w="1276" w:type="dxa"/>
            <w:tcBorders>
              <w:right w:val="double" w:sz="4" w:space="0" w:color="auto"/>
            </w:tcBorders>
          </w:tcPr>
          <w:p w:rsidR="003B26EB" w:rsidRPr="002302C8" w:rsidRDefault="003B26EB" w:rsidP="003B26EB">
            <w:pPr>
              <w:tabs>
                <w:tab w:val="left" w:pos="1369"/>
                <w:tab w:val="left" w:pos="1804"/>
              </w:tabs>
              <w:jc w:val="center"/>
              <w:rPr>
                <w:rFonts w:ascii="AcadNusx" w:hAnsi="AcadNusx"/>
                <w:lang w:val="ka-GE"/>
              </w:rPr>
            </w:pPr>
            <w:r>
              <w:rPr>
                <w:rFonts w:ascii="Sylfaen" w:hAnsi="Sylfaen"/>
                <w:lang w:val="ka-GE"/>
              </w:rPr>
              <w:t>30</w:t>
            </w:r>
            <w:r w:rsidRPr="00B42CF9">
              <w:rPr>
                <w:rFonts w:ascii="Sylfaen" w:hAnsi="Sylfaen"/>
                <w:lang w:val="en-US"/>
              </w:rPr>
              <w:t>.</w:t>
            </w:r>
            <w:r>
              <w:rPr>
                <w:rFonts w:ascii="Sylfaen" w:hAnsi="Sylfaen"/>
                <w:lang w:val="ka-GE"/>
              </w:rPr>
              <w:t>15</w:t>
            </w:r>
            <w:r w:rsidRPr="00B42CF9">
              <w:rPr>
                <w:rFonts w:ascii="Sylfaen" w:hAnsi="Sylfaen"/>
                <w:lang w:val="en-US"/>
              </w:rPr>
              <w:t>.</w:t>
            </w:r>
            <w:r>
              <w:rPr>
                <w:rFonts w:ascii="Sylfaen" w:hAnsi="Sylfaen"/>
                <w:lang w:val="ka-GE"/>
              </w:rPr>
              <w:t>0</w:t>
            </w:r>
          </w:p>
        </w:tc>
        <w:tc>
          <w:tcPr>
            <w:tcW w:w="427" w:type="dxa"/>
            <w:tcBorders>
              <w:left w:val="double" w:sz="4" w:space="0" w:color="auto"/>
            </w:tcBorders>
          </w:tcPr>
          <w:p w:rsidR="003B26EB" w:rsidRPr="00B42CF9" w:rsidRDefault="003B26EB" w:rsidP="003B26EB">
            <w:pPr>
              <w:tabs>
                <w:tab w:val="left" w:pos="1369"/>
                <w:tab w:val="left" w:pos="1804"/>
              </w:tabs>
              <w:jc w:val="center"/>
              <w:rPr>
                <w:rFonts w:ascii="AcadNusx" w:hAnsi="AcadNusx"/>
                <w:lang w:val="en-US"/>
              </w:rPr>
            </w:pPr>
          </w:p>
        </w:tc>
        <w:tc>
          <w:tcPr>
            <w:tcW w:w="567" w:type="dxa"/>
          </w:tcPr>
          <w:p w:rsidR="003B26EB" w:rsidRPr="00B42CF9" w:rsidRDefault="003B26EB" w:rsidP="003B26EB">
            <w:pPr>
              <w:tabs>
                <w:tab w:val="left" w:pos="1369"/>
                <w:tab w:val="left" w:pos="1804"/>
              </w:tabs>
              <w:jc w:val="center"/>
              <w:rPr>
                <w:rFonts w:ascii="Sylfaen" w:hAnsi="Sylfaen"/>
                <w:lang w:val="en-US"/>
              </w:rPr>
            </w:pPr>
          </w:p>
        </w:tc>
        <w:tc>
          <w:tcPr>
            <w:tcW w:w="567" w:type="dxa"/>
          </w:tcPr>
          <w:p w:rsidR="003B26EB" w:rsidRPr="00B42CF9" w:rsidRDefault="003B26EB" w:rsidP="003B26EB">
            <w:pPr>
              <w:tabs>
                <w:tab w:val="left" w:pos="1369"/>
                <w:tab w:val="left" w:pos="1804"/>
              </w:tabs>
              <w:jc w:val="center"/>
              <w:rPr>
                <w:rFonts w:ascii="AcadNusx" w:hAnsi="AcadNusx"/>
                <w:lang w:val="en-US"/>
              </w:rPr>
            </w:pPr>
          </w:p>
        </w:tc>
        <w:tc>
          <w:tcPr>
            <w:tcW w:w="519" w:type="dxa"/>
          </w:tcPr>
          <w:p w:rsidR="003B26EB" w:rsidRPr="00B42CF9" w:rsidRDefault="003B26EB" w:rsidP="00ED0602">
            <w:pPr>
              <w:jc w:val="center"/>
              <w:rPr>
                <w:rFonts w:ascii="AcadNusx" w:hAnsi="AcadNusx"/>
                <w:lang w:val="en-US"/>
              </w:rPr>
            </w:pPr>
          </w:p>
        </w:tc>
        <w:tc>
          <w:tcPr>
            <w:tcW w:w="472" w:type="dxa"/>
            <w:vAlign w:val="center"/>
          </w:tcPr>
          <w:p w:rsidR="003B26EB" w:rsidRPr="00B42CF9" w:rsidRDefault="003B26EB" w:rsidP="00ED0602">
            <w:pPr>
              <w:ind w:right="-107"/>
              <w:jc w:val="center"/>
              <w:rPr>
                <w:rFonts w:ascii="Sylfaen" w:hAnsi="Sylfaen"/>
                <w:lang w:val="ka-GE"/>
              </w:rPr>
            </w:pPr>
          </w:p>
        </w:tc>
        <w:tc>
          <w:tcPr>
            <w:tcW w:w="479" w:type="dxa"/>
            <w:vAlign w:val="center"/>
          </w:tcPr>
          <w:p w:rsidR="003B26EB" w:rsidRPr="00B42CF9" w:rsidRDefault="003B26EB" w:rsidP="00ED0602">
            <w:pPr>
              <w:ind w:right="-107"/>
              <w:jc w:val="center"/>
              <w:rPr>
                <w:rFonts w:ascii="Sylfaen" w:hAnsi="Sylfaen"/>
                <w:lang w:val="ka-GE"/>
              </w:rPr>
            </w:pPr>
          </w:p>
        </w:tc>
        <w:tc>
          <w:tcPr>
            <w:tcW w:w="514" w:type="dxa"/>
          </w:tcPr>
          <w:p w:rsidR="003B26EB" w:rsidRPr="00B42CF9" w:rsidRDefault="003B26EB" w:rsidP="00ED0602">
            <w:pPr>
              <w:jc w:val="center"/>
              <w:rPr>
                <w:rFonts w:ascii="AcadNusx" w:hAnsi="AcadNusx"/>
                <w:lang w:val="es-ES"/>
              </w:rPr>
            </w:pPr>
          </w:p>
        </w:tc>
        <w:tc>
          <w:tcPr>
            <w:tcW w:w="565" w:type="dxa"/>
            <w:tcBorders>
              <w:right w:val="double" w:sz="4" w:space="0" w:color="auto"/>
            </w:tcBorders>
          </w:tcPr>
          <w:p w:rsidR="003B26EB" w:rsidRPr="002302C8" w:rsidRDefault="003B26EB" w:rsidP="00ED0602">
            <w:pPr>
              <w:jc w:val="center"/>
              <w:rPr>
                <w:rFonts w:ascii="AcadNusx" w:hAnsi="AcadNusx"/>
                <w:lang w:val="ka-GE"/>
              </w:rPr>
            </w:pPr>
            <w:r>
              <w:rPr>
                <w:rFonts w:ascii="Sylfaen" w:hAnsi="Sylfaen"/>
                <w:lang w:val="ka-GE"/>
              </w:rPr>
              <w:t>5</w:t>
            </w:r>
          </w:p>
        </w:tc>
        <w:tc>
          <w:tcPr>
            <w:tcW w:w="1134" w:type="dxa"/>
            <w:tcBorders>
              <w:right w:val="double" w:sz="4" w:space="0" w:color="auto"/>
            </w:tcBorders>
          </w:tcPr>
          <w:p w:rsidR="003B26EB" w:rsidRPr="00B42CF9" w:rsidRDefault="003B26EB" w:rsidP="00ED0602">
            <w:pPr>
              <w:jc w:val="center"/>
              <w:rPr>
                <w:rFonts w:ascii="Sylfaen" w:hAnsi="Sylfaen"/>
                <w:lang w:val="ka-GE"/>
              </w:rPr>
            </w:pPr>
            <w:r w:rsidRPr="00B42CF9">
              <w:rPr>
                <w:rFonts w:ascii="Sylfaen" w:hAnsi="Sylfaen"/>
                <w:lang w:val="ka-GE"/>
              </w:rPr>
              <w:t>5</w:t>
            </w:r>
            <w:r w:rsidRPr="00B42CF9">
              <w:rPr>
                <w:rFonts w:ascii="Sylfaen" w:hAnsi="Sylfaen"/>
                <w:lang w:val="en-US"/>
              </w:rPr>
              <w:t>6</w:t>
            </w:r>
            <w:r w:rsidRPr="00B42CF9">
              <w:rPr>
                <w:rFonts w:ascii="Sylfaen" w:hAnsi="Sylfaen"/>
                <w:lang w:val="ka-GE"/>
              </w:rPr>
              <w:t>,53</w:t>
            </w:r>
          </w:p>
        </w:tc>
      </w:tr>
      <w:tr w:rsidR="003B26EB" w:rsidRPr="00931A00" w:rsidTr="00ED0602">
        <w:trPr>
          <w:trHeight w:val="91"/>
          <w:jc w:val="center"/>
        </w:trPr>
        <w:tc>
          <w:tcPr>
            <w:tcW w:w="608" w:type="dxa"/>
            <w:tcBorders>
              <w:left w:val="double" w:sz="4" w:space="0" w:color="auto"/>
              <w:right w:val="double" w:sz="4" w:space="0" w:color="auto"/>
            </w:tcBorders>
          </w:tcPr>
          <w:p w:rsidR="003B26EB" w:rsidRPr="00931A00" w:rsidRDefault="003B26EB" w:rsidP="00ED0602">
            <w:pPr>
              <w:jc w:val="center"/>
              <w:rPr>
                <w:rFonts w:ascii="Sylfaen" w:hAnsi="Sylfaen"/>
                <w:b/>
                <w:lang w:val="af-ZA"/>
              </w:rPr>
            </w:pPr>
            <w:r>
              <w:rPr>
                <w:rFonts w:ascii="Sylfaen" w:hAnsi="Sylfaen"/>
                <w:b/>
                <w:lang w:val="af-ZA"/>
              </w:rPr>
              <w:t>53</w:t>
            </w:r>
          </w:p>
        </w:tc>
        <w:tc>
          <w:tcPr>
            <w:tcW w:w="3543" w:type="dxa"/>
            <w:tcBorders>
              <w:left w:val="double" w:sz="4" w:space="0" w:color="auto"/>
              <w:right w:val="double" w:sz="4" w:space="0" w:color="auto"/>
            </w:tcBorders>
          </w:tcPr>
          <w:p w:rsidR="003B26EB" w:rsidRPr="00B42CF9" w:rsidRDefault="003B26EB" w:rsidP="003B26EB">
            <w:pPr>
              <w:tabs>
                <w:tab w:val="left" w:pos="1369"/>
                <w:tab w:val="left" w:pos="1804"/>
              </w:tabs>
              <w:rPr>
                <w:rFonts w:ascii="AcadNusx" w:hAnsi="AcadNusx"/>
                <w:lang w:val="es-ES"/>
              </w:rPr>
            </w:pPr>
            <w:r w:rsidRPr="00B42CF9">
              <w:rPr>
                <w:rFonts w:ascii="Sylfaen" w:hAnsi="Sylfaen"/>
                <w:lang w:val="es-ES"/>
              </w:rPr>
              <w:t>საწვავები,შემზეთი</w:t>
            </w:r>
            <w:r>
              <w:rPr>
                <w:rFonts w:ascii="Sylfaen" w:hAnsi="Sylfaen"/>
                <w:lang w:val="ka-GE"/>
              </w:rPr>
              <w:t xml:space="preserve"> </w:t>
            </w:r>
            <w:r w:rsidRPr="00B42CF9">
              <w:rPr>
                <w:rFonts w:ascii="Sylfaen" w:hAnsi="Sylfaen"/>
                <w:lang w:val="es-ES"/>
              </w:rPr>
              <w:t>მასალები</w:t>
            </w:r>
            <w:r>
              <w:rPr>
                <w:rFonts w:ascii="Sylfaen" w:hAnsi="Sylfaen"/>
                <w:lang w:val="ka-GE"/>
              </w:rPr>
              <w:t xml:space="preserve"> </w:t>
            </w:r>
            <w:r w:rsidRPr="00B42CF9">
              <w:rPr>
                <w:rFonts w:ascii="Sylfaen" w:hAnsi="Sylfaen"/>
                <w:lang w:val="es-ES"/>
              </w:rPr>
              <w:t>და</w:t>
            </w:r>
            <w:r>
              <w:rPr>
                <w:rFonts w:ascii="Sylfaen" w:hAnsi="Sylfaen"/>
                <w:lang w:val="ka-GE"/>
              </w:rPr>
              <w:t xml:space="preserve"> </w:t>
            </w:r>
            <w:r w:rsidRPr="00B42CF9">
              <w:rPr>
                <w:rFonts w:ascii="Sylfaen" w:hAnsi="Sylfaen"/>
                <w:lang w:val="es-ES"/>
              </w:rPr>
              <w:t>გამაგრილებელი</w:t>
            </w:r>
            <w:r>
              <w:rPr>
                <w:rFonts w:ascii="Sylfaen" w:hAnsi="Sylfaen"/>
                <w:lang w:val="ka-GE"/>
              </w:rPr>
              <w:t xml:space="preserve"> </w:t>
            </w:r>
            <w:r w:rsidRPr="00B42CF9">
              <w:rPr>
                <w:rFonts w:ascii="Sylfaen" w:hAnsi="Sylfaen"/>
                <w:lang w:val="es-ES"/>
              </w:rPr>
              <w:t>სითხეები(ხიმიტოლოგია)</w:t>
            </w:r>
          </w:p>
        </w:tc>
        <w:tc>
          <w:tcPr>
            <w:tcW w:w="567" w:type="dxa"/>
            <w:tcBorders>
              <w:left w:val="double" w:sz="4" w:space="0" w:color="auto"/>
              <w:right w:val="double" w:sz="4" w:space="0" w:color="auto"/>
            </w:tcBorders>
          </w:tcPr>
          <w:p w:rsidR="003B26EB" w:rsidRPr="00B42CF9" w:rsidRDefault="003B26EB" w:rsidP="003B26EB">
            <w:pPr>
              <w:tabs>
                <w:tab w:val="left" w:pos="1369"/>
                <w:tab w:val="left" w:pos="1804"/>
              </w:tabs>
              <w:jc w:val="center"/>
              <w:rPr>
                <w:rFonts w:ascii="Sylfaen" w:hAnsi="Sylfaen"/>
                <w:lang w:val="es-ES"/>
              </w:rPr>
            </w:pPr>
          </w:p>
        </w:tc>
        <w:tc>
          <w:tcPr>
            <w:tcW w:w="567" w:type="dxa"/>
            <w:tcBorders>
              <w:left w:val="double" w:sz="4" w:space="0" w:color="auto"/>
            </w:tcBorders>
          </w:tcPr>
          <w:p w:rsidR="003B26EB" w:rsidRPr="00B42CF9" w:rsidRDefault="003B26EB" w:rsidP="003B26EB">
            <w:pPr>
              <w:tabs>
                <w:tab w:val="left" w:pos="1369"/>
                <w:tab w:val="left" w:pos="1804"/>
              </w:tabs>
              <w:jc w:val="center"/>
              <w:rPr>
                <w:rFonts w:ascii="AcadNusx" w:hAnsi="AcadNusx"/>
                <w:lang w:val="es-ES"/>
              </w:rPr>
            </w:pPr>
            <w:r w:rsidRPr="00B42CF9">
              <w:rPr>
                <w:rFonts w:ascii="Sylfaen" w:hAnsi="Sylfaen"/>
                <w:lang w:val="es-ES"/>
              </w:rPr>
              <w:t>2,5</w:t>
            </w:r>
          </w:p>
        </w:tc>
        <w:tc>
          <w:tcPr>
            <w:tcW w:w="708" w:type="dxa"/>
          </w:tcPr>
          <w:p w:rsidR="003B26EB" w:rsidRPr="00B42CF9" w:rsidRDefault="003B26EB" w:rsidP="003B26EB">
            <w:pPr>
              <w:tabs>
                <w:tab w:val="left" w:pos="1369"/>
                <w:tab w:val="left" w:pos="1804"/>
              </w:tabs>
              <w:jc w:val="center"/>
              <w:rPr>
                <w:rFonts w:ascii="AcadNusx" w:hAnsi="AcadNusx"/>
                <w:lang w:val="ka-GE"/>
              </w:rPr>
            </w:pPr>
            <w:r w:rsidRPr="00B42CF9">
              <w:rPr>
                <w:rFonts w:ascii="Sylfaen" w:hAnsi="Sylfaen"/>
                <w:lang w:val="ka-GE"/>
              </w:rPr>
              <w:t>62</w:t>
            </w:r>
          </w:p>
        </w:tc>
        <w:tc>
          <w:tcPr>
            <w:tcW w:w="709" w:type="dxa"/>
          </w:tcPr>
          <w:p w:rsidR="003B26EB" w:rsidRPr="00B42CF9" w:rsidRDefault="003B26EB" w:rsidP="003B26EB">
            <w:pPr>
              <w:tabs>
                <w:tab w:val="left" w:pos="1369"/>
                <w:tab w:val="left" w:pos="1804"/>
              </w:tabs>
              <w:jc w:val="center"/>
              <w:rPr>
                <w:rFonts w:ascii="Sylfaen" w:hAnsi="Sylfaen"/>
                <w:lang w:val="en-US"/>
              </w:rPr>
            </w:pPr>
            <w:r w:rsidRPr="00B42CF9">
              <w:rPr>
                <w:rFonts w:ascii="Sylfaen" w:hAnsi="Sylfaen"/>
                <w:lang w:val="en-US"/>
              </w:rPr>
              <w:t>30</w:t>
            </w:r>
          </w:p>
        </w:tc>
        <w:tc>
          <w:tcPr>
            <w:tcW w:w="709" w:type="dxa"/>
          </w:tcPr>
          <w:p w:rsidR="003B26EB" w:rsidRDefault="003B26EB" w:rsidP="003B26EB">
            <w:pPr>
              <w:tabs>
                <w:tab w:val="left" w:pos="1369"/>
                <w:tab w:val="left" w:pos="1804"/>
              </w:tabs>
              <w:jc w:val="center"/>
            </w:pPr>
            <w:r w:rsidRPr="000A07AD">
              <w:rPr>
                <w:rFonts w:ascii="Sylfaen" w:hAnsi="Sylfaen"/>
                <w:lang w:val="en-US"/>
              </w:rPr>
              <w:t>2</w:t>
            </w:r>
          </w:p>
        </w:tc>
        <w:tc>
          <w:tcPr>
            <w:tcW w:w="567" w:type="dxa"/>
          </w:tcPr>
          <w:p w:rsidR="003B26EB" w:rsidRPr="00293293" w:rsidRDefault="003B26EB" w:rsidP="003B26EB">
            <w:pPr>
              <w:tabs>
                <w:tab w:val="left" w:pos="1369"/>
                <w:tab w:val="left" w:pos="1804"/>
              </w:tabs>
              <w:jc w:val="center"/>
              <w:rPr>
                <w:rFonts w:ascii="Sylfaen" w:hAnsi="Sylfaen"/>
                <w:lang w:val="ka-GE"/>
              </w:rPr>
            </w:pPr>
            <w:r>
              <w:rPr>
                <w:rFonts w:ascii="Sylfaen" w:hAnsi="Sylfaen"/>
                <w:lang w:val="ka-GE"/>
              </w:rPr>
              <w:t>30</w:t>
            </w:r>
          </w:p>
        </w:tc>
        <w:tc>
          <w:tcPr>
            <w:tcW w:w="1276" w:type="dxa"/>
            <w:tcBorders>
              <w:right w:val="double" w:sz="4" w:space="0" w:color="auto"/>
            </w:tcBorders>
          </w:tcPr>
          <w:p w:rsidR="003B26EB" w:rsidRPr="00B42CF9" w:rsidRDefault="003B26EB" w:rsidP="003B26EB">
            <w:pPr>
              <w:tabs>
                <w:tab w:val="left" w:pos="1369"/>
                <w:tab w:val="left" w:pos="1804"/>
              </w:tabs>
              <w:jc w:val="center"/>
              <w:rPr>
                <w:rFonts w:ascii="AcadNusx" w:hAnsi="AcadNusx"/>
                <w:lang w:val="ka-GE"/>
              </w:rPr>
            </w:pPr>
            <w:r w:rsidRPr="00B42CF9">
              <w:rPr>
                <w:rFonts w:ascii="Sylfaen" w:hAnsi="Sylfaen"/>
                <w:lang w:val="ka-GE"/>
              </w:rPr>
              <w:t>15</w:t>
            </w:r>
            <w:r>
              <w:rPr>
                <w:rFonts w:ascii="Sylfaen" w:hAnsi="Sylfaen"/>
                <w:lang w:val="ka-GE"/>
              </w:rPr>
              <w:t>.0</w:t>
            </w:r>
            <w:r w:rsidRPr="00B42CF9">
              <w:rPr>
                <w:rFonts w:ascii="Sylfaen" w:hAnsi="Sylfaen"/>
                <w:lang w:val="en-US"/>
              </w:rPr>
              <w:t>.</w:t>
            </w:r>
            <w:r w:rsidRPr="00B42CF9">
              <w:rPr>
                <w:rFonts w:ascii="Sylfaen" w:hAnsi="Sylfaen"/>
                <w:lang w:val="ka-GE"/>
              </w:rPr>
              <w:t>15</w:t>
            </w:r>
          </w:p>
        </w:tc>
        <w:tc>
          <w:tcPr>
            <w:tcW w:w="427" w:type="dxa"/>
            <w:tcBorders>
              <w:left w:val="double" w:sz="4" w:space="0" w:color="auto"/>
            </w:tcBorders>
          </w:tcPr>
          <w:p w:rsidR="003B26EB" w:rsidRPr="00B42CF9" w:rsidRDefault="003B26EB" w:rsidP="003B26EB">
            <w:pPr>
              <w:tabs>
                <w:tab w:val="left" w:pos="1369"/>
                <w:tab w:val="left" w:pos="1804"/>
              </w:tabs>
              <w:jc w:val="center"/>
              <w:rPr>
                <w:rFonts w:ascii="AcadNusx" w:hAnsi="AcadNusx"/>
                <w:lang w:val="es-ES"/>
              </w:rPr>
            </w:pPr>
          </w:p>
        </w:tc>
        <w:tc>
          <w:tcPr>
            <w:tcW w:w="567" w:type="dxa"/>
          </w:tcPr>
          <w:p w:rsidR="003B26EB" w:rsidRPr="00B42CF9" w:rsidRDefault="003B26EB" w:rsidP="003B26EB">
            <w:pPr>
              <w:tabs>
                <w:tab w:val="left" w:pos="1369"/>
                <w:tab w:val="left" w:pos="1804"/>
              </w:tabs>
              <w:jc w:val="center"/>
              <w:rPr>
                <w:rFonts w:ascii="Sylfaen" w:hAnsi="Sylfaen"/>
                <w:lang w:val="es-ES"/>
              </w:rPr>
            </w:pPr>
          </w:p>
        </w:tc>
        <w:tc>
          <w:tcPr>
            <w:tcW w:w="567" w:type="dxa"/>
          </w:tcPr>
          <w:p w:rsidR="003B26EB" w:rsidRPr="00B42CF9" w:rsidRDefault="003B26EB" w:rsidP="003B26EB">
            <w:pPr>
              <w:tabs>
                <w:tab w:val="left" w:pos="1369"/>
                <w:tab w:val="left" w:pos="1804"/>
              </w:tabs>
              <w:jc w:val="center"/>
              <w:rPr>
                <w:rFonts w:ascii="AcadNusx" w:hAnsi="AcadNusx"/>
                <w:lang w:val="es-ES"/>
              </w:rPr>
            </w:pPr>
          </w:p>
        </w:tc>
        <w:tc>
          <w:tcPr>
            <w:tcW w:w="519" w:type="dxa"/>
          </w:tcPr>
          <w:p w:rsidR="003B26EB" w:rsidRPr="00B42CF9" w:rsidRDefault="003B26EB" w:rsidP="00ED0602">
            <w:pPr>
              <w:jc w:val="center"/>
              <w:rPr>
                <w:rFonts w:ascii="AcadNusx" w:hAnsi="AcadNusx"/>
                <w:lang w:val="es-ES"/>
              </w:rPr>
            </w:pPr>
          </w:p>
        </w:tc>
        <w:tc>
          <w:tcPr>
            <w:tcW w:w="472" w:type="dxa"/>
            <w:vAlign w:val="center"/>
          </w:tcPr>
          <w:p w:rsidR="003B26EB" w:rsidRPr="00B42CF9" w:rsidRDefault="003B26EB" w:rsidP="00ED0602">
            <w:pPr>
              <w:ind w:right="-107"/>
              <w:jc w:val="center"/>
              <w:rPr>
                <w:rFonts w:ascii="Sylfaen" w:hAnsi="Sylfaen"/>
                <w:lang w:val="ka-GE"/>
              </w:rPr>
            </w:pPr>
          </w:p>
        </w:tc>
        <w:tc>
          <w:tcPr>
            <w:tcW w:w="479" w:type="dxa"/>
            <w:vAlign w:val="center"/>
          </w:tcPr>
          <w:p w:rsidR="003B26EB" w:rsidRPr="00B42CF9" w:rsidRDefault="003B26EB" w:rsidP="00ED0602">
            <w:pPr>
              <w:ind w:right="-107"/>
              <w:jc w:val="center"/>
              <w:rPr>
                <w:rFonts w:ascii="Sylfaen" w:hAnsi="Sylfaen"/>
                <w:lang w:val="ka-GE"/>
              </w:rPr>
            </w:pPr>
          </w:p>
        </w:tc>
        <w:tc>
          <w:tcPr>
            <w:tcW w:w="514" w:type="dxa"/>
          </w:tcPr>
          <w:p w:rsidR="003B26EB" w:rsidRPr="00B42CF9" w:rsidRDefault="003B26EB" w:rsidP="00ED0602">
            <w:pPr>
              <w:jc w:val="center"/>
              <w:rPr>
                <w:rFonts w:ascii="AcadNusx" w:hAnsi="AcadNusx"/>
                <w:lang w:val="ka-GE"/>
              </w:rPr>
            </w:pPr>
            <w:r>
              <w:rPr>
                <w:rFonts w:ascii="Sylfaen" w:hAnsi="Sylfaen"/>
                <w:lang w:val="ka-GE"/>
              </w:rPr>
              <w:t>2,5</w:t>
            </w:r>
          </w:p>
        </w:tc>
        <w:tc>
          <w:tcPr>
            <w:tcW w:w="565" w:type="dxa"/>
            <w:tcBorders>
              <w:right w:val="double" w:sz="4" w:space="0" w:color="auto"/>
            </w:tcBorders>
          </w:tcPr>
          <w:p w:rsidR="003B26EB" w:rsidRPr="00B42CF9" w:rsidRDefault="003B26EB" w:rsidP="00ED0602">
            <w:pPr>
              <w:jc w:val="center"/>
              <w:rPr>
                <w:rFonts w:ascii="AcadNusx" w:hAnsi="AcadNusx"/>
                <w:lang w:val="es-ES"/>
              </w:rPr>
            </w:pPr>
          </w:p>
        </w:tc>
        <w:tc>
          <w:tcPr>
            <w:tcW w:w="1134" w:type="dxa"/>
            <w:tcBorders>
              <w:right w:val="double" w:sz="4" w:space="0" w:color="auto"/>
            </w:tcBorders>
          </w:tcPr>
          <w:p w:rsidR="003B26EB" w:rsidRPr="00B42CF9" w:rsidRDefault="003B26EB" w:rsidP="00ED0602">
            <w:pPr>
              <w:jc w:val="center"/>
              <w:rPr>
                <w:rFonts w:ascii="Sylfaen" w:hAnsi="Sylfaen"/>
                <w:lang w:val="ka-GE"/>
              </w:rPr>
            </w:pPr>
            <w:r w:rsidRPr="00B42CF9">
              <w:rPr>
                <w:rFonts w:ascii="Sylfaen" w:hAnsi="Sylfaen"/>
                <w:lang w:val="ka-GE"/>
              </w:rPr>
              <w:t>32,33</w:t>
            </w:r>
          </w:p>
        </w:tc>
      </w:tr>
      <w:tr w:rsidR="003B26EB" w:rsidRPr="00931A00" w:rsidTr="00ED0602">
        <w:trPr>
          <w:trHeight w:val="91"/>
          <w:jc w:val="center"/>
        </w:trPr>
        <w:tc>
          <w:tcPr>
            <w:tcW w:w="608" w:type="dxa"/>
            <w:tcBorders>
              <w:left w:val="double" w:sz="4" w:space="0" w:color="auto"/>
              <w:right w:val="double" w:sz="4" w:space="0" w:color="auto"/>
            </w:tcBorders>
          </w:tcPr>
          <w:p w:rsidR="003B26EB" w:rsidRPr="00931A00" w:rsidRDefault="003B26EB" w:rsidP="00ED0602">
            <w:pPr>
              <w:jc w:val="center"/>
              <w:rPr>
                <w:rFonts w:ascii="Sylfaen" w:hAnsi="Sylfaen"/>
                <w:b/>
                <w:lang w:val="af-ZA"/>
              </w:rPr>
            </w:pPr>
            <w:r>
              <w:rPr>
                <w:rFonts w:ascii="Sylfaen" w:hAnsi="Sylfaen"/>
                <w:b/>
                <w:lang w:val="af-ZA"/>
              </w:rPr>
              <w:lastRenderedPageBreak/>
              <w:t>54</w:t>
            </w:r>
          </w:p>
        </w:tc>
        <w:tc>
          <w:tcPr>
            <w:tcW w:w="3543" w:type="dxa"/>
            <w:tcBorders>
              <w:left w:val="double" w:sz="4" w:space="0" w:color="auto"/>
              <w:right w:val="double" w:sz="4" w:space="0" w:color="auto"/>
            </w:tcBorders>
          </w:tcPr>
          <w:p w:rsidR="003B26EB" w:rsidRPr="00B42CF9" w:rsidRDefault="003B26EB" w:rsidP="003B26EB">
            <w:pPr>
              <w:tabs>
                <w:tab w:val="left" w:pos="1369"/>
                <w:tab w:val="left" w:pos="1804"/>
              </w:tabs>
              <w:rPr>
                <w:rFonts w:ascii="Sylfaen" w:hAnsi="Sylfaen"/>
                <w:lang w:val="ka-GE"/>
              </w:rPr>
            </w:pPr>
            <w:r w:rsidRPr="00B42CF9">
              <w:rPr>
                <w:rFonts w:ascii="Sylfaen" w:hAnsi="Sylfaen" w:cs="Sylfaen"/>
                <w:lang w:val="ka-GE"/>
              </w:rPr>
              <w:t>საავტომობილო ძრავების აირმიმოცვლის,</w:t>
            </w:r>
            <w:r>
              <w:rPr>
                <w:rFonts w:ascii="Sylfaen" w:hAnsi="Sylfaen" w:cs="Sylfaen"/>
                <w:lang w:val="ka-GE"/>
              </w:rPr>
              <w:t xml:space="preserve"> </w:t>
            </w:r>
            <w:r w:rsidRPr="00B42CF9">
              <w:rPr>
                <w:rFonts w:ascii="Sylfaen" w:hAnsi="Sylfaen"/>
                <w:lang w:val="es-ES"/>
              </w:rPr>
              <w:t>სისტემები</w:t>
            </w:r>
            <w:r>
              <w:rPr>
                <w:rFonts w:ascii="Sylfaen" w:hAnsi="Sylfaen"/>
                <w:lang w:val="ka-GE"/>
              </w:rPr>
              <w:t xml:space="preserve"> </w:t>
            </w:r>
            <w:r w:rsidRPr="00B42CF9">
              <w:rPr>
                <w:rFonts w:ascii="Sylfaen" w:hAnsi="Sylfaen"/>
                <w:lang w:val="es-ES"/>
              </w:rPr>
              <w:t>და</w:t>
            </w:r>
            <w:r>
              <w:rPr>
                <w:rFonts w:ascii="Sylfaen" w:hAnsi="Sylfaen"/>
                <w:lang w:val="ka-GE"/>
              </w:rPr>
              <w:t xml:space="preserve"> </w:t>
            </w:r>
            <w:r w:rsidRPr="00B42CF9">
              <w:rPr>
                <w:rFonts w:ascii="Sylfaen" w:hAnsi="Sylfaen"/>
                <w:lang w:val="es-ES"/>
              </w:rPr>
              <w:t>აგრეგატები</w:t>
            </w:r>
          </w:p>
        </w:tc>
        <w:tc>
          <w:tcPr>
            <w:tcW w:w="567" w:type="dxa"/>
            <w:tcBorders>
              <w:left w:val="double" w:sz="4" w:space="0" w:color="auto"/>
              <w:right w:val="double" w:sz="4" w:space="0" w:color="auto"/>
            </w:tcBorders>
          </w:tcPr>
          <w:p w:rsidR="003B26EB" w:rsidRPr="00B42CF9" w:rsidRDefault="003B26EB" w:rsidP="003B26EB">
            <w:pPr>
              <w:tabs>
                <w:tab w:val="left" w:pos="1369"/>
                <w:tab w:val="left" w:pos="1804"/>
              </w:tabs>
              <w:jc w:val="center"/>
              <w:rPr>
                <w:rFonts w:ascii="Sylfaen" w:hAnsi="Sylfaen"/>
                <w:lang w:val="ka-GE"/>
              </w:rPr>
            </w:pPr>
          </w:p>
        </w:tc>
        <w:tc>
          <w:tcPr>
            <w:tcW w:w="567" w:type="dxa"/>
            <w:tcBorders>
              <w:left w:val="double" w:sz="4" w:space="0" w:color="auto"/>
            </w:tcBorders>
          </w:tcPr>
          <w:p w:rsidR="003B26EB" w:rsidRPr="002302C8" w:rsidRDefault="003B26EB" w:rsidP="003B26EB">
            <w:pPr>
              <w:tabs>
                <w:tab w:val="left" w:pos="1369"/>
                <w:tab w:val="left" w:pos="1804"/>
              </w:tabs>
              <w:jc w:val="center"/>
              <w:rPr>
                <w:rFonts w:ascii="AcadNusx" w:hAnsi="AcadNusx"/>
                <w:lang w:val="ka-GE"/>
              </w:rPr>
            </w:pPr>
            <w:r>
              <w:rPr>
                <w:rFonts w:ascii="Sylfaen" w:hAnsi="Sylfaen"/>
                <w:lang w:val="ka-GE"/>
              </w:rPr>
              <w:t>5</w:t>
            </w:r>
          </w:p>
        </w:tc>
        <w:tc>
          <w:tcPr>
            <w:tcW w:w="708" w:type="dxa"/>
          </w:tcPr>
          <w:p w:rsidR="003B26EB" w:rsidRPr="00B42CF9" w:rsidRDefault="003B26EB" w:rsidP="003B26EB">
            <w:pPr>
              <w:tabs>
                <w:tab w:val="left" w:pos="1369"/>
                <w:tab w:val="left" w:pos="1804"/>
              </w:tabs>
              <w:jc w:val="center"/>
              <w:rPr>
                <w:rFonts w:ascii="AcadNusx" w:hAnsi="AcadNusx"/>
                <w:lang w:val="ka-GE"/>
              </w:rPr>
            </w:pPr>
            <w:r w:rsidRPr="00B42CF9">
              <w:rPr>
                <w:rFonts w:ascii="Sylfaen" w:hAnsi="Sylfaen"/>
                <w:lang w:val="ka-GE"/>
              </w:rPr>
              <w:t>1</w:t>
            </w:r>
            <w:r>
              <w:rPr>
                <w:rFonts w:ascii="Sylfaen" w:hAnsi="Sylfaen"/>
                <w:lang w:val="ka-GE"/>
              </w:rPr>
              <w:t>25</w:t>
            </w:r>
          </w:p>
        </w:tc>
        <w:tc>
          <w:tcPr>
            <w:tcW w:w="709" w:type="dxa"/>
          </w:tcPr>
          <w:p w:rsidR="003B26EB" w:rsidRPr="002302C8" w:rsidRDefault="003B26EB" w:rsidP="003B26EB">
            <w:pPr>
              <w:tabs>
                <w:tab w:val="left" w:pos="1369"/>
                <w:tab w:val="left" w:pos="1804"/>
              </w:tabs>
              <w:jc w:val="center"/>
              <w:rPr>
                <w:rFonts w:ascii="Sylfaen" w:hAnsi="Sylfaen"/>
                <w:lang w:val="ka-GE"/>
              </w:rPr>
            </w:pPr>
            <w:r>
              <w:rPr>
                <w:rFonts w:ascii="Sylfaen" w:hAnsi="Sylfaen"/>
                <w:lang w:val="ka-GE"/>
              </w:rPr>
              <w:t>45</w:t>
            </w:r>
          </w:p>
        </w:tc>
        <w:tc>
          <w:tcPr>
            <w:tcW w:w="709" w:type="dxa"/>
          </w:tcPr>
          <w:p w:rsidR="003B26EB" w:rsidRDefault="003B26EB" w:rsidP="003B26EB">
            <w:pPr>
              <w:tabs>
                <w:tab w:val="left" w:pos="1369"/>
                <w:tab w:val="left" w:pos="1804"/>
              </w:tabs>
              <w:jc w:val="center"/>
            </w:pPr>
            <w:r w:rsidRPr="000A07AD">
              <w:rPr>
                <w:rFonts w:ascii="Sylfaen" w:hAnsi="Sylfaen"/>
                <w:lang w:val="en-US"/>
              </w:rPr>
              <w:t>2</w:t>
            </w:r>
          </w:p>
        </w:tc>
        <w:tc>
          <w:tcPr>
            <w:tcW w:w="567" w:type="dxa"/>
          </w:tcPr>
          <w:p w:rsidR="003B26EB" w:rsidRPr="002302C8" w:rsidRDefault="003B26EB" w:rsidP="003B26EB">
            <w:pPr>
              <w:tabs>
                <w:tab w:val="left" w:pos="1369"/>
                <w:tab w:val="left" w:pos="1804"/>
              </w:tabs>
              <w:jc w:val="center"/>
              <w:rPr>
                <w:rFonts w:ascii="Sylfaen" w:hAnsi="Sylfaen"/>
                <w:lang w:val="ka-GE"/>
              </w:rPr>
            </w:pPr>
            <w:r>
              <w:rPr>
                <w:rFonts w:ascii="Sylfaen" w:hAnsi="Sylfaen"/>
                <w:lang w:val="ka-GE"/>
              </w:rPr>
              <w:t>78</w:t>
            </w:r>
          </w:p>
        </w:tc>
        <w:tc>
          <w:tcPr>
            <w:tcW w:w="1276" w:type="dxa"/>
            <w:tcBorders>
              <w:right w:val="double" w:sz="4" w:space="0" w:color="auto"/>
            </w:tcBorders>
          </w:tcPr>
          <w:p w:rsidR="003B26EB" w:rsidRPr="00B42CF9" w:rsidRDefault="003B26EB" w:rsidP="003B26EB">
            <w:pPr>
              <w:tabs>
                <w:tab w:val="left" w:pos="1369"/>
                <w:tab w:val="left" w:pos="1804"/>
              </w:tabs>
              <w:jc w:val="center"/>
              <w:rPr>
                <w:rFonts w:ascii="AcadNusx" w:hAnsi="AcadNusx"/>
                <w:lang w:val="ka-GE"/>
              </w:rPr>
            </w:pPr>
            <w:r>
              <w:rPr>
                <w:rFonts w:ascii="Sylfaen" w:hAnsi="Sylfaen"/>
                <w:lang w:val="ka-GE"/>
              </w:rPr>
              <w:t>15</w:t>
            </w:r>
            <w:r w:rsidRPr="00B42CF9">
              <w:rPr>
                <w:rFonts w:ascii="Sylfaen" w:hAnsi="Sylfaen"/>
                <w:lang w:val="en-US"/>
              </w:rPr>
              <w:t>.</w:t>
            </w:r>
            <w:r>
              <w:rPr>
                <w:rFonts w:ascii="Sylfaen" w:hAnsi="Sylfaen"/>
                <w:lang w:val="ka-GE"/>
              </w:rPr>
              <w:t>15</w:t>
            </w:r>
            <w:r w:rsidRPr="00B42CF9">
              <w:rPr>
                <w:rFonts w:ascii="Sylfaen" w:hAnsi="Sylfaen"/>
                <w:lang w:val="en-US"/>
              </w:rPr>
              <w:t>.</w:t>
            </w:r>
            <w:r w:rsidRPr="00B42CF9">
              <w:rPr>
                <w:rFonts w:ascii="Sylfaen" w:hAnsi="Sylfaen"/>
                <w:lang w:val="ka-GE"/>
              </w:rPr>
              <w:t>15</w:t>
            </w:r>
          </w:p>
        </w:tc>
        <w:tc>
          <w:tcPr>
            <w:tcW w:w="427" w:type="dxa"/>
            <w:tcBorders>
              <w:left w:val="double" w:sz="4" w:space="0" w:color="auto"/>
            </w:tcBorders>
          </w:tcPr>
          <w:p w:rsidR="003B26EB" w:rsidRPr="00B42CF9" w:rsidRDefault="003B26EB" w:rsidP="003B26EB">
            <w:pPr>
              <w:tabs>
                <w:tab w:val="left" w:pos="1369"/>
                <w:tab w:val="left" w:pos="1804"/>
              </w:tabs>
              <w:jc w:val="center"/>
              <w:rPr>
                <w:rFonts w:ascii="AcadNusx" w:hAnsi="AcadNusx"/>
                <w:lang w:val="es-ES"/>
              </w:rPr>
            </w:pPr>
          </w:p>
        </w:tc>
        <w:tc>
          <w:tcPr>
            <w:tcW w:w="567" w:type="dxa"/>
          </w:tcPr>
          <w:p w:rsidR="003B26EB" w:rsidRPr="00B42CF9" w:rsidRDefault="003B26EB" w:rsidP="003B26EB">
            <w:pPr>
              <w:tabs>
                <w:tab w:val="left" w:pos="1369"/>
                <w:tab w:val="left" w:pos="1804"/>
              </w:tabs>
              <w:jc w:val="center"/>
              <w:rPr>
                <w:rFonts w:ascii="AcadNusx" w:hAnsi="AcadNusx"/>
                <w:lang w:val="es-ES"/>
              </w:rPr>
            </w:pPr>
          </w:p>
        </w:tc>
        <w:tc>
          <w:tcPr>
            <w:tcW w:w="567" w:type="dxa"/>
          </w:tcPr>
          <w:p w:rsidR="003B26EB" w:rsidRPr="00B42CF9" w:rsidRDefault="003B26EB" w:rsidP="003B26EB">
            <w:pPr>
              <w:tabs>
                <w:tab w:val="left" w:pos="1369"/>
                <w:tab w:val="left" w:pos="1804"/>
              </w:tabs>
              <w:jc w:val="center"/>
              <w:rPr>
                <w:rFonts w:ascii="Sylfaen" w:hAnsi="Sylfaen"/>
                <w:lang w:val="es-ES"/>
              </w:rPr>
            </w:pPr>
          </w:p>
        </w:tc>
        <w:tc>
          <w:tcPr>
            <w:tcW w:w="519" w:type="dxa"/>
          </w:tcPr>
          <w:p w:rsidR="003B26EB" w:rsidRPr="00B42CF9" w:rsidRDefault="003B26EB" w:rsidP="00ED0602">
            <w:pPr>
              <w:jc w:val="center"/>
              <w:rPr>
                <w:rFonts w:ascii="Sylfaen" w:hAnsi="Sylfaen"/>
                <w:lang w:val="ka-GE"/>
              </w:rPr>
            </w:pPr>
          </w:p>
        </w:tc>
        <w:tc>
          <w:tcPr>
            <w:tcW w:w="472" w:type="dxa"/>
            <w:vAlign w:val="center"/>
          </w:tcPr>
          <w:p w:rsidR="003B26EB" w:rsidRPr="00B42CF9" w:rsidRDefault="003B26EB" w:rsidP="00ED0602">
            <w:pPr>
              <w:ind w:right="-107"/>
              <w:jc w:val="center"/>
              <w:rPr>
                <w:rFonts w:ascii="Sylfaen" w:hAnsi="Sylfaen"/>
                <w:lang w:val="ka-GE"/>
              </w:rPr>
            </w:pPr>
          </w:p>
        </w:tc>
        <w:tc>
          <w:tcPr>
            <w:tcW w:w="479" w:type="dxa"/>
            <w:vAlign w:val="center"/>
          </w:tcPr>
          <w:p w:rsidR="003B26EB" w:rsidRPr="00B42CF9" w:rsidRDefault="003B26EB" w:rsidP="00ED0602">
            <w:pPr>
              <w:ind w:right="-107"/>
              <w:jc w:val="center"/>
              <w:rPr>
                <w:rFonts w:ascii="Sylfaen" w:hAnsi="Sylfaen"/>
                <w:lang w:val="ka-GE"/>
              </w:rPr>
            </w:pPr>
          </w:p>
        </w:tc>
        <w:tc>
          <w:tcPr>
            <w:tcW w:w="514" w:type="dxa"/>
          </w:tcPr>
          <w:p w:rsidR="003B26EB" w:rsidRPr="0067587A" w:rsidRDefault="003B26EB" w:rsidP="00ED0602">
            <w:pPr>
              <w:jc w:val="center"/>
              <w:rPr>
                <w:rFonts w:ascii="AcadNusx" w:hAnsi="AcadNusx"/>
                <w:lang w:val="ka-GE"/>
              </w:rPr>
            </w:pPr>
            <w:r>
              <w:rPr>
                <w:rFonts w:ascii="Sylfaen" w:hAnsi="Sylfaen"/>
                <w:lang w:val="ka-GE"/>
              </w:rPr>
              <w:t>5</w:t>
            </w:r>
          </w:p>
        </w:tc>
        <w:tc>
          <w:tcPr>
            <w:tcW w:w="565" w:type="dxa"/>
            <w:tcBorders>
              <w:right w:val="double" w:sz="4" w:space="0" w:color="auto"/>
            </w:tcBorders>
          </w:tcPr>
          <w:p w:rsidR="003B26EB" w:rsidRPr="00B42CF9" w:rsidRDefault="003B26EB" w:rsidP="00ED0602">
            <w:pPr>
              <w:jc w:val="center"/>
              <w:rPr>
                <w:rFonts w:ascii="AcadNusx" w:hAnsi="AcadNusx"/>
                <w:lang w:val="es-ES"/>
              </w:rPr>
            </w:pPr>
          </w:p>
        </w:tc>
        <w:tc>
          <w:tcPr>
            <w:tcW w:w="1134" w:type="dxa"/>
            <w:tcBorders>
              <w:right w:val="double" w:sz="4" w:space="0" w:color="auto"/>
            </w:tcBorders>
          </w:tcPr>
          <w:p w:rsidR="003B26EB" w:rsidRPr="00B42CF9" w:rsidRDefault="003B26EB" w:rsidP="00ED0602">
            <w:pPr>
              <w:rPr>
                <w:rFonts w:ascii="Sylfaen" w:hAnsi="Sylfaen"/>
                <w:lang w:val="ka-GE"/>
              </w:rPr>
            </w:pPr>
            <w:r w:rsidRPr="00B42CF9">
              <w:rPr>
                <w:rFonts w:ascii="Sylfaen" w:hAnsi="Sylfaen"/>
                <w:lang w:val="ka-GE"/>
              </w:rPr>
              <w:t>32,33,53</w:t>
            </w:r>
          </w:p>
        </w:tc>
      </w:tr>
      <w:tr w:rsidR="003B26EB" w:rsidRPr="00931A00" w:rsidTr="00ED0602">
        <w:trPr>
          <w:trHeight w:val="678"/>
          <w:jc w:val="center"/>
        </w:trPr>
        <w:tc>
          <w:tcPr>
            <w:tcW w:w="608" w:type="dxa"/>
            <w:tcBorders>
              <w:left w:val="double" w:sz="4" w:space="0" w:color="auto"/>
              <w:right w:val="double" w:sz="4" w:space="0" w:color="auto"/>
            </w:tcBorders>
          </w:tcPr>
          <w:p w:rsidR="003B26EB" w:rsidRPr="00931A00" w:rsidRDefault="003B26EB" w:rsidP="00ED0602">
            <w:pPr>
              <w:jc w:val="center"/>
              <w:rPr>
                <w:rFonts w:ascii="Sylfaen" w:hAnsi="Sylfaen"/>
                <w:b/>
                <w:lang w:val="af-ZA"/>
              </w:rPr>
            </w:pPr>
            <w:r>
              <w:rPr>
                <w:rFonts w:ascii="Sylfaen" w:hAnsi="Sylfaen"/>
                <w:b/>
                <w:lang w:val="af-ZA"/>
              </w:rPr>
              <w:t>55</w:t>
            </w:r>
          </w:p>
        </w:tc>
        <w:tc>
          <w:tcPr>
            <w:tcW w:w="3543" w:type="dxa"/>
            <w:tcBorders>
              <w:left w:val="double" w:sz="4" w:space="0" w:color="auto"/>
              <w:right w:val="double" w:sz="4" w:space="0" w:color="auto"/>
            </w:tcBorders>
          </w:tcPr>
          <w:p w:rsidR="003B26EB" w:rsidRPr="00B42CF9" w:rsidRDefault="003B26EB" w:rsidP="003B26EB">
            <w:pPr>
              <w:tabs>
                <w:tab w:val="left" w:pos="1369"/>
                <w:tab w:val="left" w:pos="1804"/>
              </w:tabs>
              <w:rPr>
                <w:rFonts w:ascii="Sylfaen" w:hAnsi="Sylfaen"/>
                <w:lang w:val="ka-GE"/>
              </w:rPr>
            </w:pPr>
            <w:r w:rsidRPr="00B42CF9">
              <w:rPr>
                <w:rFonts w:ascii="Sylfaen" w:hAnsi="Sylfaen" w:cs="Sylfaen"/>
                <w:lang w:val="ka-GE"/>
              </w:rPr>
              <w:t xml:space="preserve">საავტომობილო საწვავის მიწოდების </w:t>
            </w:r>
            <w:r w:rsidRPr="00B42CF9">
              <w:rPr>
                <w:rFonts w:ascii="Sylfaen" w:hAnsi="Sylfaen"/>
                <w:lang w:val="es-ES"/>
              </w:rPr>
              <w:t>სისტემები</w:t>
            </w:r>
            <w:r>
              <w:rPr>
                <w:rFonts w:ascii="Sylfaen" w:hAnsi="Sylfaen"/>
                <w:lang w:val="ka-GE"/>
              </w:rPr>
              <w:t xml:space="preserve"> </w:t>
            </w:r>
            <w:r w:rsidRPr="00B42CF9">
              <w:rPr>
                <w:rFonts w:ascii="Sylfaen" w:hAnsi="Sylfaen"/>
                <w:lang w:val="es-ES"/>
              </w:rPr>
              <w:t>და</w:t>
            </w:r>
            <w:r>
              <w:rPr>
                <w:rFonts w:ascii="Sylfaen" w:hAnsi="Sylfaen"/>
                <w:lang w:val="ka-GE"/>
              </w:rPr>
              <w:t xml:space="preserve"> </w:t>
            </w:r>
            <w:r w:rsidRPr="00B42CF9">
              <w:rPr>
                <w:rFonts w:ascii="Sylfaen" w:hAnsi="Sylfaen"/>
                <w:lang w:val="es-ES"/>
              </w:rPr>
              <w:t>აგრეგატები</w:t>
            </w:r>
          </w:p>
        </w:tc>
        <w:tc>
          <w:tcPr>
            <w:tcW w:w="567" w:type="dxa"/>
            <w:tcBorders>
              <w:left w:val="double" w:sz="4" w:space="0" w:color="auto"/>
              <w:right w:val="double" w:sz="4" w:space="0" w:color="auto"/>
            </w:tcBorders>
          </w:tcPr>
          <w:p w:rsidR="003B26EB" w:rsidRPr="00B42CF9" w:rsidRDefault="003B26EB" w:rsidP="003B26EB">
            <w:pPr>
              <w:tabs>
                <w:tab w:val="left" w:pos="1369"/>
                <w:tab w:val="left" w:pos="1804"/>
              </w:tabs>
              <w:jc w:val="center"/>
              <w:rPr>
                <w:rFonts w:ascii="Sylfaen" w:hAnsi="Sylfaen"/>
                <w:lang w:val="ka-GE"/>
              </w:rPr>
            </w:pPr>
          </w:p>
        </w:tc>
        <w:tc>
          <w:tcPr>
            <w:tcW w:w="567" w:type="dxa"/>
            <w:tcBorders>
              <w:left w:val="double" w:sz="4" w:space="0" w:color="auto"/>
            </w:tcBorders>
          </w:tcPr>
          <w:p w:rsidR="003B26EB" w:rsidRPr="002302C8" w:rsidRDefault="003B26EB" w:rsidP="003B26EB">
            <w:pPr>
              <w:tabs>
                <w:tab w:val="left" w:pos="1369"/>
                <w:tab w:val="left" w:pos="1804"/>
              </w:tabs>
              <w:jc w:val="center"/>
              <w:rPr>
                <w:rFonts w:ascii="AcadNusx" w:hAnsi="AcadNusx"/>
                <w:lang w:val="ka-GE"/>
              </w:rPr>
            </w:pPr>
            <w:r>
              <w:rPr>
                <w:rFonts w:ascii="Sylfaen" w:hAnsi="Sylfaen"/>
                <w:lang w:val="ka-GE"/>
              </w:rPr>
              <w:t>5</w:t>
            </w:r>
          </w:p>
        </w:tc>
        <w:tc>
          <w:tcPr>
            <w:tcW w:w="708" w:type="dxa"/>
          </w:tcPr>
          <w:p w:rsidR="003B26EB" w:rsidRPr="00B42CF9" w:rsidRDefault="003B26EB" w:rsidP="003B26EB">
            <w:pPr>
              <w:tabs>
                <w:tab w:val="left" w:pos="1369"/>
                <w:tab w:val="left" w:pos="1804"/>
              </w:tabs>
              <w:jc w:val="center"/>
              <w:rPr>
                <w:rFonts w:ascii="AcadNusx" w:hAnsi="AcadNusx"/>
                <w:lang w:val="ka-GE"/>
              </w:rPr>
            </w:pPr>
            <w:r w:rsidRPr="00B42CF9">
              <w:rPr>
                <w:rFonts w:ascii="Sylfaen" w:hAnsi="Sylfaen"/>
                <w:lang w:val="ka-GE"/>
              </w:rPr>
              <w:t>1</w:t>
            </w:r>
            <w:r>
              <w:rPr>
                <w:rFonts w:ascii="Sylfaen" w:hAnsi="Sylfaen"/>
                <w:lang w:val="ka-GE"/>
              </w:rPr>
              <w:t>25</w:t>
            </w:r>
          </w:p>
        </w:tc>
        <w:tc>
          <w:tcPr>
            <w:tcW w:w="709" w:type="dxa"/>
          </w:tcPr>
          <w:p w:rsidR="003B26EB" w:rsidRPr="002302C8" w:rsidRDefault="003B26EB" w:rsidP="003B26EB">
            <w:pPr>
              <w:tabs>
                <w:tab w:val="left" w:pos="1369"/>
                <w:tab w:val="left" w:pos="1804"/>
              </w:tabs>
              <w:jc w:val="center"/>
              <w:rPr>
                <w:rFonts w:ascii="Sylfaen" w:hAnsi="Sylfaen"/>
                <w:lang w:val="ka-GE"/>
              </w:rPr>
            </w:pPr>
            <w:r>
              <w:rPr>
                <w:rFonts w:ascii="Sylfaen" w:hAnsi="Sylfaen"/>
                <w:lang w:val="ka-GE"/>
              </w:rPr>
              <w:t>45</w:t>
            </w:r>
          </w:p>
        </w:tc>
        <w:tc>
          <w:tcPr>
            <w:tcW w:w="709" w:type="dxa"/>
          </w:tcPr>
          <w:p w:rsidR="003B26EB" w:rsidRDefault="003B26EB" w:rsidP="003B26EB">
            <w:pPr>
              <w:tabs>
                <w:tab w:val="left" w:pos="1369"/>
                <w:tab w:val="left" w:pos="1804"/>
              </w:tabs>
              <w:jc w:val="center"/>
            </w:pPr>
            <w:r w:rsidRPr="000A07AD">
              <w:rPr>
                <w:rFonts w:ascii="Sylfaen" w:hAnsi="Sylfaen"/>
                <w:lang w:val="en-US"/>
              </w:rPr>
              <w:t>2</w:t>
            </w:r>
          </w:p>
        </w:tc>
        <w:tc>
          <w:tcPr>
            <w:tcW w:w="567" w:type="dxa"/>
          </w:tcPr>
          <w:p w:rsidR="003B26EB" w:rsidRPr="002302C8" w:rsidRDefault="003B26EB" w:rsidP="003B26EB">
            <w:pPr>
              <w:tabs>
                <w:tab w:val="left" w:pos="1369"/>
                <w:tab w:val="left" w:pos="1804"/>
              </w:tabs>
              <w:jc w:val="center"/>
              <w:rPr>
                <w:rFonts w:ascii="Sylfaen" w:hAnsi="Sylfaen"/>
                <w:lang w:val="ka-GE"/>
              </w:rPr>
            </w:pPr>
            <w:r>
              <w:rPr>
                <w:rFonts w:ascii="Sylfaen" w:hAnsi="Sylfaen"/>
                <w:lang w:val="ka-GE"/>
              </w:rPr>
              <w:t>78</w:t>
            </w:r>
          </w:p>
        </w:tc>
        <w:tc>
          <w:tcPr>
            <w:tcW w:w="1276" w:type="dxa"/>
            <w:tcBorders>
              <w:right w:val="double" w:sz="4" w:space="0" w:color="auto"/>
            </w:tcBorders>
          </w:tcPr>
          <w:p w:rsidR="003B26EB" w:rsidRPr="00B42CF9" w:rsidRDefault="003B26EB" w:rsidP="003B26EB">
            <w:pPr>
              <w:tabs>
                <w:tab w:val="left" w:pos="1369"/>
                <w:tab w:val="left" w:pos="1804"/>
              </w:tabs>
              <w:jc w:val="center"/>
              <w:rPr>
                <w:rFonts w:ascii="AcadNusx" w:hAnsi="AcadNusx"/>
                <w:lang w:val="ka-GE"/>
              </w:rPr>
            </w:pPr>
            <w:r>
              <w:rPr>
                <w:rFonts w:ascii="Sylfaen" w:hAnsi="Sylfaen"/>
                <w:lang w:val="ka-GE"/>
              </w:rPr>
              <w:t>15</w:t>
            </w:r>
            <w:r w:rsidRPr="00B42CF9">
              <w:rPr>
                <w:rFonts w:ascii="Sylfaen" w:hAnsi="Sylfaen"/>
                <w:lang w:val="en-US"/>
              </w:rPr>
              <w:t>.</w:t>
            </w:r>
            <w:r>
              <w:rPr>
                <w:rFonts w:ascii="Sylfaen" w:hAnsi="Sylfaen"/>
                <w:lang w:val="ka-GE"/>
              </w:rPr>
              <w:t>15</w:t>
            </w:r>
            <w:r w:rsidRPr="00B42CF9">
              <w:rPr>
                <w:rFonts w:ascii="Sylfaen" w:hAnsi="Sylfaen"/>
                <w:lang w:val="en-US"/>
              </w:rPr>
              <w:t>.</w:t>
            </w:r>
            <w:r w:rsidRPr="00B42CF9">
              <w:rPr>
                <w:rFonts w:ascii="Sylfaen" w:hAnsi="Sylfaen"/>
                <w:lang w:val="ka-GE"/>
              </w:rPr>
              <w:t>15</w:t>
            </w:r>
          </w:p>
        </w:tc>
        <w:tc>
          <w:tcPr>
            <w:tcW w:w="427" w:type="dxa"/>
            <w:tcBorders>
              <w:left w:val="double" w:sz="4" w:space="0" w:color="auto"/>
            </w:tcBorders>
          </w:tcPr>
          <w:p w:rsidR="003B26EB" w:rsidRPr="00B42CF9" w:rsidRDefault="003B26EB" w:rsidP="003B26EB">
            <w:pPr>
              <w:tabs>
                <w:tab w:val="left" w:pos="1369"/>
                <w:tab w:val="left" w:pos="1804"/>
              </w:tabs>
              <w:jc w:val="center"/>
              <w:rPr>
                <w:rFonts w:ascii="AcadNusx" w:hAnsi="AcadNusx"/>
                <w:lang w:val="es-ES"/>
              </w:rPr>
            </w:pPr>
          </w:p>
        </w:tc>
        <w:tc>
          <w:tcPr>
            <w:tcW w:w="567" w:type="dxa"/>
          </w:tcPr>
          <w:p w:rsidR="003B26EB" w:rsidRPr="00B42CF9" w:rsidRDefault="003B26EB" w:rsidP="003B26EB">
            <w:pPr>
              <w:tabs>
                <w:tab w:val="left" w:pos="1369"/>
                <w:tab w:val="left" w:pos="1804"/>
              </w:tabs>
              <w:jc w:val="center"/>
              <w:rPr>
                <w:rFonts w:ascii="AcadNusx" w:hAnsi="AcadNusx"/>
                <w:lang w:val="es-ES"/>
              </w:rPr>
            </w:pPr>
          </w:p>
        </w:tc>
        <w:tc>
          <w:tcPr>
            <w:tcW w:w="567" w:type="dxa"/>
          </w:tcPr>
          <w:p w:rsidR="003B26EB" w:rsidRPr="00B42CF9" w:rsidRDefault="003B26EB" w:rsidP="003B26EB">
            <w:pPr>
              <w:tabs>
                <w:tab w:val="left" w:pos="1369"/>
                <w:tab w:val="left" w:pos="1804"/>
              </w:tabs>
              <w:jc w:val="center"/>
              <w:rPr>
                <w:rFonts w:ascii="Sylfaen" w:hAnsi="Sylfaen"/>
                <w:lang w:val="es-ES"/>
              </w:rPr>
            </w:pPr>
          </w:p>
        </w:tc>
        <w:tc>
          <w:tcPr>
            <w:tcW w:w="519" w:type="dxa"/>
          </w:tcPr>
          <w:p w:rsidR="003B26EB" w:rsidRPr="00B42CF9" w:rsidRDefault="003B26EB" w:rsidP="00ED0602">
            <w:pPr>
              <w:jc w:val="center"/>
              <w:rPr>
                <w:rFonts w:ascii="Sylfaen" w:hAnsi="Sylfaen"/>
                <w:lang w:val="ka-GE"/>
              </w:rPr>
            </w:pPr>
          </w:p>
        </w:tc>
        <w:tc>
          <w:tcPr>
            <w:tcW w:w="472" w:type="dxa"/>
            <w:vAlign w:val="center"/>
          </w:tcPr>
          <w:p w:rsidR="003B26EB" w:rsidRPr="00B42CF9" w:rsidRDefault="003B26EB" w:rsidP="00ED0602">
            <w:pPr>
              <w:ind w:right="-107"/>
              <w:jc w:val="center"/>
              <w:rPr>
                <w:rFonts w:ascii="Sylfaen" w:hAnsi="Sylfaen"/>
                <w:lang w:val="ka-GE"/>
              </w:rPr>
            </w:pPr>
          </w:p>
        </w:tc>
        <w:tc>
          <w:tcPr>
            <w:tcW w:w="479" w:type="dxa"/>
            <w:vAlign w:val="center"/>
          </w:tcPr>
          <w:p w:rsidR="003B26EB" w:rsidRPr="00B42CF9" w:rsidRDefault="003B26EB" w:rsidP="00ED0602">
            <w:pPr>
              <w:ind w:right="-107"/>
              <w:jc w:val="center"/>
              <w:rPr>
                <w:rFonts w:ascii="Sylfaen" w:hAnsi="Sylfaen"/>
                <w:lang w:val="ka-GE"/>
              </w:rPr>
            </w:pPr>
          </w:p>
        </w:tc>
        <w:tc>
          <w:tcPr>
            <w:tcW w:w="514" w:type="dxa"/>
          </w:tcPr>
          <w:p w:rsidR="003B26EB" w:rsidRPr="00B42CF9" w:rsidRDefault="003B26EB" w:rsidP="00ED0602">
            <w:pPr>
              <w:jc w:val="center"/>
              <w:rPr>
                <w:rFonts w:ascii="AcadNusx" w:hAnsi="AcadNusx"/>
                <w:lang w:val="es-ES"/>
              </w:rPr>
            </w:pPr>
          </w:p>
        </w:tc>
        <w:tc>
          <w:tcPr>
            <w:tcW w:w="565" w:type="dxa"/>
            <w:tcBorders>
              <w:right w:val="double" w:sz="4" w:space="0" w:color="auto"/>
            </w:tcBorders>
          </w:tcPr>
          <w:p w:rsidR="003B26EB" w:rsidRPr="002302C8" w:rsidRDefault="003B26EB" w:rsidP="00ED0602">
            <w:pPr>
              <w:jc w:val="center"/>
              <w:rPr>
                <w:rFonts w:ascii="AcadNusx" w:hAnsi="AcadNusx"/>
                <w:lang w:val="ka-GE"/>
              </w:rPr>
            </w:pPr>
            <w:r>
              <w:rPr>
                <w:rFonts w:ascii="Sylfaen" w:hAnsi="Sylfaen"/>
                <w:lang w:val="ka-GE"/>
              </w:rPr>
              <w:t>5</w:t>
            </w:r>
          </w:p>
        </w:tc>
        <w:tc>
          <w:tcPr>
            <w:tcW w:w="1134" w:type="dxa"/>
            <w:tcBorders>
              <w:right w:val="double" w:sz="4" w:space="0" w:color="auto"/>
            </w:tcBorders>
          </w:tcPr>
          <w:p w:rsidR="003B26EB" w:rsidRPr="00B42CF9" w:rsidRDefault="003B26EB" w:rsidP="00ED0602">
            <w:pPr>
              <w:rPr>
                <w:rFonts w:ascii="Sylfaen" w:hAnsi="Sylfaen"/>
                <w:lang w:val="ka-GE"/>
              </w:rPr>
            </w:pPr>
            <w:r w:rsidRPr="00B42CF9">
              <w:rPr>
                <w:rFonts w:ascii="Sylfaen" w:hAnsi="Sylfaen"/>
                <w:lang w:val="ka-GE"/>
              </w:rPr>
              <w:t>21,22,33,</w:t>
            </w:r>
          </w:p>
          <w:p w:rsidR="003B26EB" w:rsidRPr="00B42CF9" w:rsidRDefault="003B26EB" w:rsidP="00ED0602">
            <w:pPr>
              <w:rPr>
                <w:rFonts w:ascii="Sylfaen" w:hAnsi="Sylfaen"/>
                <w:lang w:val="ka-GE"/>
              </w:rPr>
            </w:pPr>
            <w:r w:rsidRPr="00B42CF9">
              <w:rPr>
                <w:rFonts w:ascii="Sylfaen" w:hAnsi="Sylfaen"/>
                <w:lang w:val="ka-GE"/>
              </w:rPr>
              <w:t>37,55</w:t>
            </w:r>
          </w:p>
        </w:tc>
      </w:tr>
      <w:tr w:rsidR="003B26EB" w:rsidRPr="00931A00" w:rsidTr="00ED0602">
        <w:trPr>
          <w:trHeight w:val="91"/>
          <w:jc w:val="center"/>
        </w:trPr>
        <w:tc>
          <w:tcPr>
            <w:tcW w:w="608" w:type="dxa"/>
            <w:tcBorders>
              <w:left w:val="double" w:sz="4" w:space="0" w:color="auto"/>
              <w:right w:val="double" w:sz="4" w:space="0" w:color="auto"/>
            </w:tcBorders>
          </w:tcPr>
          <w:p w:rsidR="003B26EB" w:rsidRPr="00931A00" w:rsidRDefault="003B26EB" w:rsidP="00ED0602">
            <w:pPr>
              <w:jc w:val="center"/>
              <w:rPr>
                <w:rFonts w:ascii="Sylfaen" w:hAnsi="Sylfaen"/>
                <w:b/>
                <w:lang w:val="af-ZA"/>
              </w:rPr>
            </w:pPr>
            <w:r>
              <w:rPr>
                <w:rFonts w:ascii="Sylfaen" w:hAnsi="Sylfaen"/>
                <w:b/>
                <w:lang w:val="af-ZA"/>
              </w:rPr>
              <w:t>56</w:t>
            </w:r>
          </w:p>
        </w:tc>
        <w:tc>
          <w:tcPr>
            <w:tcW w:w="3543" w:type="dxa"/>
            <w:tcBorders>
              <w:left w:val="double" w:sz="4" w:space="0" w:color="auto"/>
              <w:right w:val="double" w:sz="4" w:space="0" w:color="auto"/>
            </w:tcBorders>
          </w:tcPr>
          <w:p w:rsidR="003B26EB" w:rsidRPr="00B42CF9" w:rsidRDefault="003B26EB" w:rsidP="003B26EB">
            <w:pPr>
              <w:tabs>
                <w:tab w:val="left" w:pos="1369"/>
                <w:tab w:val="left" w:pos="1804"/>
              </w:tabs>
              <w:rPr>
                <w:rFonts w:ascii="Sylfaen" w:hAnsi="Sylfaen"/>
                <w:lang w:val="ka-GE"/>
              </w:rPr>
            </w:pPr>
            <w:r w:rsidRPr="00B42CF9">
              <w:rPr>
                <w:rFonts w:ascii="Sylfaen" w:hAnsi="Sylfaen" w:cs="Sylfaen"/>
                <w:lang w:val="ka-GE"/>
              </w:rPr>
              <w:t xml:space="preserve">საავტომობილო ძრავების </w:t>
            </w:r>
            <w:r w:rsidRPr="00B42CF9">
              <w:rPr>
                <w:rFonts w:ascii="Sylfaen" w:hAnsi="Sylfaen"/>
                <w:lang w:val="es-ES"/>
              </w:rPr>
              <w:t>ავტომატური</w:t>
            </w:r>
            <w:r>
              <w:rPr>
                <w:rFonts w:ascii="Sylfaen" w:hAnsi="Sylfaen"/>
                <w:lang w:val="ka-GE"/>
              </w:rPr>
              <w:t xml:space="preserve"> </w:t>
            </w:r>
            <w:r w:rsidRPr="00B42CF9">
              <w:rPr>
                <w:rFonts w:ascii="Sylfaen" w:hAnsi="Sylfaen"/>
                <w:lang w:val="es-ES"/>
              </w:rPr>
              <w:t>რეგულირება</w:t>
            </w:r>
            <w:r>
              <w:rPr>
                <w:rFonts w:ascii="Sylfaen" w:hAnsi="Sylfaen"/>
                <w:lang w:val="ka-GE"/>
              </w:rPr>
              <w:t xml:space="preserve">  </w:t>
            </w:r>
            <w:r w:rsidRPr="00B42CF9">
              <w:rPr>
                <w:rFonts w:ascii="Sylfaen" w:hAnsi="Sylfaen"/>
                <w:lang w:val="es-ES"/>
              </w:rPr>
              <w:t>და</w:t>
            </w:r>
            <w:r>
              <w:rPr>
                <w:rFonts w:ascii="Sylfaen" w:hAnsi="Sylfaen"/>
                <w:lang w:val="ka-GE"/>
              </w:rPr>
              <w:t xml:space="preserve">    </w:t>
            </w:r>
            <w:r w:rsidRPr="00B42CF9">
              <w:rPr>
                <w:rFonts w:ascii="Sylfaen" w:hAnsi="Sylfaen"/>
                <w:lang w:val="es-ES"/>
              </w:rPr>
              <w:t>მართვა</w:t>
            </w:r>
            <w:r w:rsidRPr="00B42CF9">
              <w:rPr>
                <w:rFonts w:ascii="Sylfaen" w:hAnsi="Sylfaen"/>
                <w:lang w:val="ka-GE"/>
              </w:rPr>
              <w:t>-1</w:t>
            </w:r>
          </w:p>
        </w:tc>
        <w:tc>
          <w:tcPr>
            <w:tcW w:w="567" w:type="dxa"/>
            <w:tcBorders>
              <w:left w:val="double" w:sz="4" w:space="0" w:color="auto"/>
              <w:right w:val="double" w:sz="4" w:space="0" w:color="auto"/>
            </w:tcBorders>
          </w:tcPr>
          <w:p w:rsidR="003B26EB" w:rsidRPr="00B42CF9" w:rsidRDefault="003B26EB" w:rsidP="003B26EB">
            <w:pPr>
              <w:tabs>
                <w:tab w:val="left" w:pos="1369"/>
                <w:tab w:val="left" w:pos="1804"/>
              </w:tabs>
              <w:jc w:val="center"/>
              <w:rPr>
                <w:rFonts w:ascii="Sylfaen" w:hAnsi="Sylfaen"/>
                <w:lang w:val="ka-GE"/>
              </w:rPr>
            </w:pPr>
          </w:p>
        </w:tc>
        <w:tc>
          <w:tcPr>
            <w:tcW w:w="567" w:type="dxa"/>
            <w:tcBorders>
              <w:left w:val="double" w:sz="4" w:space="0" w:color="auto"/>
            </w:tcBorders>
          </w:tcPr>
          <w:p w:rsidR="003B26EB" w:rsidRPr="002302C8" w:rsidRDefault="003B26EB" w:rsidP="003B26EB">
            <w:pPr>
              <w:tabs>
                <w:tab w:val="left" w:pos="1369"/>
                <w:tab w:val="left" w:pos="1804"/>
              </w:tabs>
              <w:jc w:val="center"/>
              <w:rPr>
                <w:rFonts w:ascii="AcadNusx" w:hAnsi="AcadNusx"/>
                <w:lang w:val="ka-GE"/>
              </w:rPr>
            </w:pPr>
            <w:r>
              <w:rPr>
                <w:rFonts w:ascii="Sylfaen" w:hAnsi="Sylfaen"/>
                <w:lang w:val="ka-GE"/>
              </w:rPr>
              <w:t>5</w:t>
            </w:r>
          </w:p>
        </w:tc>
        <w:tc>
          <w:tcPr>
            <w:tcW w:w="708" w:type="dxa"/>
          </w:tcPr>
          <w:p w:rsidR="003B26EB" w:rsidRPr="00B42CF9" w:rsidRDefault="003B26EB" w:rsidP="003B26EB">
            <w:pPr>
              <w:tabs>
                <w:tab w:val="left" w:pos="1369"/>
                <w:tab w:val="left" w:pos="1804"/>
              </w:tabs>
              <w:jc w:val="center"/>
              <w:rPr>
                <w:rFonts w:ascii="AcadNusx" w:hAnsi="AcadNusx"/>
                <w:lang w:val="ka-GE"/>
              </w:rPr>
            </w:pPr>
            <w:r w:rsidRPr="00B42CF9">
              <w:rPr>
                <w:rFonts w:ascii="Sylfaen" w:hAnsi="Sylfaen"/>
                <w:lang w:val="ka-GE"/>
              </w:rPr>
              <w:t>1</w:t>
            </w:r>
            <w:r>
              <w:rPr>
                <w:rFonts w:ascii="Sylfaen" w:hAnsi="Sylfaen"/>
                <w:lang w:val="ka-GE"/>
              </w:rPr>
              <w:t>25</w:t>
            </w:r>
          </w:p>
        </w:tc>
        <w:tc>
          <w:tcPr>
            <w:tcW w:w="709" w:type="dxa"/>
          </w:tcPr>
          <w:p w:rsidR="003B26EB" w:rsidRPr="002302C8" w:rsidRDefault="003B26EB" w:rsidP="003B26EB">
            <w:pPr>
              <w:tabs>
                <w:tab w:val="left" w:pos="1369"/>
                <w:tab w:val="left" w:pos="1804"/>
              </w:tabs>
              <w:jc w:val="center"/>
              <w:rPr>
                <w:rFonts w:ascii="Sylfaen" w:hAnsi="Sylfaen"/>
                <w:lang w:val="ka-GE"/>
              </w:rPr>
            </w:pPr>
            <w:r>
              <w:rPr>
                <w:rFonts w:ascii="Sylfaen" w:hAnsi="Sylfaen"/>
                <w:lang w:val="ka-GE"/>
              </w:rPr>
              <w:t>45</w:t>
            </w:r>
          </w:p>
        </w:tc>
        <w:tc>
          <w:tcPr>
            <w:tcW w:w="709" w:type="dxa"/>
          </w:tcPr>
          <w:p w:rsidR="003B26EB" w:rsidRDefault="003B26EB" w:rsidP="003B26EB">
            <w:pPr>
              <w:tabs>
                <w:tab w:val="left" w:pos="1369"/>
                <w:tab w:val="left" w:pos="1804"/>
              </w:tabs>
              <w:jc w:val="center"/>
            </w:pPr>
            <w:r w:rsidRPr="000A07AD">
              <w:rPr>
                <w:rFonts w:ascii="Sylfaen" w:hAnsi="Sylfaen"/>
                <w:lang w:val="en-US"/>
              </w:rPr>
              <w:t>2</w:t>
            </w:r>
          </w:p>
        </w:tc>
        <w:tc>
          <w:tcPr>
            <w:tcW w:w="567" w:type="dxa"/>
          </w:tcPr>
          <w:p w:rsidR="003B26EB" w:rsidRPr="002302C8" w:rsidRDefault="003B26EB" w:rsidP="003B26EB">
            <w:pPr>
              <w:tabs>
                <w:tab w:val="left" w:pos="1369"/>
                <w:tab w:val="left" w:pos="1804"/>
              </w:tabs>
              <w:jc w:val="center"/>
              <w:rPr>
                <w:rFonts w:ascii="Sylfaen" w:hAnsi="Sylfaen"/>
                <w:lang w:val="ka-GE"/>
              </w:rPr>
            </w:pPr>
            <w:r>
              <w:rPr>
                <w:rFonts w:ascii="Sylfaen" w:hAnsi="Sylfaen"/>
                <w:lang w:val="ka-GE"/>
              </w:rPr>
              <w:t>78</w:t>
            </w:r>
          </w:p>
        </w:tc>
        <w:tc>
          <w:tcPr>
            <w:tcW w:w="1276" w:type="dxa"/>
            <w:tcBorders>
              <w:right w:val="double" w:sz="4" w:space="0" w:color="auto"/>
            </w:tcBorders>
          </w:tcPr>
          <w:p w:rsidR="003B26EB" w:rsidRPr="00B42CF9" w:rsidRDefault="003B26EB" w:rsidP="003B26EB">
            <w:pPr>
              <w:tabs>
                <w:tab w:val="left" w:pos="1369"/>
                <w:tab w:val="left" w:pos="1804"/>
              </w:tabs>
              <w:jc w:val="center"/>
              <w:rPr>
                <w:rFonts w:ascii="AcadNusx" w:hAnsi="AcadNusx"/>
                <w:lang w:val="ka-GE"/>
              </w:rPr>
            </w:pPr>
            <w:r>
              <w:rPr>
                <w:rFonts w:ascii="Sylfaen" w:hAnsi="Sylfaen"/>
                <w:lang w:val="ka-GE"/>
              </w:rPr>
              <w:t>15</w:t>
            </w:r>
            <w:r w:rsidRPr="00B42CF9">
              <w:rPr>
                <w:rFonts w:ascii="Sylfaen" w:hAnsi="Sylfaen"/>
                <w:lang w:val="en-US"/>
              </w:rPr>
              <w:t>.</w:t>
            </w:r>
            <w:r>
              <w:rPr>
                <w:rFonts w:ascii="Sylfaen" w:hAnsi="Sylfaen"/>
                <w:lang w:val="ka-GE"/>
              </w:rPr>
              <w:t>15</w:t>
            </w:r>
            <w:r w:rsidRPr="00B42CF9">
              <w:rPr>
                <w:rFonts w:ascii="Sylfaen" w:hAnsi="Sylfaen"/>
                <w:lang w:val="en-US"/>
              </w:rPr>
              <w:t>.</w:t>
            </w:r>
            <w:r w:rsidRPr="00B42CF9">
              <w:rPr>
                <w:rFonts w:ascii="Sylfaen" w:hAnsi="Sylfaen"/>
                <w:lang w:val="ka-GE"/>
              </w:rPr>
              <w:t>15</w:t>
            </w:r>
          </w:p>
        </w:tc>
        <w:tc>
          <w:tcPr>
            <w:tcW w:w="427" w:type="dxa"/>
            <w:tcBorders>
              <w:left w:val="double" w:sz="4" w:space="0" w:color="auto"/>
            </w:tcBorders>
          </w:tcPr>
          <w:p w:rsidR="003B26EB" w:rsidRPr="00B42CF9" w:rsidRDefault="003B26EB" w:rsidP="003B26EB">
            <w:pPr>
              <w:tabs>
                <w:tab w:val="left" w:pos="1369"/>
                <w:tab w:val="left" w:pos="1804"/>
              </w:tabs>
              <w:jc w:val="center"/>
              <w:rPr>
                <w:rFonts w:ascii="AcadNusx" w:hAnsi="AcadNusx"/>
                <w:lang w:val="es-ES"/>
              </w:rPr>
            </w:pPr>
          </w:p>
        </w:tc>
        <w:tc>
          <w:tcPr>
            <w:tcW w:w="567" w:type="dxa"/>
          </w:tcPr>
          <w:p w:rsidR="003B26EB" w:rsidRPr="00B42CF9" w:rsidRDefault="003B26EB" w:rsidP="003B26EB">
            <w:pPr>
              <w:tabs>
                <w:tab w:val="left" w:pos="1369"/>
                <w:tab w:val="left" w:pos="1804"/>
              </w:tabs>
              <w:jc w:val="center"/>
              <w:rPr>
                <w:rFonts w:ascii="AcadNusx" w:hAnsi="AcadNusx"/>
                <w:lang w:val="es-ES"/>
              </w:rPr>
            </w:pPr>
          </w:p>
        </w:tc>
        <w:tc>
          <w:tcPr>
            <w:tcW w:w="567" w:type="dxa"/>
          </w:tcPr>
          <w:p w:rsidR="003B26EB" w:rsidRPr="00B42CF9" w:rsidRDefault="003B26EB" w:rsidP="003B26EB">
            <w:pPr>
              <w:tabs>
                <w:tab w:val="left" w:pos="1369"/>
                <w:tab w:val="left" w:pos="1804"/>
              </w:tabs>
              <w:jc w:val="center"/>
              <w:rPr>
                <w:rFonts w:ascii="Sylfaen" w:hAnsi="Sylfaen"/>
                <w:lang w:val="es-ES"/>
              </w:rPr>
            </w:pPr>
          </w:p>
        </w:tc>
        <w:tc>
          <w:tcPr>
            <w:tcW w:w="519" w:type="dxa"/>
          </w:tcPr>
          <w:p w:rsidR="003B26EB" w:rsidRPr="00B42CF9" w:rsidRDefault="003B26EB" w:rsidP="00ED0602">
            <w:pPr>
              <w:jc w:val="center"/>
              <w:rPr>
                <w:rFonts w:ascii="Sylfaen" w:hAnsi="Sylfaen"/>
                <w:lang w:val="ka-GE"/>
              </w:rPr>
            </w:pPr>
          </w:p>
        </w:tc>
        <w:tc>
          <w:tcPr>
            <w:tcW w:w="472" w:type="dxa"/>
            <w:vAlign w:val="center"/>
          </w:tcPr>
          <w:p w:rsidR="003B26EB" w:rsidRPr="00B42CF9" w:rsidRDefault="003B26EB" w:rsidP="00ED0602">
            <w:pPr>
              <w:ind w:right="-107"/>
              <w:jc w:val="center"/>
              <w:rPr>
                <w:rFonts w:ascii="Sylfaen" w:hAnsi="Sylfaen"/>
                <w:lang w:val="ka-GE"/>
              </w:rPr>
            </w:pPr>
          </w:p>
        </w:tc>
        <w:tc>
          <w:tcPr>
            <w:tcW w:w="479" w:type="dxa"/>
            <w:vAlign w:val="center"/>
          </w:tcPr>
          <w:p w:rsidR="003B26EB" w:rsidRPr="00B42CF9" w:rsidRDefault="003B26EB" w:rsidP="00ED0602">
            <w:pPr>
              <w:ind w:right="-107"/>
              <w:jc w:val="center"/>
              <w:rPr>
                <w:rFonts w:ascii="Sylfaen" w:hAnsi="Sylfaen"/>
                <w:lang w:val="ka-GE"/>
              </w:rPr>
            </w:pPr>
          </w:p>
        </w:tc>
        <w:tc>
          <w:tcPr>
            <w:tcW w:w="514" w:type="dxa"/>
          </w:tcPr>
          <w:p w:rsidR="003B26EB" w:rsidRPr="0067587A" w:rsidRDefault="003B26EB" w:rsidP="00ED0602">
            <w:pPr>
              <w:jc w:val="center"/>
              <w:rPr>
                <w:rFonts w:ascii="AcadNusx" w:hAnsi="AcadNusx"/>
                <w:lang w:val="ka-GE"/>
              </w:rPr>
            </w:pPr>
            <w:r>
              <w:rPr>
                <w:rFonts w:ascii="Sylfaen" w:hAnsi="Sylfaen"/>
                <w:lang w:val="ka-GE"/>
              </w:rPr>
              <w:t>5</w:t>
            </w:r>
          </w:p>
        </w:tc>
        <w:tc>
          <w:tcPr>
            <w:tcW w:w="565" w:type="dxa"/>
            <w:tcBorders>
              <w:right w:val="double" w:sz="4" w:space="0" w:color="auto"/>
            </w:tcBorders>
          </w:tcPr>
          <w:p w:rsidR="003B26EB" w:rsidRPr="00B42CF9" w:rsidRDefault="003B26EB" w:rsidP="00ED0602">
            <w:pPr>
              <w:jc w:val="center"/>
              <w:rPr>
                <w:rFonts w:ascii="AcadNusx" w:hAnsi="AcadNusx"/>
                <w:lang w:val="es-ES"/>
              </w:rPr>
            </w:pPr>
          </w:p>
        </w:tc>
        <w:tc>
          <w:tcPr>
            <w:tcW w:w="1134" w:type="dxa"/>
            <w:tcBorders>
              <w:right w:val="double" w:sz="4" w:space="0" w:color="auto"/>
            </w:tcBorders>
          </w:tcPr>
          <w:p w:rsidR="003B26EB" w:rsidRPr="00B42CF9" w:rsidRDefault="003B26EB" w:rsidP="00ED0602">
            <w:pPr>
              <w:rPr>
                <w:rFonts w:ascii="Sylfaen" w:hAnsi="Sylfaen"/>
                <w:lang w:val="ka-GE"/>
              </w:rPr>
            </w:pPr>
            <w:r w:rsidRPr="00B42CF9">
              <w:rPr>
                <w:rFonts w:ascii="Sylfaen" w:hAnsi="Sylfaen"/>
                <w:lang w:val="ka-GE"/>
              </w:rPr>
              <w:t>4,32,35</w:t>
            </w:r>
          </w:p>
        </w:tc>
      </w:tr>
      <w:tr w:rsidR="003B26EB" w:rsidRPr="00931A00" w:rsidTr="00ED0602">
        <w:trPr>
          <w:trHeight w:val="91"/>
          <w:jc w:val="center"/>
        </w:trPr>
        <w:tc>
          <w:tcPr>
            <w:tcW w:w="608" w:type="dxa"/>
            <w:tcBorders>
              <w:left w:val="double" w:sz="4" w:space="0" w:color="auto"/>
              <w:right w:val="double" w:sz="4" w:space="0" w:color="auto"/>
            </w:tcBorders>
          </w:tcPr>
          <w:p w:rsidR="003B26EB" w:rsidRPr="00931A00" w:rsidRDefault="003B26EB" w:rsidP="00ED0602">
            <w:pPr>
              <w:jc w:val="center"/>
              <w:rPr>
                <w:rFonts w:ascii="Sylfaen" w:hAnsi="Sylfaen"/>
                <w:b/>
                <w:lang w:val="af-ZA"/>
              </w:rPr>
            </w:pPr>
            <w:r>
              <w:rPr>
                <w:rFonts w:ascii="Sylfaen" w:hAnsi="Sylfaen"/>
                <w:b/>
                <w:lang w:val="af-ZA"/>
              </w:rPr>
              <w:t>57</w:t>
            </w:r>
          </w:p>
        </w:tc>
        <w:tc>
          <w:tcPr>
            <w:tcW w:w="3543" w:type="dxa"/>
            <w:tcBorders>
              <w:left w:val="double" w:sz="4" w:space="0" w:color="auto"/>
              <w:right w:val="double" w:sz="4" w:space="0" w:color="auto"/>
            </w:tcBorders>
          </w:tcPr>
          <w:p w:rsidR="003B26EB" w:rsidRPr="00B42CF9" w:rsidRDefault="003B26EB" w:rsidP="003B26EB">
            <w:pPr>
              <w:tabs>
                <w:tab w:val="left" w:pos="1369"/>
                <w:tab w:val="left" w:pos="1804"/>
              </w:tabs>
              <w:rPr>
                <w:rFonts w:ascii="Sylfaen" w:hAnsi="Sylfaen"/>
                <w:lang w:val="ka-GE"/>
              </w:rPr>
            </w:pPr>
            <w:r w:rsidRPr="00B42CF9">
              <w:rPr>
                <w:rFonts w:ascii="Sylfaen" w:hAnsi="Sylfaen" w:cs="Sylfaen"/>
                <w:lang w:val="ka-GE"/>
              </w:rPr>
              <w:t xml:space="preserve">საავტომობილო ძრავების </w:t>
            </w:r>
            <w:r w:rsidRPr="00B42CF9">
              <w:rPr>
                <w:rFonts w:ascii="Sylfaen" w:hAnsi="Sylfaen"/>
                <w:lang w:val="es-ES"/>
              </w:rPr>
              <w:t>ავტომატურირეგულირებადამართვა</w:t>
            </w:r>
            <w:r w:rsidRPr="00B42CF9">
              <w:rPr>
                <w:rFonts w:ascii="Sylfaen" w:hAnsi="Sylfaen"/>
                <w:lang w:val="ka-GE"/>
              </w:rPr>
              <w:t>-2</w:t>
            </w:r>
          </w:p>
        </w:tc>
        <w:tc>
          <w:tcPr>
            <w:tcW w:w="567" w:type="dxa"/>
            <w:tcBorders>
              <w:left w:val="double" w:sz="4" w:space="0" w:color="auto"/>
              <w:right w:val="double" w:sz="4" w:space="0" w:color="auto"/>
            </w:tcBorders>
          </w:tcPr>
          <w:p w:rsidR="003B26EB" w:rsidRPr="00B42CF9" w:rsidRDefault="003B26EB" w:rsidP="003B26EB">
            <w:pPr>
              <w:tabs>
                <w:tab w:val="left" w:pos="1369"/>
                <w:tab w:val="left" w:pos="1804"/>
              </w:tabs>
              <w:jc w:val="center"/>
              <w:rPr>
                <w:rFonts w:ascii="Sylfaen" w:hAnsi="Sylfaen"/>
                <w:lang w:val="en-US"/>
              </w:rPr>
            </w:pPr>
          </w:p>
        </w:tc>
        <w:tc>
          <w:tcPr>
            <w:tcW w:w="567" w:type="dxa"/>
            <w:tcBorders>
              <w:left w:val="double" w:sz="4" w:space="0" w:color="auto"/>
            </w:tcBorders>
          </w:tcPr>
          <w:p w:rsidR="003B26EB" w:rsidRPr="002302C8" w:rsidRDefault="003B26EB" w:rsidP="003B26EB">
            <w:pPr>
              <w:tabs>
                <w:tab w:val="left" w:pos="1369"/>
                <w:tab w:val="left" w:pos="1804"/>
              </w:tabs>
              <w:jc w:val="center"/>
              <w:rPr>
                <w:rFonts w:ascii="AcadNusx" w:hAnsi="AcadNusx"/>
                <w:lang w:val="ka-GE"/>
              </w:rPr>
            </w:pPr>
            <w:r>
              <w:rPr>
                <w:rFonts w:ascii="Sylfaen" w:hAnsi="Sylfaen"/>
                <w:lang w:val="ka-GE"/>
              </w:rPr>
              <w:t>5</w:t>
            </w:r>
          </w:p>
        </w:tc>
        <w:tc>
          <w:tcPr>
            <w:tcW w:w="708" w:type="dxa"/>
          </w:tcPr>
          <w:p w:rsidR="003B26EB" w:rsidRPr="00B42CF9" w:rsidRDefault="003B26EB" w:rsidP="003B26EB">
            <w:pPr>
              <w:tabs>
                <w:tab w:val="left" w:pos="1369"/>
                <w:tab w:val="left" w:pos="1804"/>
              </w:tabs>
              <w:jc w:val="center"/>
              <w:rPr>
                <w:rFonts w:ascii="AcadNusx" w:hAnsi="AcadNusx"/>
                <w:lang w:val="ka-GE"/>
              </w:rPr>
            </w:pPr>
            <w:r>
              <w:rPr>
                <w:rFonts w:ascii="Sylfaen" w:hAnsi="Sylfaen"/>
                <w:lang w:val="ka-GE"/>
              </w:rPr>
              <w:t>125</w:t>
            </w:r>
          </w:p>
        </w:tc>
        <w:tc>
          <w:tcPr>
            <w:tcW w:w="709" w:type="dxa"/>
          </w:tcPr>
          <w:p w:rsidR="003B26EB" w:rsidRPr="002302C8" w:rsidRDefault="003B26EB" w:rsidP="003B26EB">
            <w:pPr>
              <w:tabs>
                <w:tab w:val="left" w:pos="1369"/>
                <w:tab w:val="left" w:pos="1804"/>
              </w:tabs>
              <w:jc w:val="center"/>
              <w:rPr>
                <w:rFonts w:ascii="Sylfaen" w:hAnsi="Sylfaen"/>
                <w:lang w:val="ka-GE"/>
              </w:rPr>
            </w:pPr>
            <w:r>
              <w:rPr>
                <w:rFonts w:ascii="Sylfaen" w:hAnsi="Sylfaen"/>
                <w:lang w:val="ka-GE"/>
              </w:rPr>
              <w:t>45</w:t>
            </w:r>
          </w:p>
        </w:tc>
        <w:tc>
          <w:tcPr>
            <w:tcW w:w="709" w:type="dxa"/>
          </w:tcPr>
          <w:p w:rsidR="003B26EB" w:rsidRDefault="003B26EB" w:rsidP="003B26EB">
            <w:pPr>
              <w:tabs>
                <w:tab w:val="left" w:pos="1369"/>
                <w:tab w:val="left" w:pos="1804"/>
              </w:tabs>
              <w:jc w:val="center"/>
            </w:pPr>
            <w:r w:rsidRPr="00C07EA5">
              <w:rPr>
                <w:rFonts w:ascii="Sylfaen" w:hAnsi="Sylfaen"/>
                <w:lang w:val="en-US"/>
              </w:rPr>
              <w:t>2</w:t>
            </w:r>
          </w:p>
        </w:tc>
        <w:tc>
          <w:tcPr>
            <w:tcW w:w="567" w:type="dxa"/>
          </w:tcPr>
          <w:p w:rsidR="003B26EB" w:rsidRPr="002302C8" w:rsidRDefault="003B26EB" w:rsidP="003B26EB">
            <w:pPr>
              <w:tabs>
                <w:tab w:val="left" w:pos="1369"/>
                <w:tab w:val="left" w:pos="1804"/>
              </w:tabs>
              <w:rPr>
                <w:lang w:val="ka-GE"/>
              </w:rPr>
            </w:pPr>
            <w:r>
              <w:rPr>
                <w:rFonts w:ascii="Sylfaen" w:hAnsi="Sylfaen"/>
                <w:lang w:val="ka-GE"/>
              </w:rPr>
              <w:t>78</w:t>
            </w:r>
          </w:p>
        </w:tc>
        <w:tc>
          <w:tcPr>
            <w:tcW w:w="1276" w:type="dxa"/>
            <w:tcBorders>
              <w:right w:val="double" w:sz="4" w:space="0" w:color="auto"/>
            </w:tcBorders>
          </w:tcPr>
          <w:p w:rsidR="003B26EB" w:rsidRPr="00B42CF9" w:rsidRDefault="003B26EB" w:rsidP="003B26EB">
            <w:pPr>
              <w:tabs>
                <w:tab w:val="left" w:pos="1369"/>
                <w:tab w:val="left" w:pos="1804"/>
              </w:tabs>
              <w:jc w:val="center"/>
              <w:rPr>
                <w:rFonts w:ascii="AcadNusx" w:hAnsi="AcadNusx"/>
                <w:lang w:val="ka-GE"/>
              </w:rPr>
            </w:pPr>
            <w:r w:rsidRPr="00B42CF9">
              <w:rPr>
                <w:rFonts w:ascii="Sylfaen" w:hAnsi="Sylfaen"/>
                <w:lang w:val="ka-GE"/>
              </w:rPr>
              <w:t>15</w:t>
            </w:r>
            <w:r w:rsidRPr="00B42CF9">
              <w:rPr>
                <w:rFonts w:ascii="Sylfaen" w:hAnsi="Sylfaen"/>
                <w:lang w:val="en-US"/>
              </w:rPr>
              <w:t>.</w:t>
            </w:r>
            <w:r w:rsidRPr="00B42CF9">
              <w:rPr>
                <w:rFonts w:ascii="Sylfaen" w:hAnsi="Sylfaen"/>
                <w:lang w:val="ka-GE"/>
              </w:rPr>
              <w:t>15</w:t>
            </w:r>
            <w:r w:rsidRPr="00B42CF9">
              <w:rPr>
                <w:rFonts w:ascii="Sylfaen" w:hAnsi="Sylfaen"/>
                <w:lang w:val="en-US"/>
              </w:rPr>
              <w:t>.</w:t>
            </w:r>
            <w:r>
              <w:rPr>
                <w:rFonts w:ascii="Sylfaen" w:hAnsi="Sylfaen"/>
                <w:lang w:val="ka-GE"/>
              </w:rPr>
              <w:t>1</w:t>
            </w:r>
            <w:r w:rsidRPr="00B42CF9">
              <w:rPr>
                <w:rFonts w:ascii="Sylfaen" w:hAnsi="Sylfaen"/>
                <w:lang w:val="ka-GE"/>
              </w:rPr>
              <w:t>5</w:t>
            </w:r>
          </w:p>
        </w:tc>
        <w:tc>
          <w:tcPr>
            <w:tcW w:w="427" w:type="dxa"/>
            <w:tcBorders>
              <w:left w:val="double" w:sz="4" w:space="0" w:color="auto"/>
            </w:tcBorders>
          </w:tcPr>
          <w:p w:rsidR="003B26EB" w:rsidRPr="00B42CF9" w:rsidRDefault="003B26EB" w:rsidP="003B26EB">
            <w:pPr>
              <w:tabs>
                <w:tab w:val="left" w:pos="1369"/>
                <w:tab w:val="left" w:pos="1804"/>
              </w:tabs>
              <w:jc w:val="center"/>
              <w:rPr>
                <w:rFonts w:ascii="AcadNusx" w:hAnsi="AcadNusx"/>
                <w:lang w:val="es-ES"/>
              </w:rPr>
            </w:pPr>
          </w:p>
        </w:tc>
        <w:tc>
          <w:tcPr>
            <w:tcW w:w="567" w:type="dxa"/>
          </w:tcPr>
          <w:p w:rsidR="003B26EB" w:rsidRPr="00B42CF9" w:rsidRDefault="003B26EB" w:rsidP="003B26EB">
            <w:pPr>
              <w:tabs>
                <w:tab w:val="left" w:pos="1369"/>
                <w:tab w:val="left" w:pos="1804"/>
              </w:tabs>
              <w:jc w:val="center"/>
              <w:rPr>
                <w:rFonts w:ascii="Sylfaen" w:hAnsi="Sylfaen"/>
                <w:lang w:val="es-ES"/>
              </w:rPr>
            </w:pPr>
          </w:p>
        </w:tc>
        <w:tc>
          <w:tcPr>
            <w:tcW w:w="567" w:type="dxa"/>
          </w:tcPr>
          <w:p w:rsidR="003B26EB" w:rsidRPr="00B42CF9" w:rsidRDefault="003B26EB" w:rsidP="003B26EB">
            <w:pPr>
              <w:tabs>
                <w:tab w:val="left" w:pos="1369"/>
                <w:tab w:val="left" w:pos="1804"/>
              </w:tabs>
              <w:jc w:val="center"/>
              <w:rPr>
                <w:rFonts w:ascii="AcadNusx" w:hAnsi="AcadNusx"/>
                <w:lang w:val="es-ES"/>
              </w:rPr>
            </w:pPr>
          </w:p>
        </w:tc>
        <w:tc>
          <w:tcPr>
            <w:tcW w:w="519" w:type="dxa"/>
          </w:tcPr>
          <w:p w:rsidR="003B26EB" w:rsidRPr="00B42CF9" w:rsidRDefault="003B26EB" w:rsidP="00ED0602">
            <w:pPr>
              <w:jc w:val="center"/>
              <w:rPr>
                <w:rFonts w:ascii="AcadNusx" w:hAnsi="AcadNusx"/>
                <w:lang w:val="es-ES"/>
              </w:rPr>
            </w:pPr>
          </w:p>
        </w:tc>
        <w:tc>
          <w:tcPr>
            <w:tcW w:w="472" w:type="dxa"/>
            <w:vAlign w:val="center"/>
          </w:tcPr>
          <w:p w:rsidR="003B26EB" w:rsidRPr="00B42CF9" w:rsidRDefault="003B26EB" w:rsidP="00ED0602">
            <w:pPr>
              <w:ind w:right="-107"/>
              <w:jc w:val="center"/>
              <w:rPr>
                <w:rFonts w:ascii="Sylfaen" w:hAnsi="Sylfaen"/>
                <w:lang w:val="ka-GE"/>
              </w:rPr>
            </w:pPr>
          </w:p>
        </w:tc>
        <w:tc>
          <w:tcPr>
            <w:tcW w:w="479" w:type="dxa"/>
            <w:vAlign w:val="center"/>
          </w:tcPr>
          <w:p w:rsidR="003B26EB" w:rsidRPr="00B42CF9" w:rsidRDefault="003B26EB" w:rsidP="00ED0602">
            <w:pPr>
              <w:ind w:right="-107"/>
              <w:jc w:val="center"/>
              <w:rPr>
                <w:rFonts w:ascii="Sylfaen" w:hAnsi="Sylfaen"/>
                <w:lang w:val="ka-GE"/>
              </w:rPr>
            </w:pPr>
          </w:p>
        </w:tc>
        <w:tc>
          <w:tcPr>
            <w:tcW w:w="514" w:type="dxa"/>
          </w:tcPr>
          <w:p w:rsidR="003B26EB" w:rsidRPr="00B42CF9" w:rsidRDefault="003B26EB" w:rsidP="00ED0602">
            <w:pPr>
              <w:jc w:val="center"/>
              <w:rPr>
                <w:rFonts w:ascii="AcadNusx" w:hAnsi="AcadNusx"/>
                <w:lang w:val="es-ES"/>
              </w:rPr>
            </w:pPr>
          </w:p>
        </w:tc>
        <w:tc>
          <w:tcPr>
            <w:tcW w:w="565" w:type="dxa"/>
            <w:tcBorders>
              <w:right w:val="double" w:sz="4" w:space="0" w:color="auto"/>
            </w:tcBorders>
          </w:tcPr>
          <w:p w:rsidR="003B26EB" w:rsidRPr="002302C8" w:rsidRDefault="003B26EB" w:rsidP="00ED0602">
            <w:pPr>
              <w:jc w:val="center"/>
              <w:rPr>
                <w:rFonts w:ascii="AcadNusx" w:hAnsi="AcadNusx"/>
                <w:lang w:val="ka-GE"/>
              </w:rPr>
            </w:pPr>
            <w:r>
              <w:rPr>
                <w:rFonts w:ascii="Sylfaen" w:hAnsi="Sylfaen"/>
                <w:lang w:val="ka-GE"/>
              </w:rPr>
              <w:t>5</w:t>
            </w:r>
          </w:p>
        </w:tc>
        <w:tc>
          <w:tcPr>
            <w:tcW w:w="1134" w:type="dxa"/>
            <w:tcBorders>
              <w:right w:val="double" w:sz="4" w:space="0" w:color="auto"/>
            </w:tcBorders>
          </w:tcPr>
          <w:p w:rsidR="003B26EB" w:rsidRPr="00B42CF9" w:rsidRDefault="003B26EB" w:rsidP="00ED0602">
            <w:pPr>
              <w:rPr>
                <w:rFonts w:ascii="Sylfaen" w:hAnsi="Sylfaen"/>
                <w:lang w:val="ka-GE"/>
              </w:rPr>
            </w:pPr>
            <w:r w:rsidRPr="00B42CF9">
              <w:rPr>
                <w:rFonts w:ascii="Sylfaen" w:hAnsi="Sylfaen"/>
                <w:lang w:val="ka-GE"/>
              </w:rPr>
              <w:t>13,14,21</w:t>
            </w:r>
          </w:p>
        </w:tc>
      </w:tr>
      <w:tr w:rsidR="003B26EB" w:rsidRPr="00931A00" w:rsidTr="00ED0602">
        <w:trPr>
          <w:trHeight w:val="91"/>
          <w:jc w:val="center"/>
        </w:trPr>
        <w:tc>
          <w:tcPr>
            <w:tcW w:w="608" w:type="dxa"/>
            <w:tcBorders>
              <w:left w:val="double" w:sz="4" w:space="0" w:color="auto"/>
              <w:right w:val="double" w:sz="4" w:space="0" w:color="auto"/>
            </w:tcBorders>
          </w:tcPr>
          <w:p w:rsidR="003B26EB" w:rsidRPr="00931A00" w:rsidRDefault="003B26EB" w:rsidP="00ED0602">
            <w:pPr>
              <w:jc w:val="center"/>
              <w:rPr>
                <w:rFonts w:ascii="Sylfaen" w:hAnsi="Sylfaen"/>
                <w:b/>
                <w:lang w:val="af-ZA"/>
              </w:rPr>
            </w:pPr>
            <w:r>
              <w:rPr>
                <w:rFonts w:ascii="Sylfaen" w:hAnsi="Sylfaen"/>
                <w:b/>
                <w:lang w:val="af-ZA"/>
              </w:rPr>
              <w:t>58</w:t>
            </w:r>
          </w:p>
        </w:tc>
        <w:tc>
          <w:tcPr>
            <w:tcW w:w="3543" w:type="dxa"/>
            <w:tcBorders>
              <w:left w:val="double" w:sz="4" w:space="0" w:color="auto"/>
              <w:right w:val="double" w:sz="4" w:space="0" w:color="auto"/>
            </w:tcBorders>
          </w:tcPr>
          <w:p w:rsidR="003B26EB" w:rsidRPr="00B42CF9" w:rsidRDefault="003B26EB" w:rsidP="003B26EB">
            <w:pPr>
              <w:tabs>
                <w:tab w:val="left" w:pos="1369"/>
                <w:tab w:val="left" w:pos="1804"/>
              </w:tabs>
              <w:rPr>
                <w:rFonts w:ascii="AcadNusx" w:hAnsi="AcadNusx"/>
                <w:lang w:val="es-ES"/>
              </w:rPr>
            </w:pPr>
            <w:r w:rsidRPr="00B42CF9">
              <w:rPr>
                <w:rFonts w:ascii="Sylfaen" w:hAnsi="Sylfaen" w:cs="Sylfaen"/>
                <w:lang w:val="ka-GE"/>
              </w:rPr>
              <w:t xml:space="preserve">საავტომობილო ძრავების </w:t>
            </w:r>
            <w:r w:rsidRPr="00B42CF9">
              <w:rPr>
                <w:rFonts w:ascii="Sylfaen" w:hAnsi="Sylfaen"/>
                <w:lang w:val="es-ES"/>
              </w:rPr>
              <w:t>ექსპლუატაცია(მომსახურება,დიაგნოსტიკადარემონტი)</w:t>
            </w:r>
            <w:r w:rsidRPr="00B42CF9">
              <w:rPr>
                <w:rFonts w:ascii="Sylfaen" w:hAnsi="Sylfaen"/>
                <w:lang w:val="ka-GE"/>
              </w:rPr>
              <w:t>-1</w:t>
            </w:r>
          </w:p>
        </w:tc>
        <w:tc>
          <w:tcPr>
            <w:tcW w:w="567" w:type="dxa"/>
            <w:tcBorders>
              <w:left w:val="double" w:sz="4" w:space="0" w:color="auto"/>
              <w:right w:val="double" w:sz="4" w:space="0" w:color="auto"/>
            </w:tcBorders>
          </w:tcPr>
          <w:p w:rsidR="003B26EB" w:rsidRPr="00B42CF9" w:rsidRDefault="003B26EB" w:rsidP="003B26EB">
            <w:pPr>
              <w:tabs>
                <w:tab w:val="left" w:pos="1369"/>
                <w:tab w:val="left" w:pos="1804"/>
              </w:tabs>
              <w:ind w:right="-107"/>
              <w:jc w:val="center"/>
            </w:pPr>
          </w:p>
        </w:tc>
        <w:tc>
          <w:tcPr>
            <w:tcW w:w="567" w:type="dxa"/>
            <w:tcBorders>
              <w:left w:val="double" w:sz="4" w:space="0" w:color="auto"/>
            </w:tcBorders>
          </w:tcPr>
          <w:p w:rsidR="003B26EB" w:rsidRPr="002302C8" w:rsidRDefault="003B26EB" w:rsidP="003B26EB">
            <w:pPr>
              <w:tabs>
                <w:tab w:val="left" w:pos="1369"/>
                <w:tab w:val="left" w:pos="1804"/>
              </w:tabs>
              <w:jc w:val="center"/>
              <w:rPr>
                <w:rFonts w:ascii="AcadNusx" w:hAnsi="AcadNusx"/>
                <w:lang w:val="ka-GE"/>
              </w:rPr>
            </w:pPr>
            <w:r>
              <w:rPr>
                <w:rFonts w:ascii="Sylfaen" w:hAnsi="Sylfaen"/>
                <w:lang w:val="ka-GE"/>
              </w:rPr>
              <w:t>5</w:t>
            </w:r>
          </w:p>
        </w:tc>
        <w:tc>
          <w:tcPr>
            <w:tcW w:w="708" w:type="dxa"/>
          </w:tcPr>
          <w:p w:rsidR="003B26EB" w:rsidRPr="00B42CF9" w:rsidRDefault="003B26EB" w:rsidP="003B26EB">
            <w:pPr>
              <w:tabs>
                <w:tab w:val="left" w:pos="1369"/>
                <w:tab w:val="left" w:pos="1804"/>
              </w:tabs>
              <w:jc w:val="center"/>
              <w:rPr>
                <w:rFonts w:ascii="AcadNusx" w:hAnsi="AcadNusx"/>
                <w:lang w:val="ka-GE"/>
              </w:rPr>
            </w:pPr>
            <w:r>
              <w:rPr>
                <w:rFonts w:ascii="Sylfaen" w:hAnsi="Sylfaen"/>
                <w:lang w:val="ka-GE"/>
              </w:rPr>
              <w:t>125</w:t>
            </w:r>
          </w:p>
        </w:tc>
        <w:tc>
          <w:tcPr>
            <w:tcW w:w="709" w:type="dxa"/>
          </w:tcPr>
          <w:p w:rsidR="003B26EB" w:rsidRPr="002302C8" w:rsidRDefault="003B26EB" w:rsidP="003B26EB">
            <w:pPr>
              <w:tabs>
                <w:tab w:val="left" w:pos="1369"/>
                <w:tab w:val="left" w:pos="1804"/>
              </w:tabs>
              <w:jc w:val="center"/>
              <w:rPr>
                <w:rFonts w:ascii="Sylfaen" w:hAnsi="Sylfaen"/>
                <w:lang w:val="ka-GE"/>
              </w:rPr>
            </w:pPr>
            <w:r>
              <w:rPr>
                <w:rFonts w:ascii="Sylfaen" w:hAnsi="Sylfaen"/>
                <w:lang w:val="ka-GE"/>
              </w:rPr>
              <w:t>45</w:t>
            </w:r>
          </w:p>
        </w:tc>
        <w:tc>
          <w:tcPr>
            <w:tcW w:w="709" w:type="dxa"/>
          </w:tcPr>
          <w:p w:rsidR="003B26EB" w:rsidRDefault="003B26EB" w:rsidP="003B26EB">
            <w:pPr>
              <w:tabs>
                <w:tab w:val="left" w:pos="1369"/>
                <w:tab w:val="left" w:pos="1804"/>
              </w:tabs>
              <w:jc w:val="center"/>
            </w:pPr>
            <w:r w:rsidRPr="00C07EA5">
              <w:rPr>
                <w:rFonts w:ascii="Sylfaen" w:hAnsi="Sylfaen"/>
                <w:lang w:val="en-US"/>
              </w:rPr>
              <w:t>2</w:t>
            </w:r>
          </w:p>
        </w:tc>
        <w:tc>
          <w:tcPr>
            <w:tcW w:w="567" w:type="dxa"/>
          </w:tcPr>
          <w:p w:rsidR="003B26EB" w:rsidRPr="002302C8" w:rsidRDefault="003B26EB" w:rsidP="003B26EB">
            <w:pPr>
              <w:tabs>
                <w:tab w:val="left" w:pos="1369"/>
                <w:tab w:val="left" w:pos="1804"/>
              </w:tabs>
              <w:rPr>
                <w:lang w:val="ka-GE"/>
              </w:rPr>
            </w:pPr>
            <w:r>
              <w:rPr>
                <w:rFonts w:ascii="Sylfaen" w:hAnsi="Sylfaen"/>
                <w:lang w:val="ka-GE"/>
              </w:rPr>
              <w:t>78</w:t>
            </w:r>
          </w:p>
        </w:tc>
        <w:tc>
          <w:tcPr>
            <w:tcW w:w="1276" w:type="dxa"/>
            <w:tcBorders>
              <w:right w:val="double" w:sz="4" w:space="0" w:color="auto"/>
            </w:tcBorders>
          </w:tcPr>
          <w:p w:rsidR="003B26EB" w:rsidRPr="00B42CF9" w:rsidRDefault="003B26EB" w:rsidP="003B26EB">
            <w:pPr>
              <w:tabs>
                <w:tab w:val="left" w:pos="1369"/>
                <w:tab w:val="left" w:pos="1804"/>
              </w:tabs>
              <w:jc w:val="center"/>
              <w:rPr>
                <w:rFonts w:ascii="AcadNusx" w:hAnsi="AcadNusx"/>
                <w:lang w:val="ka-GE"/>
              </w:rPr>
            </w:pPr>
            <w:r w:rsidRPr="00B42CF9">
              <w:rPr>
                <w:rFonts w:ascii="Sylfaen" w:hAnsi="Sylfaen"/>
                <w:lang w:val="ka-GE"/>
              </w:rPr>
              <w:t>15</w:t>
            </w:r>
            <w:r w:rsidRPr="00B42CF9">
              <w:rPr>
                <w:rFonts w:ascii="Sylfaen" w:hAnsi="Sylfaen"/>
                <w:lang w:val="en-US"/>
              </w:rPr>
              <w:t>.</w:t>
            </w:r>
            <w:r w:rsidRPr="00B42CF9">
              <w:rPr>
                <w:rFonts w:ascii="Sylfaen" w:hAnsi="Sylfaen"/>
                <w:lang w:val="ka-GE"/>
              </w:rPr>
              <w:t>15</w:t>
            </w:r>
            <w:r w:rsidRPr="00B42CF9">
              <w:rPr>
                <w:rFonts w:ascii="Sylfaen" w:hAnsi="Sylfaen"/>
                <w:lang w:val="en-US"/>
              </w:rPr>
              <w:t>.</w:t>
            </w:r>
            <w:r>
              <w:rPr>
                <w:rFonts w:ascii="Sylfaen" w:hAnsi="Sylfaen"/>
                <w:lang w:val="ka-GE"/>
              </w:rPr>
              <w:t>1</w:t>
            </w:r>
            <w:r w:rsidRPr="00B42CF9">
              <w:rPr>
                <w:rFonts w:ascii="Sylfaen" w:hAnsi="Sylfaen"/>
                <w:lang w:val="ka-GE"/>
              </w:rPr>
              <w:t>5</w:t>
            </w:r>
          </w:p>
        </w:tc>
        <w:tc>
          <w:tcPr>
            <w:tcW w:w="427" w:type="dxa"/>
            <w:tcBorders>
              <w:left w:val="double" w:sz="4" w:space="0" w:color="auto"/>
            </w:tcBorders>
            <w:vAlign w:val="center"/>
          </w:tcPr>
          <w:p w:rsidR="003B26EB" w:rsidRPr="00B42CF9" w:rsidRDefault="003B26EB" w:rsidP="003B26EB">
            <w:pPr>
              <w:tabs>
                <w:tab w:val="left" w:pos="1369"/>
                <w:tab w:val="left" w:pos="1804"/>
              </w:tabs>
              <w:ind w:right="-107"/>
              <w:jc w:val="center"/>
              <w:rPr>
                <w:rFonts w:ascii="Sylfaen" w:hAnsi="Sylfaen"/>
                <w:lang w:val="ka-GE"/>
              </w:rPr>
            </w:pPr>
          </w:p>
        </w:tc>
        <w:tc>
          <w:tcPr>
            <w:tcW w:w="567" w:type="dxa"/>
            <w:vAlign w:val="center"/>
          </w:tcPr>
          <w:p w:rsidR="003B26EB" w:rsidRPr="00B42CF9" w:rsidRDefault="003B26EB" w:rsidP="003B26EB">
            <w:pPr>
              <w:tabs>
                <w:tab w:val="left" w:pos="1369"/>
                <w:tab w:val="left" w:pos="1804"/>
              </w:tabs>
              <w:ind w:right="-107"/>
              <w:jc w:val="center"/>
              <w:rPr>
                <w:rFonts w:ascii="Sylfaen" w:hAnsi="Sylfaen"/>
                <w:lang w:val="ka-GE"/>
              </w:rPr>
            </w:pPr>
          </w:p>
        </w:tc>
        <w:tc>
          <w:tcPr>
            <w:tcW w:w="567" w:type="dxa"/>
            <w:vAlign w:val="center"/>
          </w:tcPr>
          <w:p w:rsidR="003B26EB" w:rsidRPr="00B42CF9" w:rsidRDefault="003B26EB" w:rsidP="003B26EB">
            <w:pPr>
              <w:tabs>
                <w:tab w:val="left" w:pos="1369"/>
                <w:tab w:val="left" w:pos="1804"/>
              </w:tabs>
              <w:ind w:right="-107"/>
              <w:jc w:val="center"/>
              <w:rPr>
                <w:rFonts w:ascii="Sylfaen" w:hAnsi="Sylfaen"/>
                <w:lang w:val="ka-GE"/>
              </w:rPr>
            </w:pPr>
          </w:p>
        </w:tc>
        <w:tc>
          <w:tcPr>
            <w:tcW w:w="519" w:type="dxa"/>
            <w:vAlign w:val="center"/>
          </w:tcPr>
          <w:p w:rsidR="003B26EB" w:rsidRPr="00B42CF9" w:rsidRDefault="003B26EB" w:rsidP="00ED0602">
            <w:pPr>
              <w:ind w:right="-107"/>
              <w:jc w:val="center"/>
              <w:rPr>
                <w:rFonts w:ascii="Sylfaen" w:hAnsi="Sylfaen"/>
                <w:lang w:val="ka-GE"/>
              </w:rPr>
            </w:pPr>
          </w:p>
        </w:tc>
        <w:tc>
          <w:tcPr>
            <w:tcW w:w="472" w:type="dxa"/>
            <w:vAlign w:val="center"/>
          </w:tcPr>
          <w:p w:rsidR="003B26EB" w:rsidRPr="00B42CF9" w:rsidRDefault="003B26EB" w:rsidP="00ED0602">
            <w:pPr>
              <w:ind w:right="-107"/>
              <w:jc w:val="center"/>
              <w:rPr>
                <w:rFonts w:ascii="Sylfaen" w:hAnsi="Sylfaen"/>
                <w:lang w:val="ka-GE"/>
              </w:rPr>
            </w:pPr>
          </w:p>
        </w:tc>
        <w:tc>
          <w:tcPr>
            <w:tcW w:w="479" w:type="dxa"/>
            <w:vAlign w:val="center"/>
          </w:tcPr>
          <w:p w:rsidR="003B26EB" w:rsidRPr="00B42CF9" w:rsidRDefault="003B26EB" w:rsidP="00ED0602">
            <w:pPr>
              <w:ind w:right="-107"/>
              <w:jc w:val="center"/>
              <w:rPr>
                <w:rFonts w:ascii="Sylfaen" w:hAnsi="Sylfaen"/>
                <w:lang w:val="ka-GE"/>
              </w:rPr>
            </w:pPr>
          </w:p>
        </w:tc>
        <w:tc>
          <w:tcPr>
            <w:tcW w:w="514" w:type="dxa"/>
          </w:tcPr>
          <w:p w:rsidR="003B26EB" w:rsidRPr="002302C8" w:rsidRDefault="003B26EB" w:rsidP="00ED0602">
            <w:pPr>
              <w:jc w:val="center"/>
              <w:rPr>
                <w:rFonts w:ascii="AcadNusx" w:hAnsi="AcadNusx"/>
                <w:lang w:val="ka-GE"/>
              </w:rPr>
            </w:pPr>
            <w:r>
              <w:rPr>
                <w:rFonts w:ascii="Sylfaen" w:hAnsi="Sylfaen"/>
                <w:lang w:val="ka-GE"/>
              </w:rPr>
              <w:t>5</w:t>
            </w:r>
          </w:p>
        </w:tc>
        <w:tc>
          <w:tcPr>
            <w:tcW w:w="565" w:type="dxa"/>
            <w:tcBorders>
              <w:right w:val="double" w:sz="4" w:space="0" w:color="auto"/>
            </w:tcBorders>
          </w:tcPr>
          <w:p w:rsidR="003B26EB" w:rsidRPr="002302C8" w:rsidRDefault="003B26EB" w:rsidP="00ED0602">
            <w:pPr>
              <w:jc w:val="center"/>
              <w:rPr>
                <w:rFonts w:ascii="AcadNusx" w:hAnsi="AcadNusx"/>
                <w:lang w:val="ka-GE"/>
              </w:rPr>
            </w:pPr>
          </w:p>
        </w:tc>
        <w:tc>
          <w:tcPr>
            <w:tcW w:w="1134" w:type="dxa"/>
            <w:tcBorders>
              <w:right w:val="double" w:sz="4" w:space="0" w:color="auto"/>
            </w:tcBorders>
          </w:tcPr>
          <w:p w:rsidR="003B26EB" w:rsidRPr="00B42CF9" w:rsidRDefault="003B26EB" w:rsidP="00ED0602">
            <w:pPr>
              <w:rPr>
                <w:rFonts w:ascii="Sylfaen" w:hAnsi="Sylfaen"/>
                <w:lang w:val="ka-GE"/>
              </w:rPr>
            </w:pPr>
            <w:r w:rsidRPr="00B42CF9">
              <w:rPr>
                <w:rFonts w:ascii="Sylfaen" w:hAnsi="Sylfaen"/>
                <w:lang w:val="ka-GE"/>
              </w:rPr>
              <w:t>32,33,35,</w:t>
            </w:r>
          </w:p>
          <w:p w:rsidR="003B26EB" w:rsidRPr="00B42CF9" w:rsidRDefault="003B26EB" w:rsidP="00ED0602">
            <w:pPr>
              <w:jc w:val="center"/>
              <w:rPr>
                <w:rFonts w:ascii="Sylfaen" w:hAnsi="Sylfaen"/>
                <w:lang w:val="ka-GE"/>
              </w:rPr>
            </w:pPr>
            <w:r w:rsidRPr="00B42CF9">
              <w:rPr>
                <w:rFonts w:ascii="Sylfaen" w:hAnsi="Sylfaen"/>
                <w:lang w:val="ka-GE"/>
              </w:rPr>
              <w:t>37</w:t>
            </w:r>
          </w:p>
        </w:tc>
      </w:tr>
      <w:tr w:rsidR="003B26EB" w:rsidRPr="00931A00" w:rsidTr="00ED0602">
        <w:trPr>
          <w:trHeight w:val="91"/>
          <w:jc w:val="center"/>
        </w:trPr>
        <w:tc>
          <w:tcPr>
            <w:tcW w:w="608" w:type="dxa"/>
            <w:tcBorders>
              <w:left w:val="double" w:sz="4" w:space="0" w:color="auto"/>
              <w:right w:val="double" w:sz="4" w:space="0" w:color="auto"/>
            </w:tcBorders>
          </w:tcPr>
          <w:p w:rsidR="003B26EB" w:rsidRPr="00931A00" w:rsidRDefault="003B26EB" w:rsidP="00ED0602">
            <w:pPr>
              <w:jc w:val="center"/>
              <w:rPr>
                <w:rFonts w:ascii="Sylfaen" w:hAnsi="Sylfaen"/>
                <w:b/>
                <w:lang w:val="af-ZA"/>
              </w:rPr>
            </w:pPr>
            <w:r>
              <w:rPr>
                <w:rFonts w:ascii="AcadNusx" w:hAnsi="AcadNusx"/>
                <w:b/>
                <w:lang w:val="es-ES"/>
              </w:rPr>
              <w:t>59</w:t>
            </w:r>
          </w:p>
        </w:tc>
        <w:tc>
          <w:tcPr>
            <w:tcW w:w="3543" w:type="dxa"/>
            <w:tcBorders>
              <w:left w:val="double" w:sz="4" w:space="0" w:color="auto"/>
              <w:right w:val="double" w:sz="4" w:space="0" w:color="auto"/>
            </w:tcBorders>
          </w:tcPr>
          <w:p w:rsidR="003B26EB" w:rsidRPr="00B42CF9" w:rsidRDefault="003B26EB" w:rsidP="003B26EB">
            <w:pPr>
              <w:tabs>
                <w:tab w:val="left" w:pos="1369"/>
                <w:tab w:val="left" w:pos="1804"/>
              </w:tabs>
              <w:rPr>
                <w:rFonts w:ascii="Sylfaen" w:hAnsi="Sylfaen" w:cs="Sylfaen"/>
                <w:lang w:val="ka-GE"/>
              </w:rPr>
            </w:pPr>
            <w:r w:rsidRPr="00B42CF9">
              <w:rPr>
                <w:rFonts w:ascii="Sylfaen" w:hAnsi="Sylfaen" w:cs="Sylfaen"/>
                <w:lang w:val="ka-GE"/>
              </w:rPr>
              <w:t xml:space="preserve">საავტომობილო ძრავების </w:t>
            </w:r>
            <w:r w:rsidRPr="00B42CF9">
              <w:rPr>
                <w:rFonts w:ascii="Sylfaen" w:hAnsi="Sylfaen"/>
                <w:lang w:val="es-ES"/>
              </w:rPr>
              <w:t>ექსპლუატაცია(მომსახურება,დიაგნოსტიკადარემონტი)</w:t>
            </w:r>
            <w:r w:rsidRPr="00B42CF9">
              <w:rPr>
                <w:rFonts w:ascii="Sylfaen" w:hAnsi="Sylfaen"/>
                <w:lang w:val="ka-GE"/>
              </w:rPr>
              <w:t>-2</w:t>
            </w:r>
          </w:p>
        </w:tc>
        <w:tc>
          <w:tcPr>
            <w:tcW w:w="567" w:type="dxa"/>
            <w:tcBorders>
              <w:left w:val="double" w:sz="4" w:space="0" w:color="auto"/>
              <w:right w:val="double" w:sz="4" w:space="0" w:color="auto"/>
            </w:tcBorders>
          </w:tcPr>
          <w:p w:rsidR="003B26EB" w:rsidRPr="00B42CF9" w:rsidRDefault="003B26EB" w:rsidP="003B26EB">
            <w:pPr>
              <w:tabs>
                <w:tab w:val="left" w:pos="1369"/>
                <w:tab w:val="left" w:pos="1804"/>
              </w:tabs>
              <w:ind w:right="-107"/>
              <w:jc w:val="center"/>
            </w:pPr>
          </w:p>
        </w:tc>
        <w:tc>
          <w:tcPr>
            <w:tcW w:w="567" w:type="dxa"/>
            <w:tcBorders>
              <w:left w:val="double" w:sz="4" w:space="0" w:color="auto"/>
            </w:tcBorders>
          </w:tcPr>
          <w:p w:rsidR="003B26EB" w:rsidRPr="002302C8" w:rsidRDefault="003B26EB" w:rsidP="003B26EB">
            <w:pPr>
              <w:tabs>
                <w:tab w:val="left" w:pos="1369"/>
                <w:tab w:val="left" w:pos="1804"/>
              </w:tabs>
              <w:jc w:val="center"/>
              <w:rPr>
                <w:rFonts w:ascii="AcadNusx" w:hAnsi="AcadNusx"/>
                <w:lang w:val="ka-GE"/>
              </w:rPr>
            </w:pPr>
            <w:r>
              <w:rPr>
                <w:rFonts w:ascii="Sylfaen" w:hAnsi="Sylfaen"/>
                <w:lang w:val="ka-GE"/>
              </w:rPr>
              <w:t>7,5</w:t>
            </w:r>
          </w:p>
        </w:tc>
        <w:tc>
          <w:tcPr>
            <w:tcW w:w="708" w:type="dxa"/>
          </w:tcPr>
          <w:p w:rsidR="003B26EB" w:rsidRPr="00B42CF9" w:rsidRDefault="003B26EB" w:rsidP="003B26EB">
            <w:pPr>
              <w:tabs>
                <w:tab w:val="left" w:pos="1369"/>
                <w:tab w:val="left" w:pos="1804"/>
              </w:tabs>
              <w:jc w:val="center"/>
              <w:rPr>
                <w:rFonts w:ascii="AcadNusx" w:hAnsi="AcadNusx"/>
                <w:lang w:val="ka-GE"/>
              </w:rPr>
            </w:pPr>
            <w:r>
              <w:rPr>
                <w:rFonts w:ascii="Sylfaen" w:hAnsi="Sylfaen"/>
                <w:lang w:val="ka-GE"/>
              </w:rPr>
              <w:t>187</w:t>
            </w:r>
          </w:p>
        </w:tc>
        <w:tc>
          <w:tcPr>
            <w:tcW w:w="709" w:type="dxa"/>
          </w:tcPr>
          <w:p w:rsidR="003B26EB" w:rsidRPr="002302C8" w:rsidRDefault="003B26EB" w:rsidP="003B26EB">
            <w:pPr>
              <w:tabs>
                <w:tab w:val="left" w:pos="1369"/>
                <w:tab w:val="left" w:pos="1804"/>
              </w:tabs>
              <w:jc w:val="center"/>
              <w:rPr>
                <w:rFonts w:ascii="Sylfaen" w:hAnsi="Sylfaen"/>
                <w:lang w:val="ka-GE"/>
              </w:rPr>
            </w:pPr>
            <w:r>
              <w:rPr>
                <w:rFonts w:ascii="Sylfaen" w:hAnsi="Sylfaen"/>
                <w:lang w:val="ka-GE"/>
              </w:rPr>
              <w:t>75</w:t>
            </w:r>
          </w:p>
        </w:tc>
        <w:tc>
          <w:tcPr>
            <w:tcW w:w="709" w:type="dxa"/>
          </w:tcPr>
          <w:p w:rsidR="003B26EB" w:rsidRDefault="003B26EB" w:rsidP="003B26EB">
            <w:pPr>
              <w:tabs>
                <w:tab w:val="left" w:pos="1369"/>
                <w:tab w:val="left" w:pos="1804"/>
              </w:tabs>
              <w:jc w:val="center"/>
            </w:pPr>
            <w:r w:rsidRPr="00C07EA5">
              <w:rPr>
                <w:rFonts w:ascii="Sylfaen" w:hAnsi="Sylfaen"/>
                <w:lang w:val="en-US"/>
              </w:rPr>
              <w:t>2</w:t>
            </w:r>
          </w:p>
        </w:tc>
        <w:tc>
          <w:tcPr>
            <w:tcW w:w="567" w:type="dxa"/>
          </w:tcPr>
          <w:p w:rsidR="003B26EB" w:rsidRPr="002302C8" w:rsidRDefault="003B26EB" w:rsidP="003B26EB">
            <w:pPr>
              <w:tabs>
                <w:tab w:val="left" w:pos="1369"/>
                <w:tab w:val="left" w:pos="1804"/>
              </w:tabs>
              <w:rPr>
                <w:lang w:val="ka-GE"/>
              </w:rPr>
            </w:pPr>
            <w:r>
              <w:rPr>
                <w:rFonts w:ascii="Sylfaen" w:hAnsi="Sylfaen"/>
                <w:lang w:val="ka-GE"/>
              </w:rPr>
              <w:t>110</w:t>
            </w:r>
          </w:p>
        </w:tc>
        <w:tc>
          <w:tcPr>
            <w:tcW w:w="1276" w:type="dxa"/>
            <w:tcBorders>
              <w:right w:val="double" w:sz="4" w:space="0" w:color="auto"/>
            </w:tcBorders>
          </w:tcPr>
          <w:p w:rsidR="003B26EB" w:rsidRPr="00B42CF9" w:rsidRDefault="003B26EB" w:rsidP="003B26EB">
            <w:pPr>
              <w:tabs>
                <w:tab w:val="left" w:pos="1369"/>
                <w:tab w:val="left" w:pos="1804"/>
              </w:tabs>
              <w:jc w:val="center"/>
              <w:rPr>
                <w:rFonts w:ascii="AcadNusx" w:hAnsi="AcadNusx"/>
                <w:lang w:val="ka-GE"/>
              </w:rPr>
            </w:pPr>
            <w:r>
              <w:rPr>
                <w:rFonts w:ascii="Sylfaen" w:hAnsi="Sylfaen"/>
                <w:lang w:val="ka-GE"/>
              </w:rPr>
              <w:t>30.30.15</w:t>
            </w:r>
          </w:p>
        </w:tc>
        <w:tc>
          <w:tcPr>
            <w:tcW w:w="427" w:type="dxa"/>
            <w:tcBorders>
              <w:left w:val="double" w:sz="4" w:space="0" w:color="auto"/>
            </w:tcBorders>
            <w:vAlign w:val="center"/>
          </w:tcPr>
          <w:p w:rsidR="003B26EB" w:rsidRPr="00B42CF9" w:rsidRDefault="003B26EB" w:rsidP="003B26EB">
            <w:pPr>
              <w:tabs>
                <w:tab w:val="left" w:pos="1369"/>
                <w:tab w:val="left" w:pos="1804"/>
              </w:tabs>
              <w:ind w:right="-107"/>
              <w:jc w:val="center"/>
              <w:rPr>
                <w:rFonts w:ascii="Sylfaen" w:hAnsi="Sylfaen"/>
                <w:lang w:val="ka-GE"/>
              </w:rPr>
            </w:pPr>
          </w:p>
        </w:tc>
        <w:tc>
          <w:tcPr>
            <w:tcW w:w="567" w:type="dxa"/>
            <w:vAlign w:val="center"/>
          </w:tcPr>
          <w:p w:rsidR="003B26EB" w:rsidRPr="00B42CF9" w:rsidRDefault="003B26EB" w:rsidP="003B26EB">
            <w:pPr>
              <w:tabs>
                <w:tab w:val="left" w:pos="1369"/>
                <w:tab w:val="left" w:pos="1804"/>
              </w:tabs>
              <w:ind w:right="-107"/>
              <w:jc w:val="center"/>
              <w:rPr>
                <w:rFonts w:ascii="Sylfaen" w:hAnsi="Sylfaen"/>
                <w:lang w:val="ka-GE"/>
              </w:rPr>
            </w:pPr>
          </w:p>
        </w:tc>
        <w:tc>
          <w:tcPr>
            <w:tcW w:w="567" w:type="dxa"/>
            <w:vAlign w:val="center"/>
          </w:tcPr>
          <w:p w:rsidR="003B26EB" w:rsidRPr="00B42CF9" w:rsidRDefault="003B26EB" w:rsidP="003B26EB">
            <w:pPr>
              <w:tabs>
                <w:tab w:val="left" w:pos="1369"/>
                <w:tab w:val="left" w:pos="1804"/>
              </w:tabs>
              <w:ind w:right="-107"/>
              <w:jc w:val="center"/>
              <w:rPr>
                <w:rFonts w:ascii="Sylfaen" w:hAnsi="Sylfaen"/>
                <w:lang w:val="ka-GE"/>
              </w:rPr>
            </w:pPr>
          </w:p>
        </w:tc>
        <w:tc>
          <w:tcPr>
            <w:tcW w:w="519" w:type="dxa"/>
            <w:vAlign w:val="center"/>
          </w:tcPr>
          <w:p w:rsidR="003B26EB" w:rsidRPr="00B42CF9" w:rsidRDefault="003B26EB" w:rsidP="00ED0602">
            <w:pPr>
              <w:ind w:right="-107"/>
              <w:jc w:val="center"/>
              <w:rPr>
                <w:rFonts w:ascii="Sylfaen" w:hAnsi="Sylfaen"/>
                <w:lang w:val="ka-GE"/>
              </w:rPr>
            </w:pPr>
          </w:p>
        </w:tc>
        <w:tc>
          <w:tcPr>
            <w:tcW w:w="472" w:type="dxa"/>
            <w:vAlign w:val="center"/>
          </w:tcPr>
          <w:p w:rsidR="003B26EB" w:rsidRPr="00B42CF9" w:rsidRDefault="003B26EB" w:rsidP="00ED0602">
            <w:pPr>
              <w:ind w:right="-107"/>
              <w:jc w:val="center"/>
              <w:rPr>
                <w:rFonts w:ascii="Sylfaen" w:hAnsi="Sylfaen"/>
                <w:lang w:val="ka-GE"/>
              </w:rPr>
            </w:pPr>
          </w:p>
        </w:tc>
        <w:tc>
          <w:tcPr>
            <w:tcW w:w="479" w:type="dxa"/>
            <w:vAlign w:val="center"/>
          </w:tcPr>
          <w:p w:rsidR="003B26EB" w:rsidRPr="00B42CF9" w:rsidRDefault="003B26EB" w:rsidP="00ED0602">
            <w:pPr>
              <w:ind w:right="-107"/>
              <w:jc w:val="center"/>
              <w:rPr>
                <w:rFonts w:ascii="Sylfaen" w:hAnsi="Sylfaen"/>
                <w:lang w:val="ka-GE"/>
              </w:rPr>
            </w:pPr>
          </w:p>
        </w:tc>
        <w:tc>
          <w:tcPr>
            <w:tcW w:w="514" w:type="dxa"/>
          </w:tcPr>
          <w:p w:rsidR="003B26EB" w:rsidRPr="00B42CF9" w:rsidRDefault="003B26EB" w:rsidP="00ED0602">
            <w:pPr>
              <w:jc w:val="center"/>
              <w:rPr>
                <w:rFonts w:ascii="AcadNusx" w:hAnsi="AcadNusx"/>
                <w:lang w:val="es-ES"/>
              </w:rPr>
            </w:pPr>
          </w:p>
        </w:tc>
        <w:tc>
          <w:tcPr>
            <w:tcW w:w="565" w:type="dxa"/>
            <w:tcBorders>
              <w:right w:val="double" w:sz="4" w:space="0" w:color="auto"/>
            </w:tcBorders>
          </w:tcPr>
          <w:p w:rsidR="003B26EB" w:rsidRPr="002302C8" w:rsidRDefault="003B26EB" w:rsidP="00ED0602">
            <w:pPr>
              <w:jc w:val="center"/>
              <w:rPr>
                <w:rFonts w:ascii="AcadNusx" w:hAnsi="AcadNusx"/>
                <w:lang w:val="ka-GE"/>
              </w:rPr>
            </w:pPr>
            <w:r>
              <w:rPr>
                <w:rFonts w:ascii="Sylfaen" w:hAnsi="Sylfaen"/>
                <w:lang w:val="ka-GE"/>
              </w:rPr>
              <w:t>7,5</w:t>
            </w:r>
          </w:p>
        </w:tc>
        <w:tc>
          <w:tcPr>
            <w:tcW w:w="1134" w:type="dxa"/>
            <w:tcBorders>
              <w:right w:val="double" w:sz="4" w:space="0" w:color="auto"/>
            </w:tcBorders>
          </w:tcPr>
          <w:p w:rsidR="003B26EB" w:rsidRPr="00B42CF9" w:rsidRDefault="003B26EB" w:rsidP="00ED0602">
            <w:pPr>
              <w:rPr>
                <w:rFonts w:ascii="Sylfaen" w:hAnsi="Sylfaen"/>
                <w:lang w:val="ka-GE"/>
              </w:rPr>
            </w:pPr>
            <w:r w:rsidRPr="00B42CF9">
              <w:rPr>
                <w:rFonts w:ascii="Sylfaen" w:hAnsi="Sylfaen"/>
                <w:lang w:val="ka-GE"/>
              </w:rPr>
              <w:t>32,33,35,</w:t>
            </w:r>
          </w:p>
          <w:p w:rsidR="003B26EB" w:rsidRPr="00B42CF9" w:rsidRDefault="003B26EB" w:rsidP="00ED0602">
            <w:pPr>
              <w:jc w:val="center"/>
              <w:rPr>
                <w:rFonts w:ascii="Sylfaen" w:hAnsi="Sylfaen"/>
                <w:lang w:val="ka-GE"/>
              </w:rPr>
            </w:pPr>
            <w:r w:rsidRPr="00B42CF9">
              <w:rPr>
                <w:rFonts w:ascii="Sylfaen" w:hAnsi="Sylfaen"/>
                <w:lang w:val="ka-GE"/>
              </w:rPr>
              <w:t>37</w:t>
            </w:r>
          </w:p>
        </w:tc>
      </w:tr>
      <w:tr w:rsidR="003B26EB" w:rsidRPr="00931A00" w:rsidTr="00ED0602">
        <w:trPr>
          <w:trHeight w:val="91"/>
          <w:jc w:val="center"/>
        </w:trPr>
        <w:tc>
          <w:tcPr>
            <w:tcW w:w="608" w:type="dxa"/>
            <w:tcBorders>
              <w:left w:val="double" w:sz="4" w:space="0" w:color="auto"/>
              <w:right w:val="double" w:sz="4" w:space="0" w:color="auto"/>
            </w:tcBorders>
          </w:tcPr>
          <w:p w:rsidR="003B26EB" w:rsidRPr="00931A00" w:rsidRDefault="003B26EB" w:rsidP="00ED0602">
            <w:pPr>
              <w:jc w:val="center"/>
              <w:rPr>
                <w:rFonts w:ascii="Sylfaen" w:hAnsi="Sylfaen"/>
                <w:b/>
                <w:lang w:val="af-ZA"/>
              </w:rPr>
            </w:pPr>
            <w:r>
              <w:rPr>
                <w:rFonts w:ascii="Sylfaen" w:hAnsi="Sylfaen"/>
                <w:b/>
                <w:lang w:val="af-ZA"/>
              </w:rPr>
              <w:t>60</w:t>
            </w:r>
          </w:p>
        </w:tc>
        <w:tc>
          <w:tcPr>
            <w:tcW w:w="3543" w:type="dxa"/>
            <w:tcBorders>
              <w:left w:val="double" w:sz="4" w:space="0" w:color="auto"/>
              <w:right w:val="double" w:sz="4" w:space="0" w:color="auto"/>
            </w:tcBorders>
          </w:tcPr>
          <w:p w:rsidR="003B26EB" w:rsidRPr="00B42CF9" w:rsidRDefault="003B26EB" w:rsidP="003B26EB">
            <w:pPr>
              <w:tabs>
                <w:tab w:val="left" w:pos="1369"/>
                <w:tab w:val="left" w:pos="1804"/>
              </w:tabs>
              <w:rPr>
                <w:rFonts w:ascii="Sylfaen" w:hAnsi="Sylfaen" w:cs="Sylfaen"/>
                <w:lang w:val="ka-GE"/>
              </w:rPr>
            </w:pPr>
            <w:r w:rsidRPr="00B42CF9">
              <w:rPr>
                <w:rFonts w:ascii="Sylfaen" w:hAnsi="Sylfaen"/>
                <w:lang w:val="ka-GE"/>
              </w:rPr>
              <w:t>საავტომობილო ძრავების ეკოლოგიური უსაფრთხოება</w:t>
            </w:r>
          </w:p>
        </w:tc>
        <w:tc>
          <w:tcPr>
            <w:tcW w:w="567" w:type="dxa"/>
            <w:tcBorders>
              <w:left w:val="double" w:sz="4" w:space="0" w:color="auto"/>
              <w:right w:val="double" w:sz="4" w:space="0" w:color="auto"/>
            </w:tcBorders>
          </w:tcPr>
          <w:p w:rsidR="003B26EB" w:rsidRPr="00B42CF9" w:rsidRDefault="003B26EB" w:rsidP="003B26EB">
            <w:pPr>
              <w:tabs>
                <w:tab w:val="left" w:pos="1369"/>
                <w:tab w:val="left" w:pos="1804"/>
              </w:tabs>
              <w:ind w:right="-107"/>
              <w:jc w:val="center"/>
            </w:pPr>
          </w:p>
        </w:tc>
        <w:tc>
          <w:tcPr>
            <w:tcW w:w="567" w:type="dxa"/>
            <w:tcBorders>
              <w:left w:val="double" w:sz="4" w:space="0" w:color="auto"/>
            </w:tcBorders>
          </w:tcPr>
          <w:p w:rsidR="003B26EB" w:rsidRPr="002302C8" w:rsidRDefault="003B26EB" w:rsidP="003B26EB">
            <w:pPr>
              <w:tabs>
                <w:tab w:val="left" w:pos="1369"/>
                <w:tab w:val="left" w:pos="1804"/>
              </w:tabs>
              <w:jc w:val="center"/>
              <w:rPr>
                <w:rFonts w:ascii="AcadNusx" w:hAnsi="AcadNusx"/>
                <w:lang w:val="ka-GE"/>
              </w:rPr>
            </w:pPr>
            <w:r>
              <w:rPr>
                <w:rFonts w:ascii="Sylfaen" w:hAnsi="Sylfaen"/>
                <w:lang w:val="ka-GE"/>
              </w:rPr>
              <w:t>7,5</w:t>
            </w:r>
          </w:p>
        </w:tc>
        <w:tc>
          <w:tcPr>
            <w:tcW w:w="708" w:type="dxa"/>
          </w:tcPr>
          <w:p w:rsidR="003B26EB" w:rsidRPr="00B42CF9" w:rsidRDefault="003B26EB" w:rsidP="003B26EB">
            <w:pPr>
              <w:tabs>
                <w:tab w:val="left" w:pos="1369"/>
                <w:tab w:val="left" w:pos="1804"/>
              </w:tabs>
              <w:jc w:val="center"/>
              <w:rPr>
                <w:rFonts w:ascii="AcadNusx" w:hAnsi="AcadNusx"/>
                <w:lang w:val="ka-GE"/>
              </w:rPr>
            </w:pPr>
            <w:r>
              <w:rPr>
                <w:rFonts w:ascii="Sylfaen" w:hAnsi="Sylfaen"/>
                <w:lang w:val="ka-GE"/>
              </w:rPr>
              <w:t>187</w:t>
            </w:r>
          </w:p>
        </w:tc>
        <w:tc>
          <w:tcPr>
            <w:tcW w:w="709" w:type="dxa"/>
          </w:tcPr>
          <w:p w:rsidR="003B26EB" w:rsidRPr="002302C8" w:rsidRDefault="003B26EB" w:rsidP="003B26EB">
            <w:pPr>
              <w:tabs>
                <w:tab w:val="left" w:pos="1369"/>
                <w:tab w:val="left" w:pos="1804"/>
              </w:tabs>
              <w:jc w:val="center"/>
              <w:rPr>
                <w:rFonts w:ascii="Sylfaen" w:hAnsi="Sylfaen"/>
                <w:lang w:val="ka-GE"/>
              </w:rPr>
            </w:pPr>
            <w:r>
              <w:rPr>
                <w:rFonts w:ascii="Sylfaen" w:hAnsi="Sylfaen"/>
                <w:lang w:val="ka-GE"/>
              </w:rPr>
              <w:t>75</w:t>
            </w:r>
          </w:p>
        </w:tc>
        <w:tc>
          <w:tcPr>
            <w:tcW w:w="709" w:type="dxa"/>
          </w:tcPr>
          <w:p w:rsidR="003B26EB" w:rsidRDefault="003B26EB" w:rsidP="003B26EB">
            <w:pPr>
              <w:tabs>
                <w:tab w:val="left" w:pos="1369"/>
                <w:tab w:val="left" w:pos="1804"/>
              </w:tabs>
              <w:jc w:val="center"/>
            </w:pPr>
            <w:r w:rsidRPr="00C07EA5">
              <w:rPr>
                <w:rFonts w:ascii="Sylfaen" w:hAnsi="Sylfaen"/>
                <w:lang w:val="en-US"/>
              </w:rPr>
              <w:t>2</w:t>
            </w:r>
          </w:p>
        </w:tc>
        <w:tc>
          <w:tcPr>
            <w:tcW w:w="567" w:type="dxa"/>
          </w:tcPr>
          <w:p w:rsidR="003B26EB" w:rsidRPr="002302C8" w:rsidRDefault="003B26EB" w:rsidP="003B26EB">
            <w:pPr>
              <w:tabs>
                <w:tab w:val="left" w:pos="1369"/>
                <w:tab w:val="left" w:pos="1804"/>
              </w:tabs>
              <w:rPr>
                <w:lang w:val="ka-GE"/>
              </w:rPr>
            </w:pPr>
            <w:r>
              <w:rPr>
                <w:rFonts w:ascii="Sylfaen" w:hAnsi="Sylfaen"/>
                <w:lang w:val="ka-GE"/>
              </w:rPr>
              <w:t>110</w:t>
            </w:r>
          </w:p>
        </w:tc>
        <w:tc>
          <w:tcPr>
            <w:tcW w:w="1276" w:type="dxa"/>
            <w:tcBorders>
              <w:right w:val="double" w:sz="4" w:space="0" w:color="auto"/>
            </w:tcBorders>
          </w:tcPr>
          <w:p w:rsidR="003B26EB" w:rsidRPr="00B42CF9" w:rsidRDefault="003B26EB" w:rsidP="003B26EB">
            <w:pPr>
              <w:tabs>
                <w:tab w:val="left" w:pos="1369"/>
                <w:tab w:val="left" w:pos="1804"/>
              </w:tabs>
              <w:jc w:val="center"/>
              <w:rPr>
                <w:rFonts w:ascii="AcadNusx" w:hAnsi="AcadNusx"/>
                <w:lang w:val="ka-GE"/>
              </w:rPr>
            </w:pPr>
            <w:r>
              <w:rPr>
                <w:rFonts w:ascii="Sylfaen" w:hAnsi="Sylfaen"/>
                <w:lang w:val="ka-GE"/>
              </w:rPr>
              <w:t>45.30.0</w:t>
            </w:r>
          </w:p>
        </w:tc>
        <w:tc>
          <w:tcPr>
            <w:tcW w:w="427" w:type="dxa"/>
            <w:tcBorders>
              <w:left w:val="double" w:sz="4" w:space="0" w:color="auto"/>
            </w:tcBorders>
            <w:vAlign w:val="center"/>
          </w:tcPr>
          <w:p w:rsidR="003B26EB" w:rsidRPr="00B42CF9" w:rsidRDefault="003B26EB" w:rsidP="003B26EB">
            <w:pPr>
              <w:tabs>
                <w:tab w:val="left" w:pos="1369"/>
                <w:tab w:val="left" w:pos="1804"/>
              </w:tabs>
              <w:ind w:right="-107"/>
              <w:jc w:val="center"/>
              <w:rPr>
                <w:rFonts w:ascii="Sylfaen" w:hAnsi="Sylfaen"/>
                <w:lang w:val="ka-GE"/>
              </w:rPr>
            </w:pPr>
          </w:p>
        </w:tc>
        <w:tc>
          <w:tcPr>
            <w:tcW w:w="567" w:type="dxa"/>
            <w:vAlign w:val="center"/>
          </w:tcPr>
          <w:p w:rsidR="003B26EB" w:rsidRPr="00B42CF9" w:rsidRDefault="003B26EB" w:rsidP="003B26EB">
            <w:pPr>
              <w:tabs>
                <w:tab w:val="left" w:pos="1369"/>
                <w:tab w:val="left" w:pos="1804"/>
              </w:tabs>
              <w:ind w:right="-107"/>
              <w:jc w:val="center"/>
              <w:rPr>
                <w:rFonts w:ascii="Sylfaen" w:hAnsi="Sylfaen"/>
                <w:lang w:val="ka-GE"/>
              </w:rPr>
            </w:pPr>
          </w:p>
        </w:tc>
        <w:tc>
          <w:tcPr>
            <w:tcW w:w="567" w:type="dxa"/>
            <w:vAlign w:val="center"/>
          </w:tcPr>
          <w:p w:rsidR="003B26EB" w:rsidRPr="00B42CF9" w:rsidRDefault="003B26EB" w:rsidP="003B26EB">
            <w:pPr>
              <w:tabs>
                <w:tab w:val="left" w:pos="1369"/>
                <w:tab w:val="left" w:pos="1804"/>
              </w:tabs>
              <w:ind w:right="-107"/>
              <w:jc w:val="center"/>
              <w:rPr>
                <w:rFonts w:ascii="Sylfaen" w:hAnsi="Sylfaen"/>
                <w:lang w:val="ka-GE"/>
              </w:rPr>
            </w:pPr>
          </w:p>
        </w:tc>
        <w:tc>
          <w:tcPr>
            <w:tcW w:w="519" w:type="dxa"/>
            <w:vAlign w:val="center"/>
          </w:tcPr>
          <w:p w:rsidR="003B26EB" w:rsidRPr="00B42CF9" w:rsidRDefault="003B26EB" w:rsidP="00ED0602">
            <w:pPr>
              <w:ind w:right="-107"/>
              <w:jc w:val="center"/>
              <w:rPr>
                <w:rFonts w:ascii="Sylfaen" w:hAnsi="Sylfaen"/>
                <w:lang w:val="ka-GE"/>
              </w:rPr>
            </w:pPr>
          </w:p>
        </w:tc>
        <w:tc>
          <w:tcPr>
            <w:tcW w:w="472" w:type="dxa"/>
            <w:vAlign w:val="center"/>
          </w:tcPr>
          <w:p w:rsidR="003B26EB" w:rsidRPr="00B42CF9" w:rsidRDefault="003B26EB" w:rsidP="00ED0602">
            <w:pPr>
              <w:ind w:right="-107"/>
              <w:jc w:val="center"/>
              <w:rPr>
                <w:rFonts w:ascii="Sylfaen" w:hAnsi="Sylfaen"/>
                <w:lang w:val="ka-GE"/>
              </w:rPr>
            </w:pPr>
          </w:p>
        </w:tc>
        <w:tc>
          <w:tcPr>
            <w:tcW w:w="479" w:type="dxa"/>
            <w:vAlign w:val="center"/>
          </w:tcPr>
          <w:p w:rsidR="003B26EB" w:rsidRPr="00B42CF9" w:rsidRDefault="003B26EB" w:rsidP="00ED0602">
            <w:pPr>
              <w:ind w:right="-107"/>
              <w:jc w:val="center"/>
              <w:rPr>
                <w:rFonts w:ascii="Sylfaen" w:hAnsi="Sylfaen"/>
                <w:lang w:val="ka-GE"/>
              </w:rPr>
            </w:pPr>
          </w:p>
        </w:tc>
        <w:tc>
          <w:tcPr>
            <w:tcW w:w="514" w:type="dxa"/>
          </w:tcPr>
          <w:p w:rsidR="003B26EB" w:rsidRPr="00B42CF9" w:rsidRDefault="003B26EB" w:rsidP="00ED0602">
            <w:pPr>
              <w:jc w:val="center"/>
              <w:rPr>
                <w:rFonts w:ascii="AcadNusx" w:hAnsi="AcadNusx"/>
                <w:lang w:val="es-ES"/>
              </w:rPr>
            </w:pPr>
          </w:p>
        </w:tc>
        <w:tc>
          <w:tcPr>
            <w:tcW w:w="565" w:type="dxa"/>
            <w:tcBorders>
              <w:right w:val="double" w:sz="4" w:space="0" w:color="auto"/>
            </w:tcBorders>
          </w:tcPr>
          <w:p w:rsidR="003B26EB" w:rsidRPr="002302C8" w:rsidRDefault="003B26EB" w:rsidP="00ED0602">
            <w:pPr>
              <w:jc w:val="center"/>
              <w:rPr>
                <w:rFonts w:ascii="AcadNusx" w:hAnsi="AcadNusx"/>
                <w:lang w:val="ka-GE"/>
              </w:rPr>
            </w:pPr>
            <w:r>
              <w:rPr>
                <w:rFonts w:ascii="Sylfaen" w:hAnsi="Sylfaen"/>
                <w:lang w:val="ka-GE"/>
              </w:rPr>
              <w:t>7,5</w:t>
            </w:r>
          </w:p>
        </w:tc>
        <w:tc>
          <w:tcPr>
            <w:tcW w:w="1134" w:type="dxa"/>
            <w:tcBorders>
              <w:right w:val="double" w:sz="4" w:space="0" w:color="auto"/>
            </w:tcBorders>
          </w:tcPr>
          <w:p w:rsidR="003B26EB" w:rsidRPr="00B42CF9" w:rsidRDefault="003B26EB" w:rsidP="00ED0602">
            <w:pPr>
              <w:rPr>
                <w:rFonts w:ascii="Sylfaen" w:hAnsi="Sylfaen"/>
                <w:lang w:val="ka-GE"/>
              </w:rPr>
            </w:pPr>
            <w:r w:rsidRPr="00B42CF9">
              <w:rPr>
                <w:rFonts w:ascii="Sylfaen" w:hAnsi="Sylfaen"/>
                <w:lang w:val="ka-GE"/>
              </w:rPr>
              <w:t>32,33,35,</w:t>
            </w:r>
          </w:p>
          <w:p w:rsidR="003B26EB" w:rsidRPr="00B42CF9" w:rsidRDefault="003B26EB" w:rsidP="00ED0602">
            <w:pPr>
              <w:jc w:val="center"/>
              <w:rPr>
                <w:rFonts w:ascii="Sylfaen" w:hAnsi="Sylfaen"/>
                <w:lang w:val="ka-GE"/>
              </w:rPr>
            </w:pPr>
            <w:r w:rsidRPr="00B42CF9">
              <w:rPr>
                <w:rFonts w:ascii="Sylfaen" w:hAnsi="Sylfaen"/>
                <w:lang w:val="ka-GE"/>
              </w:rPr>
              <w:t>37</w:t>
            </w:r>
          </w:p>
        </w:tc>
      </w:tr>
      <w:tr w:rsidR="003B26EB" w:rsidRPr="00931A00" w:rsidTr="00ED0602">
        <w:trPr>
          <w:trHeight w:val="154"/>
          <w:jc w:val="center"/>
        </w:trPr>
        <w:tc>
          <w:tcPr>
            <w:tcW w:w="4151" w:type="dxa"/>
            <w:gridSpan w:val="2"/>
            <w:tcBorders>
              <w:top w:val="double" w:sz="4" w:space="0" w:color="auto"/>
              <w:left w:val="double" w:sz="4" w:space="0" w:color="auto"/>
              <w:bottom w:val="double" w:sz="4" w:space="0" w:color="auto"/>
              <w:right w:val="double" w:sz="4" w:space="0" w:color="auto"/>
            </w:tcBorders>
            <w:vAlign w:val="center"/>
          </w:tcPr>
          <w:p w:rsidR="003B26EB" w:rsidRPr="00931A00" w:rsidRDefault="003B26EB" w:rsidP="00ED0602">
            <w:pPr>
              <w:ind w:right="-107"/>
              <w:jc w:val="center"/>
              <w:rPr>
                <w:rFonts w:ascii="Sylfaen" w:hAnsi="Sylfaen"/>
                <w:b/>
                <w:lang w:val="ka-GE"/>
              </w:rPr>
            </w:pPr>
            <w:r w:rsidRPr="00931A00">
              <w:rPr>
                <w:rFonts w:ascii="Sylfaen" w:hAnsi="Sylfaen"/>
                <w:b/>
                <w:lang w:val="ka-GE"/>
              </w:rPr>
              <w:t>სულ</w:t>
            </w:r>
          </w:p>
        </w:tc>
        <w:tc>
          <w:tcPr>
            <w:tcW w:w="567" w:type="dxa"/>
            <w:tcBorders>
              <w:top w:val="double" w:sz="4" w:space="0" w:color="auto"/>
              <w:left w:val="double" w:sz="4" w:space="0" w:color="auto"/>
              <w:bottom w:val="double" w:sz="4" w:space="0" w:color="auto"/>
              <w:right w:val="double" w:sz="4" w:space="0" w:color="auto"/>
            </w:tcBorders>
          </w:tcPr>
          <w:p w:rsidR="003B26EB" w:rsidRPr="00931A00" w:rsidRDefault="003B26EB" w:rsidP="00ED0602">
            <w:pPr>
              <w:ind w:right="-107"/>
              <w:jc w:val="center"/>
              <w:rPr>
                <w:rFonts w:ascii="Sylfaen" w:hAnsi="Sylfaen"/>
                <w:b/>
                <w:lang w:val="ka-GE"/>
              </w:rPr>
            </w:pPr>
          </w:p>
        </w:tc>
        <w:tc>
          <w:tcPr>
            <w:tcW w:w="567" w:type="dxa"/>
            <w:tcBorders>
              <w:top w:val="double" w:sz="4" w:space="0" w:color="auto"/>
              <w:left w:val="double" w:sz="4" w:space="0" w:color="auto"/>
              <w:bottom w:val="double" w:sz="4" w:space="0" w:color="auto"/>
            </w:tcBorders>
            <w:vAlign w:val="center"/>
          </w:tcPr>
          <w:p w:rsidR="003B26EB" w:rsidRPr="00931A00" w:rsidRDefault="003B26EB" w:rsidP="00ED0602">
            <w:pPr>
              <w:ind w:right="-107"/>
              <w:jc w:val="center"/>
              <w:rPr>
                <w:rFonts w:ascii="Sylfaen" w:hAnsi="Sylfaen"/>
                <w:b/>
                <w:lang w:val="ka-GE"/>
              </w:rPr>
            </w:pPr>
          </w:p>
        </w:tc>
        <w:tc>
          <w:tcPr>
            <w:tcW w:w="708" w:type="dxa"/>
            <w:tcBorders>
              <w:top w:val="double" w:sz="4" w:space="0" w:color="auto"/>
              <w:bottom w:val="double" w:sz="4" w:space="0" w:color="auto"/>
            </w:tcBorders>
          </w:tcPr>
          <w:p w:rsidR="003B26EB" w:rsidRPr="00931A00" w:rsidRDefault="003B26EB" w:rsidP="00ED0602">
            <w:pPr>
              <w:ind w:right="-107"/>
              <w:jc w:val="center"/>
              <w:rPr>
                <w:rFonts w:ascii="Sylfaen" w:hAnsi="Sylfaen"/>
                <w:b/>
                <w:lang w:val="ka-GE"/>
              </w:rPr>
            </w:pPr>
          </w:p>
        </w:tc>
        <w:tc>
          <w:tcPr>
            <w:tcW w:w="709" w:type="dxa"/>
            <w:tcBorders>
              <w:top w:val="double" w:sz="4" w:space="0" w:color="auto"/>
              <w:bottom w:val="double" w:sz="4" w:space="0" w:color="auto"/>
            </w:tcBorders>
          </w:tcPr>
          <w:p w:rsidR="003B26EB" w:rsidRPr="00931A00" w:rsidRDefault="003B26EB" w:rsidP="00ED0602">
            <w:pPr>
              <w:ind w:right="-107"/>
              <w:jc w:val="center"/>
              <w:rPr>
                <w:rFonts w:ascii="Sylfaen" w:hAnsi="Sylfaen"/>
                <w:b/>
                <w:lang w:val="ka-GE"/>
              </w:rPr>
            </w:pPr>
          </w:p>
        </w:tc>
        <w:tc>
          <w:tcPr>
            <w:tcW w:w="709" w:type="dxa"/>
            <w:tcBorders>
              <w:top w:val="double" w:sz="4" w:space="0" w:color="auto"/>
              <w:bottom w:val="double" w:sz="4" w:space="0" w:color="auto"/>
            </w:tcBorders>
          </w:tcPr>
          <w:p w:rsidR="003B26EB" w:rsidRPr="00931A00" w:rsidRDefault="003B26EB" w:rsidP="00ED0602">
            <w:pPr>
              <w:ind w:right="-107"/>
              <w:jc w:val="center"/>
              <w:rPr>
                <w:rFonts w:ascii="Sylfaen" w:hAnsi="Sylfaen"/>
                <w:b/>
                <w:lang w:val="ka-GE"/>
              </w:rPr>
            </w:pPr>
          </w:p>
        </w:tc>
        <w:tc>
          <w:tcPr>
            <w:tcW w:w="567" w:type="dxa"/>
            <w:tcBorders>
              <w:top w:val="double" w:sz="4" w:space="0" w:color="auto"/>
              <w:bottom w:val="double" w:sz="4" w:space="0" w:color="auto"/>
            </w:tcBorders>
          </w:tcPr>
          <w:p w:rsidR="003B26EB" w:rsidRPr="00931A00" w:rsidRDefault="003B26EB" w:rsidP="00ED0602">
            <w:pPr>
              <w:ind w:right="-107"/>
              <w:jc w:val="center"/>
              <w:rPr>
                <w:rFonts w:ascii="Sylfaen" w:hAnsi="Sylfaen"/>
                <w:b/>
                <w:lang w:val="ka-GE"/>
              </w:rPr>
            </w:pPr>
          </w:p>
        </w:tc>
        <w:tc>
          <w:tcPr>
            <w:tcW w:w="1276" w:type="dxa"/>
            <w:tcBorders>
              <w:top w:val="double" w:sz="4" w:space="0" w:color="auto"/>
              <w:bottom w:val="double" w:sz="4" w:space="0" w:color="auto"/>
              <w:right w:val="double" w:sz="4" w:space="0" w:color="auto"/>
            </w:tcBorders>
            <w:vAlign w:val="center"/>
          </w:tcPr>
          <w:p w:rsidR="003B26EB" w:rsidRPr="00931A00" w:rsidRDefault="003B26EB" w:rsidP="00ED0602">
            <w:pPr>
              <w:ind w:right="-107"/>
              <w:jc w:val="center"/>
              <w:rPr>
                <w:rFonts w:ascii="Sylfaen" w:hAnsi="Sylfaen"/>
                <w:b/>
                <w:lang w:val="ka-GE"/>
              </w:rPr>
            </w:pPr>
          </w:p>
        </w:tc>
        <w:tc>
          <w:tcPr>
            <w:tcW w:w="4110" w:type="dxa"/>
            <w:gridSpan w:val="8"/>
            <w:tcBorders>
              <w:top w:val="double" w:sz="4" w:space="0" w:color="auto"/>
              <w:left w:val="double" w:sz="4" w:space="0" w:color="auto"/>
              <w:bottom w:val="double" w:sz="4" w:space="0" w:color="auto"/>
              <w:right w:val="double" w:sz="4" w:space="0" w:color="auto"/>
            </w:tcBorders>
            <w:vAlign w:val="center"/>
          </w:tcPr>
          <w:p w:rsidR="003B26EB" w:rsidRPr="00931A00" w:rsidRDefault="003B26EB" w:rsidP="00ED0602">
            <w:pPr>
              <w:ind w:right="-107"/>
              <w:jc w:val="center"/>
              <w:rPr>
                <w:rFonts w:ascii="Sylfaen" w:hAnsi="Sylfaen"/>
                <w:b/>
                <w:lang w:val="ka-GE"/>
              </w:rPr>
            </w:pPr>
          </w:p>
        </w:tc>
        <w:tc>
          <w:tcPr>
            <w:tcW w:w="1134" w:type="dxa"/>
            <w:tcBorders>
              <w:top w:val="double" w:sz="4" w:space="0" w:color="auto"/>
              <w:left w:val="single" w:sz="4" w:space="0" w:color="auto"/>
              <w:bottom w:val="double" w:sz="4" w:space="0" w:color="auto"/>
              <w:right w:val="double" w:sz="4" w:space="0" w:color="auto"/>
            </w:tcBorders>
          </w:tcPr>
          <w:p w:rsidR="003B26EB" w:rsidRPr="00931A00" w:rsidRDefault="003B26EB" w:rsidP="00ED0602">
            <w:pPr>
              <w:ind w:right="-107"/>
              <w:jc w:val="center"/>
              <w:rPr>
                <w:rFonts w:ascii="Sylfaen" w:hAnsi="Sylfaen"/>
                <w:b/>
                <w:lang w:val="ka-GE"/>
              </w:rPr>
            </w:pPr>
          </w:p>
        </w:tc>
      </w:tr>
    </w:tbl>
    <w:p w:rsidR="003B26EB" w:rsidRPr="00931A00" w:rsidRDefault="003B26EB" w:rsidP="003B26EB"/>
    <w:p w:rsidR="00076616" w:rsidRDefault="00076616" w:rsidP="00076616">
      <w:pPr>
        <w:rPr>
          <w:rFonts w:ascii="Sylfaen" w:hAnsi="Sylfaen" w:cs="Geo_WWW_Times"/>
          <w:b/>
          <w:lang w:val="ka-GE"/>
        </w:rPr>
      </w:pPr>
    </w:p>
    <w:sectPr w:rsidR="00076616" w:rsidSect="003B26EB">
      <w:pgSz w:w="15840" w:h="12240"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ylfaen UGB">
    <w:altName w:val="Courier New"/>
    <w:charset w:val="00"/>
    <w:family w:val="roman"/>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Geo_Times">
    <w:altName w:val="Times New Roman"/>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cadMtavr">
    <w:panose1 w:val="00000000000000000000"/>
    <w:charset w:val="00"/>
    <w:family w:val="auto"/>
    <w:pitch w:val="variable"/>
    <w:sig w:usb0="00000087" w:usb1="00000000" w:usb2="00000000" w:usb3="00000000" w:csb0="0000001B"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E00002FF" w:usb1="400004FF" w:usb2="00000000" w:usb3="00000000" w:csb0="0000019F" w:csb1="00000000"/>
  </w:font>
  <w:font w:name="Geo_WWW_Times">
    <w:altName w:val="Times New Roman"/>
    <w:panose1 w:val="02020603050405020304"/>
    <w:charset w:val="00"/>
    <w:family w:val="roman"/>
    <w:pitch w:val="variable"/>
    <w:sig w:usb0="80000023" w:usb1="00000000" w:usb2="0000004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466A"/>
    <w:multiLevelType w:val="hybridMultilevel"/>
    <w:tmpl w:val="EB582E18"/>
    <w:lvl w:ilvl="0" w:tplc="DB6654B4">
      <w:start w:val="13"/>
      <w:numFmt w:val="decimal"/>
      <w:lvlText w:val="%1."/>
      <w:lvlJc w:val="left"/>
      <w:pPr>
        <w:tabs>
          <w:tab w:val="num" w:pos="2970"/>
        </w:tabs>
        <w:ind w:left="2970" w:hanging="720"/>
      </w:pPr>
      <w:rPr>
        <w:rFonts w:cs="Times New Roman" w:hint="default"/>
        <w:b w:val="0"/>
      </w:rPr>
    </w:lvl>
    <w:lvl w:ilvl="1" w:tplc="04190019" w:tentative="1">
      <w:start w:val="1"/>
      <w:numFmt w:val="lowerLetter"/>
      <w:lvlText w:val="%2."/>
      <w:lvlJc w:val="left"/>
      <w:pPr>
        <w:tabs>
          <w:tab w:val="num" w:pos="3330"/>
        </w:tabs>
        <w:ind w:left="3330" w:hanging="360"/>
      </w:pPr>
    </w:lvl>
    <w:lvl w:ilvl="2" w:tplc="0419001B" w:tentative="1">
      <w:start w:val="1"/>
      <w:numFmt w:val="lowerRoman"/>
      <w:lvlText w:val="%3."/>
      <w:lvlJc w:val="right"/>
      <w:pPr>
        <w:tabs>
          <w:tab w:val="num" w:pos="4050"/>
        </w:tabs>
        <w:ind w:left="4050" w:hanging="180"/>
      </w:pPr>
    </w:lvl>
    <w:lvl w:ilvl="3" w:tplc="0419000F" w:tentative="1">
      <w:start w:val="1"/>
      <w:numFmt w:val="decimal"/>
      <w:lvlText w:val="%4."/>
      <w:lvlJc w:val="left"/>
      <w:pPr>
        <w:tabs>
          <w:tab w:val="num" w:pos="4770"/>
        </w:tabs>
        <w:ind w:left="4770" w:hanging="360"/>
      </w:pPr>
    </w:lvl>
    <w:lvl w:ilvl="4" w:tplc="04190019" w:tentative="1">
      <w:start w:val="1"/>
      <w:numFmt w:val="lowerLetter"/>
      <w:lvlText w:val="%5."/>
      <w:lvlJc w:val="left"/>
      <w:pPr>
        <w:tabs>
          <w:tab w:val="num" w:pos="5490"/>
        </w:tabs>
        <w:ind w:left="5490" w:hanging="360"/>
      </w:pPr>
    </w:lvl>
    <w:lvl w:ilvl="5" w:tplc="0419001B" w:tentative="1">
      <w:start w:val="1"/>
      <w:numFmt w:val="lowerRoman"/>
      <w:lvlText w:val="%6."/>
      <w:lvlJc w:val="right"/>
      <w:pPr>
        <w:tabs>
          <w:tab w:val="num" w:pos="6210"/>
        </w:tabs>
        <w:ind w:left="6210" w:hanging="180"/>
      </w:pPr>
    </w:lvl>
    <w:lvl w:ilvl="6" w:tplc="0419000F" w:tentative="1">
      <w:start w:val="1"/>
      <w:numFmt w:val="decimal"/>
      <w:lvlText w:val="%7."/>
      <w:lvlJc w:val="left"/>
      <w:pPr>
        <w:tabs>
          <w:tab w:val="num" w:pos="6930"/>
        </w:tabs>
        <w:ind w:left="6930" w:hanging="360"/>
      </w:pPr>
    </w:lvl>
    <w:lvl w:ilvl="7" w:tplc="04190019" w:tentative="1">
      <w:start w:val="1"/>
      <w:numFmt w:val="lowerLetter"/>
      <w:lvlText w:val="%8."/>
      <w:lvlJc w:val="left"/>
      <w:pPr>
        <w:tabs>
          <w:tab w:val="num" w:pos="7650"/>
        </w:tabs>
        <w:ind w:left="7650" w:hanging="360"/>
      </w:pPr>
    </w:lvl>
    <w:lvl w:ilvl="8" w:tplc="0419001B" w:tentative="1">
      <w:start w:val="1"/>
      <w:numFmt w:val="lowerRoman"/>
      <w:lvlText w:val="%9."/>
      <w:lvlJc w:val="right"/>
      <w:pPr>
        <w:tabs>
          <w:tab w:val="num" w:pos="8370"/>
        </w:tabs>
        <w:ind w:left="8370" w:hanging="180"/>
      </w:p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15:restartNumberingAfterBreak="0">
    <w:nsid w:val="06F511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B12ABF"/>
    <w:multiLevelType w:val="hybridMultilevel"/>
    <w:tmpl w:val="27A8B6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93D0A0C"/>
    <w:multiLevelType w:val="hybridMultilevel"/>
    <w:tmpl w:val="59EE6F30"/>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133543"/>
    <w:multiLevelType w:val="hybridMultilevel"/>
    <w:tmpl w:val="F508E5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865B74"/>
    <w:multiLevelType w:val="hybridMultilevel"/>
    <w:tmpl w:val="97B68FE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3F13AA8"/>
    <w:multiLevelType w:val="hybridMultilevel"/>
    <w:tmpl w:val="56FC5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DF75B2"/>
    <w:multiLevelType w:val="hybridMultilevel"/>
    <w:tmpl w:val="0DAE40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576116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6E75073"/>
    <w:multiLevelType w:val="hybridMultilevel"/>
    <w:tmpl w:val="247C04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8309FA"/>
    <w:multiLevelType w:val="hybridMultilevel"/>
    <w:tmpl w:val="B6FA19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4325E3"/>
    <w:multiLevelType w:val="hybridMultilevel"/>
    <w:tmpl w:val="5EAA13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E85182"/>
    <w:multiLevelType w:val="hybridMultilevel"/>
    <w:tmpl w:val="4A16BA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3C103E"/>
    <w:multiLevelType w:val="hybridMultilevel"/>
    <w:tmpl w:val="6CCA1F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A6A6EC5"/>
    <w:multiLevelType w:val="multilevel"/>
    <w:tmpl w:val="9B12AE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E896FAE"/>
    <w:multiLevelType w:val="hybridMultilevel"/>
    <w:tmpl w:val="D504B5DE"/>
    <w:lvl w:ilvl="0" w:tplc="74F2030E">
      <w:start w:val="1"/>
      <w:numFmt w:val="decimal"/>
      <w:lvlText w:val="%1."/>
      <w:lvlJc w:val="left"/>
      <w:pPr>
        <w:ind w:left="60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6C0D8C"/>
    <w:multiLevelType w:val="hybridMultilevel"/>
    <w:tmpl w:val="CE96E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FE626E"/>
    <w:multiLevelType w:val="hybridMultilevel"/>
    <w:tmpl w:val="B82CDDBE"/>
    <w:lvl w:ilvl="0" w:tplc="B40CDDF6">
      <w:start w:val="1"/>
      <w:numFmt w:val="decimal"/>
      <w:lvlText w:val="%1."/>
      <w:lvlJc w:val="left"/>
      <w:pPr>
        <w:ind w:left="796" w:hanging="360"/>
      </w:pPr>
      <w:rPr>
        <w:rFonts w:hint="default"/>
      </w:r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19" w15:restartNumberingAfterBreak="0">
    <w:nsid w:val="38670F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BC4AF6"/>
    <w:multiLevelType w:val="multilevel"/>
    <w:tmpl w:val="0419001F"/>
    <w:lvl w:ilvl="0">
      <w:start w:val="1"/>
      <w:numFmt w:val="decimal"/>
      <w:lvlText w:val="%1."/>
      <w:lvlJc w:val="left"/>
      <w:pPr>
        <w:ind w:left="78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BA309B2"/>
    <w:multiLevelType w:val="hybridMultilevel"/>
    <w:tmpl w:val="C36C9DD8"/>
    <w:lvl w:ilvl="0" w:tplc="727C8132">
      <w:start w:val="7"/>
      <w:numFmt w:val="decimal"/>
      <w:lvlText w:val="%1."/>
      <w:lvlJc w:val="left"/>
      <w:pPr>
        <w:tabs>
          <w:tab w:val="num" w:pos="840"/>
        </w:tabs>
        <w:ind w:left="840" w:hanging="360"/>
      </w:pPr>
      <w:rPr>
        <w:rFonts w:hint="default"/>
        <w:b/>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2" w15:restartNumberingAfterBreak="0">
    <w:nsid w:val="3C8735DE"/>
    <w:multiLevelType w:val="hybridMultilevel"/>
    <w:tmpl w:val="7C9249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2F5AE0"/>
    <w:multiLevelType w:val="hybridMultilevel"/>
    <w:tmpl w:val="D3C48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0354EA1"/>
    <w:multiLevelType w:val="hybridMultilevel"/>
    <w:tmpl w:val="99862248"/>
    <w:lvl w:ilvl="0" w:tplc="E062BDB0">
      <w:start w:val="12"/>
      <w:numFmt w:val="decimal"/>
      <w:lvlText w:val="%1."/>
      <w:lvlJc w:val="left"/>
      <w:pPr>
        <w:tabs>
          <w:tab w:val="num" w:pos="4200"/>
        </w:tabs>
        <w:ind w:left="4200" w:hanging="720"/>
      </w:pPr>
      <w:rPr>
        <w:rFonts w:hint="default"/>
      </w:rPr>
    </w:lvl>
    <w:lvl w:ilvl="1" w:tplc="04190019" w:tentative="1">
      <w:start w:val="1"/>
      <w:numFmt w:val="lowerLetter"/>
      <w:lvlText w:val="%2."/>
      <w:lvlJc w:val="left"/>
      <w:pPr>
        <w:tabs>
          <w:tab w:val="num" w:pos="4560"/>
        </w:tabs>
        <w:ind w:left="4560" w:hanging="360"/>
      </w:pPr>
    </w:lvl>
    <w:lvl w:ilvl="2" w:tplc="0419001B" w:tentative="1">
      <w:start w:val="1"/>
      <w:numFmt w:val="lowerRoman"/>
      <w:lvlText w:val="%3."/>
      <w:lvlJc w:val="right"/>
      <w:pPr>
        <w:tabs>
          <w:tab w:val="num" w:pos="5280"/>
        </w:tabs>
        <w:ind w:left="5280" w:hanging="180"/>
      </w:pPr>
    </w:lvl>
    <w:lvl w:ilvl="3" w:tplc="0419000F" w:tentative="1">
      <w:start w:val="1"/>
      <w:numFmt w:val="decimal"/>
      <w:lvlText w:val="%4."/>
      <w:lvlJc w:val="left"/>
      <w:pPr>
        <w:tabs>
          <w:tab w:val="num" w:pos="6000"/>
        </w:tabs>
        <w:ind w:left="6000" w:hanging="360"/>
      </w:pPr>
    </w:lvl>
    <w:lvl w:ilvl="4" w:tplc="04190019" w:tentative="1">
      <w:start w:val="1"/>
      <w:numFmt w:val="lowerLetter"/>
      <w:lvlText w:val="%5."/>
      <w:lvlJc w:val="left"/>
      <w:pPr>
        <w:tabs>
          <w:tab w:val="num" w:pos="6720"/>
        </w:tabs>
        <w:ind w:left="6720" w:hanging="360"/>
      </w:pPr>
    </w:lvl>
    <w:lvl w:ilvl="5" w:tplc="0419001B" w:tentative="1">
      <w:start w:val="1"/>
      <w:numFmt w:val="lowerRoman"/>
      <w:lvlText w:val="%6."/>
      <w:lvlJc w:val="right"/>
      <w:pPr>
        <w:tabs>
          <w:tab w:val="num" w:pos="7440"/>
        </w:tabs>
        <w:ind w:left="7440" w:hanging="180"/>
      </w:pPr>
    </w:lvl>
    <w:lvl w:ilvl="6" w:tplc="0419000F" w:tentative="1">
      <w:start w:val="1"/>
      <w:numFmt w:val="decimal"/>
      <w:lvlText w:val="%7."/>
      <w:lvlJc w:val="left"/>
      <w:pPr>
        <w:tabs>
          <w:tab w:val="num" w:pos="8160"/>
        </w:tabs>
        <w:ind w:left="8160" w:hanging="360"/>
      </w:pPr>
    </w:lvl>
    <w:lvl w:ilvl="7" w:tplc="04190019" w:tentative="1">
      <w:start w:val="1"/>
      <w:numFmt w:val="lowerLetter"/>
      <w:lvlText w:val="%8."/>
      <w:lvlJc w:val="left"/>
      <w:pPr>
        <w:tabs>
          <w:tab w:val="num" w:pos="8880"/>
        </w:tabs>
        <w:ind w:left="8880" w:hanging="360"/>
      </w:pPr>
    </w:lvl>
    <w:lvl w:ilvl="8" w:tplc="0419001B" w:tentative="1">
      <w:start w:val="1"/>
      <w:numFmt w:val="lowerRoman"/>
      <w:lvlText w:val="%9."/>
      <w:lvlJc w:val="right"/>
      <w:pPr>
        <w:tabs>
          <w:tab w:val="num" w:pos="9600"/>
        </w:tabs>
        <w:ind w:left="9600" w:hanging="180"/>
      </w:pPr>
    </w:lvl>
  </w:abstractNum>
  <w:abstractNum w:abstractNumId="26" w15:restartNumberingAfterBreak="0">
    <w:nsid w:val="50D428B0"/>
    <w:multiLevelType w:val="hybridMultilevel"/>
    <w:tmpl w:val="69F69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66743D"/>
    <w:multiLevelType w:val="hybridMultilevel"/>
    <w:tmpl w:val="1B76D8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C45F16"/>
    <w:multiLevelType w:val="multilevel"/>
    <w:tmpl w:val="9B12AE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B0C0C03"/>
    <w:multiLevelType w:val="hybridMultilevel"/>
    <w:tmpl w:val="81307FF8"/>
    <w:lvl w:ilvl="0" w:tplc="D29656CE">
      <w:start w:val="4"/>
      <w:numFmt w:val="decimal"/>
      <w:lvlText w:val="%1."/>
      <w:lvlJc w:val="left"/>
      <w:pPr>
        <w:tabs>
          <w:tab w:val="num" w:pos="360"/>
        </w:tabs>
        <w:ind w:left="360" w:hanging="360"/>
      </w:pPr>
      <w:rPr>
        <w:rFonts w:hint="default"/>
        <w:b/>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B700305"/>
    <w:multiLevelType w:val="hybridMultilevel"/>
    <w:tmpl w:val="06E4A8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DD56BC"/>
    <w:multiLevelType w:val="hybridMultilevel"/>
    <w:tmpl w:val="4F6408CE"/>
    <w:lvl w:ilvl="0" w:tplc="B8287692">
      <w:start w:val="1"/>
      <w:numFmt w:val="decimal"/>
      <w:lvlText w:val="%1."/>
      <w:lvlJc w:val="left"/>
      <w:pPr>
        <w:ind w:left="734" w:hanging="360"/>
      </w:pPr>
      <w:rPr>
        <w:rFonts w:hint="default"/>
        <w:b/>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34"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4D73FE"/>
    <w:multiLevelType w:val="hybridMultilevel"/>
    <w:tmpl w:val="A108605E"/>
    <w:lvl w:ilvl="0" w:tplc="6F601EB0">
      <w:start w:val="4"/>
      <w:numFmt w:val="decimal"/>
      <w:lvlText w:val="%1."/>
      <w:lvlJc w:val="left"/>
      <w:pPr>
        <w:tabs>
          <w:tab w:val="num" w:pos="720"/>
        </w:tabs>
        <w:ind w:left="720" w:hanging="360"/>
      </w:pPr>
      <w:rPr>
        <w:rFonts w:ascii="Sylfaen" w:hAnsi="Sylfaen" w:hint="default"/>
        <w:b/>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36"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37" w15:restartNumberingAfterBreak="0">
    <w:nsid w:val="76C70DE7"/>
    <w:multiLevelType w:val="multilevel"/>
    <w:tmpl w:val="CE5C38DE"/>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72C2478"/>
    <w:multiLevelType w:val="hybridMultilevel"/>
    <w:tmpl w:val="829E71C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7681B24"/>
    <w:multiLevelType w:val="hybridMultilevel"/>
    <w:tmpl w:val="285E0A4A"/>
    <w:lvl w:ilvl="0" w:tplc="CDD89712">
      <w:start w:val="10"/>
      <w:numFmt w:val="decimal"/>
      <w:lvlText w:val="%1."/>
      <w:lvlJc w:val="left"/>
      <w:pPr>
        <w:tabs>
          <w:tab w:val="num" w:pos="3840"/>
        </w:tabs>
        <w:ind w:left="3840" w:hanging="360"/>
      </w:pPr>
      <w:rPr>
        <w:rFonts w:ascii="Sylfaen" w:hAnsi="Sylfaen" w:cs="Times New Roman"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num w:numId="1">
    <w:abstractNumId w:val="36"/>
  </w:num>
  <w:num w:numId="2">
    <w:abstractNumId w:val="23"/>
  </w:num>
  <w:num w:numId="3">
    <w:abstractNumId w:val="29"/>
  </w:num>
  <w:num w:numId="4">
    <w:abstractNumId w:val="34"/>
  </w:num>
  <w:num w:numId="5">
    <w:abstractNumId w:val="27"/>
  </w:num>
  <w:num w:numId="6">
    <w:abstractNumId w:val="1"/>
  </w:num>
  <w:num w:numId="7">
    <w:abstractNumId w:val="10"/>
  </w:num>
  <w:num w:numId="8">
    <w:abstractNumId w:val="22"/>
  </w:num>
  <w:num w:numId="9">
    <w:abstractNumId w:val="3"/>
  </w:num>
  <w:num w:numId="10">
    <w:abstractNumId w:val="11"/>
  </w:num>
  <w:num w:numId="11">
    <w:abstractNumId w:val="32"/>
  </w:num>
  <w:num w:numId="12">
    <w:abstractNumId w:val="6"/>
  </w:num>
  <w:num w:numId="13">
    <w:abstractNumId w:val="15"/>
  </w:num>
  <w:num w:numId="14">
    <w:abstractNumId w:val="4"/>
  </w:num>
  <w:num w:numId="15">
    <w:abstractNumId w:val="9"/>
  </w:num>
  <w:num w:numId="16">
    <w:abstractNumId w:val="37"/>
  </w:num>
  <w:num w:numId="17">
    <w:abstractNumId w:val="2"/>
  </w:num>
  <w:num w:numId="18">
    <w:abstractNumId w:val="19"/>
  </w:num>
  <w:num w:numId="19">
    <w:abstractNumId w:val="20"/>
  </w:num>
  <w:num w:numId="20">
    <w:abstractNumId w:val="16"/>
  </w:num>
  <w:num w:numId="21">
    <w:abstractNumId w:val="30"/>
  </w:num>
  <w:num w:numId="22">
    <w:abstractNumId w:val="7"/>
  </w:num>
  <w:num w:numId="23">
    <w:abstractNumId w:val="26"/>
  </w:num>
  <w:num w:numId="24">
    <w:abstractNumId w:val="18"/>
  </w:num>
  <w:num w:numId="25">
    <w:abstractNumId w:val="38"/>
  </w:num>
  <w:num w:numId="26">
    <w:abstractNumId w:val="28"/>
  </w:num>
  <w:num w:numId="27">
    <w:abstractNumId w:val="35"/>
  </w:num>
  <w:num w:numId="28">
    <w:abstractNumId w:val="13"/>
  </w:num>
  <w:num w:numId="29">
    <w:abstractNumId w:val="17"/>
  </w:num>
  <w:num w:numId="30">
    <w:abstractNumId w:val="5"/>
  </w:num>
  <w:num w:numId="31">
    <w:abstractNumId w:val="24"/>
  </w:num>
  <w:num w:numId="32">
    <w:abstractNumId w:val="8"/>
  </w:num>
  <w:num w:numId="33">
    <w:abstractNumId w:val="31"/>
  </w:num>
  <w:num w:numId="34">
    <w:abstractNumId w:val="33"/>
  </w:num>
  <w:num w:numId="35">
    <w:abstractNumId w:val="39"/>
  </w:num>
  <w:num w:numId="36">
    <w:abstractNumId w:val="14"/>
  </w:num>
  <w:num w:numId="37">
    <w:abstractNumId w:val="0"/>
  </w:num>
  <w:num w:numId="38">
    <w:abstractNumId w:val="25"/>
  </w:num>
  <w:num w:numId="39">
    <w:abstractNumId w:val="12"/>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6AE"/>
    <w:rsid w:val="00076616"/>
    <w:rsid w:val="000B24A0"/>
    <w:rsid w:val="003B26EB"/>
    <w:rsid w:val="007F6B9C"/>
    <w:rsid w:val="00A24A39"/>
    <w:rsid w:val="00B20A5D"/>
    <w:rsid w:val="00BD21C4"/>
    <w:rsid w:val="00D856AE"/>
    <w:rsid w:val="00E05C72"/>
    <w:rsid w:val="00E070A9"/>
    <w:rsid w:val="00E70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9F1AD-5345-4761-AD3E-349FAEBB0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4A0"/>
    <w:pPr>
      <w:spacing w:after="0" w:line="240" w:lineRule="auto"/>
    </w:pPr>
    <w:rPr>
      <w:rFonts w:ascii="Times New Roman" w:eastAsia="Times New Roman" w:hAnsi="Times New Roman" w:cs="Times New Roman"/>
      <w:sz w:val="20"/>
      <w:szCs w:val="20"/>
      <w:lang w:val="ru-RU" w:eastAsia="ru-RU"/>
    </w:rPr>
  </w:style>
  <w:style w:type="paragraph" w:styleId="Heading1">
    <w:name w:val="heading 1"/>
    <w:basedOn w:val="Normal"/>
    <w:next w:val="Normal"/>
    <w:link w:val="Heading1Char"/>
    <w:qFormat/>
    <w:rsid w:val="00076616"/>
    <w:pPr>
      <w:keepNext/>
      <w:spacing w:after="480" w:line="360" w:lineRule="auto"/>
      <w:contextualSpacing/>
      <w:jc w:val="center"/>
      <w:outlineLvl w:val="0"/>
    </w:pPr>
    <w:rPr>
      <w:rFonts w:ascii="Arial" w:hAnsi="Arial" w:cs="Arial"/>
      <w:b/>
      <w:bCs/>
      <w:kern w:val="32"/>
      <w:sz w:val="32"/>
      <w:szCs w:val="32"/>
    </w:rPr>
  </w:style>
  <w:style w:type="paragraph" w:styleId="Heading2">
    <w:name w:val="heading 2"/>
    <w:basedOn w:val="Normal"/>
    <w:next w:val="Normal"/>
    <w:link w:val="Heading2Char"/>
    <w:qFormat/>
    <w:rsid w:val="00076616"/>
    <w:pPr>
      <w:keepNext/>
      <w:spacing w:after="480"/>
      <w:outlineLvl w:val="1"/>
    </w:pPr>
    <w:rPr>
      <w:rFonts w:ascii="Bookman Old Style" w:hAnsi="Bookman Old Style" w:cs="Arial"/>
      <w:bCs/>
      <w:i/>
      <w:iCs/>
      <w:sz w:val="28"/>
      <w:szCs w:val="28"/>
    </w:rPr>
  </w:style>
  <w:style w:type="paragraph" w:styleId="Heading3">
    <w:name w:val="heading 3"/>
    <w:basedOn w:val="Normal"/>
    <w:next w:val="Normal"/>
    <w:link w:val="Heading3Char"/>
    <w:qFormat/>
    <w:rsid w:val="00076616"/>
    <w:pPr>
      <w:keepNext/>
      <w:spacing w:after="120"/>
      <w:contextualSpacing/>
      <w:outlineLvl w:val="2"/>
    </w:pPr>
    <w:rPr>
      <w:rFonts w:ascii="Arial" w:hAnsi="Arial" w:cs="Arial"/>
      <w:bCs/>
      <w:i/>
      <w:szCs w:val="26"/>
    </w:rPr>
  </w:style>
  <w:style w:type="paragraph" w:styleId="Heading4">
    <w:name w:val="heading 4"/>
    <w:basedOn w:val="Normal"/>
    <w:next w:val="Normal"/>
    <w:link w:val="Heading4Char"/>
    <w:qFormat/>
    <w:rsid w:val="00076616"/>
    <w:pPr>
      <w:keepNext/>
      <w:spacing w:after="120"/>
      <w:contextualSpacing/>
      <w:outlineLvl w:val="3"/>
    </w:pPr>
    <w:rPr>
      <w:rFonts w:ascii="Bookman Old Style" w:hAnsi="Bookman Old Style"/>
      <w:bCs/>
      <w:i/>
      <w:sz w:val="16"/>
      <w:szCs w:val="28"/>
    </w:rPr>
  </w:style>
  <w:style w:type="paragraph" w:styleId="Heading5">
    <w:name w:val="heading 5"/>
    <w:basedOn w:val="Normal"/>
    <w:next w:val="Normal"/>
    <w:link w:val="Heading5Char"/>
    <w:qFormat/>
    <w:rsid w:val="00076616"/>
    <w:pPr>
      <w:spacing w:before="240" w:after="60"/>
      <w:outlineLvl w:val="4"/>
    </w:pPr>
    <w:rPr>
      <w:b/>
      <w:bCs/>
      <w:i/>
      <w:iCs/>
      <w:sz w:val="26"/>
      <w:szCs w:val="26"/>
    </w:rPr>
  </w:style>
  <w:style w:type="paragraph" w:styleId="Heading6">
    <w:name w:val="heading 6"/>
    <w:basedOn w:val="Normal"/>
    <w:next w:val="Normal"/>
    <w:link w:val="Heading6Char"/>
    <w:qFormat/>
    <w:rsid w:val="00076616"/>
    <w:pPr>
      <w:keepNext/>
      <w:ind w:firstLine="567"/>
      <w:jc w:val="center"/>
      <w:outlineLvl w:val="5"/>
    </w:pPr>
    <w:rPr>
      <w:rFonts w:ascii="Geo_Times" w:hAnsi="Geo_Times"/>
      <w:b/>
      <w:sz w:val="24"/>
      <w:lang w:val="af-ZA"/>
    </w:rPr>
  </w:style>
  <w:style w:type="paragraph" w:styleId="Heading7">
    <w:name w:val="heading 7"/>
    <w:basedOn w:val="Normal"/>
    <w:next w:val="Normal"/>
    <w:link w:val="Heading7Char"/>
    <w:qFormat/>
    <w:rsid w:val="00076616"/>
    <w:pPr>
      <w:spacing w:before="240" w:after="60"/>
      <w:outlineLvl w:val="6"/>
    </w:pPr>
    <w:rPr>
      <w:sz w:val="24"/>
      <w:szCs w:val="24"/>
    </w:rPr>
  </w:style>
  <w:style w:type="paragraph" w:styleId="Heading8">
    <w:name w:val="heading 8"/>
    <w:basedOn w:val="Normal"/>
    <w:next w:val="Normal"/>
    <w:link w:val="Heading8Char"/>
    <w:qFormat/>
    <w:rsid w:val="00076616"/>
    <w:pPr>
      <w:spacing w:before="240" w:after="60"/>
      <w:outlineLvl w:val="7"/>
    </w:pPr>
    <w:rPr>
      <w:i/>
      <w:iCs/>
      <w:sz w:val="24"/>
      <w:szCs w:val="24"/>
    </w:rPr>
  </w:style>
  <w:style w:type="paragraph" w:styleId="Heading9">
    <w:name w:val="heading 9"/>
    <w:basedOn w:val="Normal"/>
    <w:next w:val="Normal"/>
    <w:link w:val="Heading9Char"/>
    <w:qFormat/>
    <w:rsid w:val="0007661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6616"/>
    <w:rPr>
      <w:rFonts w:ascii="Arial" w:eastAsia="Times New Roman" w:hAnsi="Arial" w:cs="Arial"/>
      <w:b/>
      <w:bCs/>
      <w:kern w:val="32"/>
      <w:sz w:val="32"/>
      <w:szCs w:val="32"/>
      <w:lang w:val="ru-RU" w:eastAsia="ru-RU"/>
    </w:rPr>
  </w:style>
  <w:style w:type="character" w:customStyle="1" w:styleId="Heading2Char">
    <w:name w:val="Heading 2 Char"/>
    <w:basedOn w:val="DefaultParagraphFont"/>
    <w:link w:val="Heading2"/>
    <w:rsid w:val="00076616"/>
    <w:rPr>
      <w:rFonts w:ascii="Bookman Old Style" w:eastAsia="Times New Roman" w:hAnsi="Bookman Old Style" w:cs="Arial"/>
      <w:bCs/>
      <w:i/>
      <w:iCs/>
      <w:sz w:val="28"/>
      <w:szCs w:val="28"/>
      <w:lang w:val="ru-RU" w:eastAsia="ru-RU"/>
    </w:rPr>
  </w:style>
  <w:style w:type="character" w:customStyle="1" w:styleId="Heading3Char">
    <w:name w:val="Heading 3 Char"/>
    <w:basedOn w:val="DefaultParagraphFont"/>
    <w:link w:val="Heading3"/>
    <w:rsid w:val="00076616"/>
    <w:rPr>
      <w:rFonts w:ascii="Arial" w:eastAsia="Times New Roman" w:hAnsi="Arial" w:cs="Arial"/>
      <w:bCs/>
      <w:i/>
      <w:sz w:val="20"/>
      <w:szCs w:val="26"/>
      <w:lang w:val="ru-RU" w:eastAsia="ru-RU"/>
    </w:rPr>
  </w:style>
  <w:style w:type="character" w:customStyle="1" w:styleId="Heading4Char">
    <w:name w:val="Heading 4 Char"/>
    <w:basedOn w:val="DefaultParagraphFont"/>
    <w:link w:val="Heading4"/>
    <w:rsid w:val="00076616"/>
    <w:rPr>
      <w:rFonts w:ascii="Bookman Old Style" w:eastAsia="Times New Roman" w:hAnsi="Bookman Old Style" w:cs="Times New Roman"/>
      <w:bCs/>
      <w:i/>
      <w:sz w:val="16"/>
      <w:szCs w:val="28"/>
      <w:lang w:val="ru-RU" w:eastAsia="ru-RU"/>
    </w:rPr>
  </w:style>
  <w:style w:type="character" w:customStyle="1" w:styleId="Heading5Char">
    <w:name w:val="Heading 5 Char"/>
    <w:basedOn w:val="DefaultParagraphFont"/>
    <w:link w:val="Heading5"/>
    <w:rsid w:val="00076616"/>
    <w:rPr>
      <w:rFonts w:ascii="Times New Roman" w:eastAsia="Times New Roman" w:hAnsi="Times New Roman" w:cs="Times New Roman"/>
      <w:b/>
      <w:bCs/>
      <w:i/>
      <w:iCs/>
      <w:sz w:val="26"/>
      <w:szCs w:val="26"/>
      <w:lang w:val="ru-RU" w:eastAsia="ru-RU"/>
    </w:rPr>
  </w:style>
  <w:style w:type="character" w:customStyle="1" w:styleId="Heading6Char">
    <w:name w:val="Heading 6 Char"/>
    <w:basedOn w:val="DefaultParagraphFont"/>
    <w:link w:val="Heading6"/>
    <w:rsid w:val="00076616"/>
    <w:rPr>
      <w:rFonts w:ascii="Geo_Times" w:eastAsia="Times New Roman" w:hAnsi="Geo_Times" w:cs="Times New Roman"/>
      <w:b/>
      <w:sz w:val="24"/>
      <w:szCs w:val="20"/>
      <w:lang w:val="af-ZA" w:eastAsia="ru-RU"/>
    </w:rPr>
  </w:style>
  <w:style w:type="character" w:customStyle="1" w:styleId="Heading7Char">
    <w:name w:val="Heading 7 Char"/>
    <w:basedOn w:val="DefaultParagraphFont"/>
    <w:link w:val="Heading7"/>
    <w:rsid w:val="00076616"/>
    <w:rPr>
      <w:rFonts w:ascii="Times New Roman" w:eastAsia="Times New Roman" w:hAnsi="Times New Roman" w:cs="Times New Roman"/>
      <w:sz w:val="24"/>
      <w:szCs w:val="24"/>
      <w:lang w:val="ru-RU" w:eastAsia="ru-RU"/>
    </w:rPr>
  </w:style>
  <w:style w:type="character" w:customStyle="1" w:styleId="Heading8Char">
    <w:name w:val="Heading 8 Char"/>
    <w:basedOn w:val="DefaultParagraphFont"/>
    <w:link w:val="Heading8"/>
    <w:rsid w:val="00076616"/>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rsid w:val="00076616"/>
    <w:rPr>
      <w:rFonts w:ascii="Arial" w:eastAsia="Times New Roman" w:hAnsi="Arial" w:cs="Arial"/>
      <w:lang w:val="ru-RU" w:eastAsia="ru-RU"/>
    </w:rPr>
  </w:style>
  <w:style w:type="paragraph" w:styleId="Footer">
    <w:name w:val="footer"/>
    <w:basedOn w:val="Normal"/>
    <w:link w:val="FooterChar"/>
    <w:unhideWhenUsed/>
    <w:rsid w:val="00076616"/>
    <w:pPr>
      <w:tabs>
        <w:tab w:val="center" w:pos="4844"/>
        <w:tab w:val="right" w:pos="9689"/>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rsid w:val="00076616"/>
  </w:style>
  <w:style w:type="paragraph" w:styleId="Header">
    <w:name w:val="header"/>
    <w:basedOn w:val="Normal"/>
    <w:link w:val="HeaderChar"/>
    <w:unhideWhenUsed/>
    <w:rsid w:val="00076616"/>
    <w:pPr>
      <w:tabs>
        <w:tab w:val="center" w:pos="4844"/>
        <w:tab w:val="right" w:pos="9689"/>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rsid w:val="00076616"/>
  </w:style>
  <w:style w:type="character" w:styleId="PageNumber">
    <w:name w:val="page number"/>
    <w:basedOn w:val="DefaultParagraphFont"/>
    <w:rsid w:val="00076616"/>
  </w:style>
  <w:style w:type="character" w:styleId="Hyperlink">
    <w:name w:val="Hyperlink"/>
    <w:basedOn w:val="DefaultParagraphFont"/>
    <w:unhideWhenUsed/>
    <w:rsid w:val="00076616"/>
    <w:rPr>
      <w:color w:val="0563C1" w:themeColor="hyperlink"/>
      <w:u w:val="single"/>
    </w:rPr>
  </w:style>
  <w:style w:type="paragraph" w:styleId="BalloonText">
    <w:name w:val="Balloon Text"/>
    <w:basedOn w:val="Normal"/>
    <w:link w:val="BalloonTextChar"/>
    <w:uiPriority w:val="99"/>
    <w:semiHidden/>
    <w:unhideWhenUsed/>
    <w:rsid w:val="00076616"/>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076616"/>
    <w:rPr>
      <w:rFonts w:ascii="Tahoma" w:hAnsi="Tahoma" w:cs="Tahoma"/>
      <w:sz w:val="16"/>
      <w:szCs w:val="16"/>
    </w:rPr>
  </w:style>
  <w:style w:type="paragraph" w:styleId="ListParagraph">
    <w:name w:val="List Paragraph"/>
    <w:basedOn w:val="Normal"/>
    <w:uiPriority w:val="34"/>
    <w:qFormat/>
    <w:rsid w:val="00076616"/>
    <w:pPr>
      <w:spacing w:after="200" w:line="276" w:lineRule="auto"/>
      <w:ind w:left="720"/>
      <w:contextualSpacing/>
    </w:pPr>
    <w:rPr>
      <w:rFonts w:asciiTheme="minorHAnsi" w:eastAsiaTheme="minorHAnsi" w:hAnsiTheme="minorHAnsi" w:cstheme="minorBidi"/>
      <w:sz w:val="22"/>
      <w:szCs w:val="22"/>
      <w:lang w:val="en-US" w:eastAsia="en-US"/>
    </w:rPr>
  </w:style>
  <w:style w:type="table" w:styleId="TableGrid">
    <w:name w:val="Table Grid"/>
    <w:basedOn w:val="TableNormal"/>
    <w:rsid w:val="00076616"/>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76616"/>
    <w:pPr>
      <w:ind w:left="2694" w:hanging="1843"/>
    </w:pPr>
    <w:rPr>
      <w:rFonts w:ascii="AcadMtavr" w:hAnsi="AcadMtavr"/>
      <w:sz w:val="24"/>
      <w:lang w:val="en-US"/>
    </w:rPr>
  </w:style>
  <w:style w:type="character" w:customStyle="1" w:styleId="BodyTextIndentChar">
    <w:name w:val="Body Text Indent Char"/>
    <w:basedOn w:val="DefaultParagraphFont"/>
    <w:link w:val="BodyTextIndent"/>
    <w:rsid w:val="00076616"/>
    <w:rPr>
      <w:rFonts w:ascii="AcadMtavr" w:eastAsia="Times New Roman" w:hAnsi="AcadMtavr" w:cs="Times New Roman"/>
      <w:sz w:val="24"/>
      <w:szCs w:val="20"/>
      <w:lang w:eastAsia="ru-RU"/>
    </w:rPr>
  </w:style>
  <w:style w:type="paragraph" w:styleId="Title">
    <w:name w:val="Title"/>
    <w:basedOn w:val="Normal"/>
    <w:link w:val="TitleChar"/>
    <w:qFormat/>
    <w:rsid w:val="00076616"/>
    <w:pPr>
      <w:jc w:val="center"/>
    </w:pPr>
    <w:rPr>
      <w:rFonts w:ascii="Geo_Times" w:hAnsi="Geo_Times"/>
      <w:b/>
      <w:bCs/>
      <w:sz w:val="32"/>
      <w:szCs w:val="32"/>
      <w:lang w:val="af-ZA"/>
    </w:rPr>
  </w:style>
  <w:style w:type="character" w:customStyle="1" w:styleId="TitleChar">
    <w:name w:val="Title Char"/>
    <w:basedOn w:val="DefaultParagraphFont"/>
    <w:link w:val="Title"/>
    <w:rsid w:val="00076616"/>
    <w:rPr>
      <w:rFonts w:ascii="Geo_Times" w:eastAsia="Times New Roman" w:hAnsi="Geo_Times" w:cs="Times New Roman"/>
      <w:b/>
      <w:bCs/>
      <w:sz w:val="32"/>
      <w:szCs w:val="32"/>
      <w:lang w:val="af-ZA" w:eastAsia="ru-RU"/>
    </w:rPr>
  </w:style>
  <w:style w:type="paragraph" w:styleId="BodyText3">
    <w:name w:val="Body Text 3"/>
    <w:basedOn w:val="Normal"/>
    <w:link w:val="BodyText3Char"/>
    <w:rsid w:val="00076616"/>
    <w:pPr>
      <w:spacing w:after="120"/>
    </w:pPr>
    <w:rPr>
      <w:sz w:val="16"/>
      <w:szCs w:val="16"/>
    </w:rPr>
  </w:style>
  <w:style w:type="character" w:customStyle="1" w:styleId="BodyText3Char">
    <w:name w:val="Body Text 3 Char"/>
    <w:basedOn w:val="DefaultParagraphFont"/>
    <w:link w:val="BodyText3"/>
    <w:rsid w:val="00076616"/>
    <w:rPr>
      <w:rFonts w:ascii="Times New Roman" w:eastAsia="Times New Roman" w:hAnsi="Times New Roman" w:cs="Times New Roman"/>
      <w:sz w:val="16"/>
      <w:szCs w:val="16"/>
      <w:lang w:val="ru-RU" w:eastAsia="ru-RU"/>
    </w:rPr>
  </w:style>
  <w:style w:type="paragraph" w:styleId="BodyText">
    <w:name w:val="Body Text"/>
    <w:basedOn w:val="Normal"/>
    <w:link w:val="BodyTextChar"/>
    <w:rsid w:val="00076616"/>
    <w:pPr>
      <w:jc w:val="both"/>
    </w:pPr>
    <w:rPr>
      <w:rFonts w:ascii="Geo_Times" w:hAnsi="Geo_Times"/>
      <w:sz w:val="22"/>
      <w:lang w:val="en-US"/>
    </w:rPr>
  </w:style>
  <w:style w:type="character" w:customStyle="1" w:styleId="BodyTextChar">
    <w:name w:val="Body Text Char"/>
    <w:basedOn w:val="DefaultParagraphFont"/>
    <w:link w:val="BodyText"/>
    <w:rsid w:val="00076616"/>
    <w:rPr>
      <w:rFonts w:ascii="Geo_Times" w:eastAsia="Times New Roman" w:hAnsi="Geo_Times" w:cs="Times New Roman"/>
      <w:szCs w:val="20"/>
      <w:lang w:eastAsia="ru-RU"/>
    </w:rPr>
  </w:style>
  <w:style w:type="paragraph" w:styleId="BodyText2">
    <w:name w:val="Body Text 2"/>
    <w:basedOn w:val="Normal"/>
    <w:link w:val="BodyText2Char"/>
    <w:rsid w:val="00076616"/>
    <w:pPr>
      <w:jc w:val="both"/>
    </w:pPr>
    <w:rPr>
      <w:rFonts w:ascii="Sylfaen" w:hAnsi="Sylfaen"/>
      <w:i/>
      <w:sz w:val="24"/>
      <w:u w:val="single"/>
      <w:lang w:val="ka-GE"/>
    </w:rPr>
  </w:style>
  <w:style w:type="character" w:customStyle="1" w:styleId="BodyText2Char">
    <w:name w:val="Body Text 2 Char"/>
    <w:basedOn w:val="DefaultParagraphFont"/>
    <w:link w:val="BodyText2"/>
    <w:rsid w:val="00076616"/>
    <w:rPr>
      <w:rFonts w:ascii="Sylfaen" w:eastAsia="Times New Roman" w:hAnsi="Sylfaen" w:cs="Times New Roman"/>
      <w:i/>
      <w:sz w:val="24"/>
      <w:szCs w:val="20"/>
      <w:u w:val="single"/>
      <w:lang w:val="ka-GE" w:eastAsia="ru-RU"/>
    </w:rPr>
  </w:style>
  <w:style w:type="paragraph" w:styleId="BodyTextIndent2">
    <w:name w:val="Body Text Indent 2"/>
    <w:basedOn w:val="Normal"/>
    <w:link w:val="BodyTextIndent2Char"/>
    <w:rsid w:val="00076616"/>
    <w:pPr>
      <w:ind w:firstLine="720"/>
    </w:pPr>
    <w:rPr>
      <w:rFonts w:ascii="Geo_Times" w:hAnsi="Geo_Times"/>
      <w:sz w:val="24"/>
      <w:lang w:val="en-US"/>
    </w:rPr>
  </w:style>
  <w:style w:type="character" w:customStyle="1" w:styleId="BodyTextIndent2Char">
    <w:name w:val="Body Text Indent 2 Char"/>
    <w:basedOn w:val="DefaultParagraphFont"/>
    <w:link w:val="BodyTextIndent2"/>
    <w:rsid w:val="00076616"/>
    <w:rPr>
      <w:rFonts w:ascii="Geo_Times" w:eastAsia="Times New Roman" w:hAnsi="Geo_Times" w:cs="Times New Roman"/>
      <w:sz w:val="24"/>
      <w:szCs w:val="20"/>
      <w:lang w:eastAsia="ru-RU"/>
    </w:rPr>
  </w:style>
  <w:style w:type="paragraph" w:styleId="BodyTextIndent3">
    <w:name w:val="Body Text Indent 3"/>
    <w:basedOn w:val="Normal"/>
    <w:link w:val="BodyTextIndent3Char"/>
    <w:rsid w:val="00076616"/>
    <w:pPr>
      <w:ind w:firstLine="720"/>
      <w:jc w:val="both"/>
    </w:pPr>
    <w:rPr>
      <w:rFonts w:ascii="Sylfaen" w:hAnsi="Sylfaen"/>
      <w:i/>
      <w:sz w:val="24"/>
      <w:u w:val="single"/>
      <w:lang w:val="ka-GE"/>
    </w:rPr>
  </w:style>
  <w:style w:type="character" w:customStyle="1" w:styleId="BodyTextIndent3Char">
    <w:name w:val="Body Text Indent 3 Char"/>
    <w:basedOn w:val="DefaultParagraphFont"/>
    <w:link w:val="BodyTextIndent3"/>
    <w:rsid w:val="00076616"/>
    <w:rPr>
      <w:rFonts w:ascii="Sylfaen" w:eastAsia="Times New Roman" w:hAnsi="Sylfaen" w:cs="Times New Roman"/>
      <w:i/>
      <w:sz w:val="24"/>
      <w:szCs w:val="20"/>
      <w:u w:val="single"/>
      <w:lang w:val="ka-GE" w:eastAsia="ru-RU"/>
    </w:rPr>
  </w:style>
  <w:style w:type="paragraph" w:styleId="Caption">
    <w:name w:val="caption"/>
    <w:basedOn w:val="Normal"/>
    <w:qFormat/>
    <w:rsid w:val="00076616"/>
    <w:pPr>
      <w:jc w:val="center"/>
    </w:pPr>
    <w:rPr>
      <w:rFonts w:ascii="AcadNusx" w:hAnsi="AcadNusx"/>
      <w:sz w:val="28"/>
      <w:lang w:val="en-US"/>
    </w:rPr>
  </w:style>
  <w:style w:type="paragraph" w:styleId="Index1">
    <w:name w:val="index 1"/>
    <w:basedOn w:val="Normal"/>
    <w:next w:val="Normal"/>
    <w:autoRedefine/>
    <w:semiHidden/>
    <w:rsid w:val="00076616"/>
    <w:pPr>
      <w:ind w:left="200" w:hanging="200"/>
    </w:pPr>
  </w:style>
  <w:style w:type="paragraph" w:customStyle="1" w:styleId="Elizbari">
    <w:name w:val="Elizbari"/>
    <w:basedOn w:val="Normal"/>
    <w:rsid w:val="00076616"/>
    <w:pPr>
      <w:spacing w:line="300" w:lineRule="exact"/>
    </w:pPr>
    <w:rPr>
      <w:rFonts w:ascii="Geo_Times" w:hAnsi="Geo_Times"/>
      <w:sz w:val="22"/>
      <w:lang w:val="en-US" w:eastAsia="zh-CN"/>
    </w:rPr>
  </w:style>
  <w:style w:type="character" w:customStyle="1" w:styleId="StyleSylfaenChar">
    <w:name w:val="Style Sylfaen Char"/>
    <w:rsid w:val="00076616"/>
    <w:rPr>
      <w:rFonts w:ascii="Sylfaen" w:hAnsi="Sylfaen" w:cs="Sylfaen"/>
      <w:sz w:val="24"/>
      <w:szCs w:val="24"/>
      <w:lang w:val="en-US" w:eastAsia="ru-RU" w:bidi="ar-SA"/>
    </w:rPr>
  </w:style>
  <w:style w:type="paragraph" w:styleId="Subtitle">
    <w:name w:val="Subtitle"/>
    <w:basedOn w:val="Normal"/>
    <w:link w:val="SubtitleChar"/>
    <w:qFormat/>
    <w:rsid w:val="00076616"/>
    <w:rPr>
      <w:rFonts w:ascii="Geo_Times" w:hAnsi="Geo_Times"/>
      <w:b/>
      <w:bCs/>
      <w:sz w:val="24"/>
      <w:szCs w:val="24"/>
      <w:lang w:val="af-ZA"/>
    </w:rPr>
  </w:style>
  <w:style w:type="character" w:customStyle="1" w:styleId="SubtitleChar">
    <w:name w:val="Subtitle Char"/>
    <w:basedOn w:val="DefaultParagraphFont"/>
    <w:link w:val="Subtitle"/>
    <w:rsid w:val="00076616"/>
    <w:rPr>
      <w:rFonts w:ascii="Geo_Times" w:eastAsia="Times New Roman" w:hAnsi="Geo_Times" w:cs="Times New Roman"/>
      <w:b/>
      <w:bCs/>
      <w:sz w:val="24"/>
      <w:szCs w:val="24"/>
      <w:lang w:val="af-ZA" w:eastAsia="ru-RU"/>
    </w:rPr>
  </w:style>
  <w:style w:type="paragraph" w:styleId="EnvelopeAddress">
    <w:name w:val="envelope address"/>
    <w:basedOn w:val="Normal"/>
    <w:unhideWhenUsed/>
    <w:rsid w:val="00076616"/>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unhideWhenUsed/>
    <w:rsid w:val="00076616"/>
    <w:rPr>
      <w:rFonts w:ascii="Cambria" w:hAnsi="Cambria"/>
    </w:rPr>
  </w:style>
  <w:style w:type="paragraph" w:styleId="CommentText">
    <w:name w:val="annotation text"/>
    <w:basedOn w:val="Normal"/>
    <w:link w:val="CommentTextChar"/>
    <w:uiPriority w:val="99"/>
    <w:semiHidden/>
    <w:unhideWhenUsed/>
    <w:rsid w:val="00076616"/>
  </w:style>
  <w:style w:type="character" w:customStyle="1" w:styleId="CommentTextChar">
    <w:name w:val="Comment Text Char"/>
    <w:basedOn w:val="DefaultParagraphFont"/>
    <w:link w:val="CommentText"/>
    <w:uiPriority w:val="99"/>
    <w:semiHidden/>
    <w:rsid w:val="00076616"/>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uiPriority w:val="99"/>
    <w:semiHidden/>
    <w:unhideWhenUsed/>
    <w:rsid w:val="00076616"/>
    <w:rPr>
      <w:b/>
      <w:bCs/>
    </w:rPr>
  </w:style>
  <w:style w:type="character" w:customStyle="1" w:styleId="CommentSubjectChar">
    <w:name w:val="Comment Subject Char"/>
    <w:basedOn w:val="CommentTextChar"/>
    <w:link w:val="CommentSubject"/>
    <w:uiPriority w:val="99"/>
    <w:semiHidden/>
    <w:rsid w:val="00076616"/>
    <w:rPr>
      <w:rFonts w:ascii="Times New Roman" w:eastAsia="Times New Roman" w:hAnsi="Times New Roman" w:cs="Times New Roman"/>
      <w:b/>
      <w:bCs/>
      <w:sz w:val="20"/>
      <w:szCs w:val="20"/>
      <w:lang w:val="ru-RU" w:eastAsia="ru-RU"/>
    </w:rPr>
  </w:style>
  <w:style w:type="paragraph" w:styleId="DocumentMap">
    <w:name w:val="Document Map"/>
    <w:basedOn w:val="Normal"/>
    <w:link w:val="DocumentMapChar"/>
    <w:semiHidden/>
    <w:unhideWhenUsed/>
    <w:rsid w:val="00076616"/>
    <w:rPr>
      <w:rFonts w:ascii="Tahoma" w:hAnsi="Tahoma" w:cs="Tahoma"/>
      <w:sz w:val="16"/>
      <w:szCs w:val="16"/>
    </w:rPr>
  </w:style>
  <w:style w:type="character" w:customStyle="1" w:styleId="DocumentMapChar">
    <w:name w:val="Document Map Char"/>
    <w:basedOn w:val="DefaultParagraphFont"/>
    <w:link w:val="DocumentMap"/>
    <w:semiHidden/>
    <w:rsid w:val="00076616"/>
    <w:rPr>
      <w:rFonts w:ascii="Tahoma" w:eastAsia="Times New Roman" w:hAnsi="Tahoma" w:cs="Tahoma"/>
      <w:sz w:val="16"/>
      <w:szCs w:val="16"/>
      <w:lang w:val="ru-RU" w:eastAsia="ru-RU"/>
    </w:rPr>
  </w:style>
  <w:style w:type="paragraph" w:styleId="BlockText">
    <w:name w:val="Block Text"/>
    <w:basedOn w:val="Normal"/>
    <w:rsid w:val="00076616"/>
    <w:pPr>
      <w:ind w:left="284" w:right="-766"/>
      <w:jc w:val="both"/>
    </w:pPr>
    <w:rPr>
      <w:rFonts w:ascii="AcadNusx" w:hAnsi="AcadNusx"/>
      <w:sz w:val="24"/>
      <w:lang w:val="en-US"/>
    </w:rPr>
  </w:style>
  <w:style w:type="paragraph" w:customStyle="1" w:styleId="Default">
    <w:name w:val="Default"/>
    <w:rsid w:val="00076616"/>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character" w:styleId="CommentReference">
    <w:name w:val="annotation reference"/>
    <w:basedOn w:val="DefaultParagraphFont"/>
    <w:uiPriority w:val="99"/>
    <w:semiHidden/>
    <w:unhideWhenUsed/>
    <w:rsid w:val="003B26E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3037</Words>
  <Characters>17313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Paata Geradze</dc:creator>
  <cp:keywords/>
  <dc:description/>
  <cp:lastModifiedBy>Tea Kordzadze</cp:lastModifiedBy>
  <cp:revision>9</cp:revision>
  <cp:lastPrinted>2017-11-30T06:52:00Z</cp:lastPrinted>
  <dcterms:created xsi:type="dcterms:W3CDTF">2017-11-30T06:13:00Z</dcterms:created>
  <dcterms:modified xsi:type="dcterms:W3CDTF">2017-12-01T14:56:00Z</dcterms:modified>
</cp:coreProperties>
</file>